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8"/>
        <w:gridCol w:w="709"/>
        <w:gridCol w:w="1134"/>
        <w:gridCol w:w="1087"/>
        <w:gridCol w:w="2587"/>
        <w:gridCol w:w="5965"/>
      </w:tblGrid>
      <w:tr w:rsidR="00B80D8C" w:rsidRPr="00295956" w:rsidTr="00E226D4">
        <w:trPr>
          <w:trHeight w:val="238"/>
        </w:trPr>
        <w:tc>
          <w:tcPr>
            <w:tcW w:w="569" w:type="dxa"/>
            <w:vMerge w:val="restart"/>
          </w:tcPr>
          <w:p w:rsidR="00B80D8C" w:rsidRPr="00F0444E" w:rsidRDefault="00B80D8C" w:rsidP="00B80D8C">
            <w:pPr>
              <w:spacing w:line="240" w:lineRule="exact"/>
              <w:ind w:left="256" w:right="-57" w:hanging="313"/>
              <w:jc w:val="center"/>
              <w:rPr>
                <w:b/>
                <w:bCs/>
                <w:color w:val="FF0000"/>
              </w:rPr>
            </w:pPr>
            <w:r w:rsidRPr="00F0444E">
              <w:rPr>
                <w:b/>
                <w:bCs/>
                <w:color w:val="FF0000"/>
              </w:rPr>
              <w:t>№</w:t>
            </w:r>
          </w:p>
        </w:tc>
        <w:tc>
          <w:tcPr>
            <w:tcW w:w="3968" w:type="dxa"/>
            <w:vMerge w:val="restart"/>
          </w:tcPr>
          <w:p w:rsidR="00B80D8C" w:rsidRPr="00F0444E" w:rsidRDefault="00B80D8C" w:rsidP="004E277B">
            <w:pPr>
              <w:jc w:val="center"/>
              <w:rPr>
                <w:b/>
                <w:bCs/>
                <w:color w:val="FF0000"/>
              </w:rPr>
            </w:pPr>
            <w:r w:rsidRPr="00F0444E">
              <w:rPr>
                <w:b/>
                <w:bCs/>
                <w:color w:val="FF0000"/>
              </w:rPr>
              <w:t>Содержание</w:t>
            </w:r>
          </w:p>
          <w:p w:rsidR="00B80D8C" w:rsidRPr="00F0444E" w:rsidRDefault="00B80D8C" w:rsidP="004E277B">
            <w:pPr>
              <w:jc w:val="center"/>
              <w:rPr>
                <w:bCs/>
                <w:color w:val="FF0000"/>
              </w:rPr>
            </w:pPr>
            <w:r w:rsidRPr="00F0444E">
              <w:rPr>
                <w:b/>
                <w:bCs/>
                <w:color w:val="FF0000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B80D8C" w:rsidRPr="00F0444E" w:rsidRDefault="00B80D8C" w:rsidP="004E277B">
            <w:pPr>
              <w:spacing w:line="240" w:lineRule="exact"/>
              <w:ind w:left="-57" w:right="-57"/>
              <w:jc w:val="center"/>
              <w:rPr>
                <w:b/>
                <w:bCs/>
                <w:color w:val="FF0000"/>
              </w:rPr>
            </w:pPr>
            <w:r w:rsidRPr="00F0444E">
              <w:rPr>
                <w:b/>
                <w:bCs/>
                <w:color w:val="FF0000"/>
              </w:rPr>
              <w:t>Кол-во час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B80D8C" w:rsidRPr="00F0444E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587" w:type="dxa"/>
            <w:vMerge w:val="restart"/>
          </w:tcPr>
          <w:p w:rsidR="00B80D8C" w:rsidRPr="00F0444E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Оборудование</w:t>
            </w:r>
          </w:p>
        </w:tc>
        <w:tc>
          <w:tcPr>
            <w:tcW w:w="5965" w:type="dxa"/>
            <w:vMerge w:val="restart"/>
          </w:tcPr>
          <w:p w:rsidR="00B80D8C" w:rsidRPr="00F0444E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B80D8C" w:rsidRPr="00295956" w:rsidTr="00E226D4">
        <w:trPr>
          <w:trHeight w:val="237"/>
        </w:trPr>
        <w:tc>
          <w:tcPr>
            <w:tcW w:w="569" w:type="dxa"/>
            <w:vMerge/>
          </w:tcPr>
          <w:p w:rsidR="00B80D8C" w:rsidRPr="00295956" w:rsidRDefault="00B80D8C" w:rsidP="00B80D8C">
            <w:pPr>
              <w:spacing w:line="240" w:lineRule="exact"/>
              <w:ind w:left="256" w:right="-57" w:hanging="313"/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vMerge/>
          </w:tcPr>
          <w:p w:rsidR="00B80D8C" w:rsidRPr="00295956" w:rsidRDefault="00B80D8C" w:rsidP="004E277B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B80D8C" w:rsidRPr="00295956" w:rsidRDefault="00B80D8C" w:rsidP="004E277B"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80D8C" w:rsidRPr="00295956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9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6" w:type="dxa"/>
            <w:shd w:val="clear" w:color="auto" w:fill="auto"/>
          </w:tcPr>
          <w:p w:rsidR="00B80D8C" w:rsidRPr="00295956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595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7" w:type="dxa"/>
            <w:vMerge/>
          </w:tcPr>
          <w:p w:rsidR="00B80D8C" w:rsidRPr="00295956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B80D8C" w:rsidRPr="00295956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8C" w:rsidRPr="00295956" w:rsidTr="00E226D4">
        <w:tc>
          <w:tcPr>
            <w:tcW w:w="4537" w:type="dxa"/>
            <w:gridSpan w:val="2"/>
            <w:shd w:val="clear" w:color="auto" w:fill="auto"/>
          </w:tcPr>
          <w:p w:rsidR="00B80D8C" w:rsidRPr="00D751A9" w:rsidRDefault="00B80D8C" w:rsidP="00B80D8C">
            <w:pPr>
              <w:ind w:left="256" w:hanging="313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Знание о физической культуре</w:t>
            </w:r>
          </w:p>
        </w:tc>
        <w:tc>
          <w:tcPr>
            <w:tcW w:w="709" w:type="dxa"/>
            <w:shd w:val="clear" w:color="auto" w:fill="auto"/>
          </w:tcPr>
          <w:p w:rsidR="00B80D8C" w:rsidRPr="00D751A9" w:rsidRDefault="00B80D8C" w:rsidP="00D751A9">
            <w:pPr>
              <w:spacing w:line="240" w:lineRule="exact"/>
              <w:ind w:left="-57" w:right="-57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1</w:t>
            </w:r>
          </w:p>
        </w:tc>
        <w:tc>
          <w:tcPr>
            <w:tcW w:w="10772" w:type="dxa"/>
            <w:gridSpan w:val="4"/>
            <w:shd w:val="clear" w:color="auto" w:fill="auto"/>
          </w:tcPr>
          <w:p w:rsidR="00B80D8C" w:rsidRPr="00D751A9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B80D8C" w:rsidRPr="00295956" w:rsidTr="00E226D4">
        <w:tc>
          <w:tcPr>
            <w:tcW w:w="569" w:type="dxa"/>
          </w:tcPr>
          <w:p w:rsidR="00B80D8C" w:rsidRPr="00295956" w:rsidRDefault="00B80D8C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B80D8C" w:rsidRPr="00331CA3" w:rsidRDefault="00B80D8C" w:rsidP="00331CA3">
            <w:pPr>
              <w:spacing w:line="259" w:lineRule="exact"/>
              <w:ind w:right="223"/>
              <w:jc w:val="both"/>
              <w:rPr>
                <w:bCs/>
              </w:rPr>
            </w:pPr>
            <w:r w:rsidRPr="00331CA3">
              <w:rPr>
                <w:bCs/>
              </w:rPr>
              <w:t>Когда и как возникли физическая культура и спорт</w:t>
            </w:r>
            <w:r w:rsidR="00331CA3" w:rsidRPr="00331CA3">
              <w:rPr>
                <w:bCs/>
              </w:rPr>
              <w:t>.</w:t>
            </w:r>
          </w:p>
          <w:p w:rsidR="00B80D8C" w:rsidRPr="001F04A9" w:rsidRDefault="00B80D8C" w:rsidP="004E277B"/>
        </w:tc>
        <w:tc>
          <w:tcPr>
            <w:tcW w:w="709" w:type="dxa"/>
          </w:tcPr>
          <w:p w:rsidR="00B80D8C" w:rsidRPr="00D751A9" w:rsidRDefault="00331CA3" w:rsidP="00D751A9">
            <w:pPr>
              <w:spacing w:line="240" w:lineRule="exact"/>
              <w:ind w:left="-57" w:right="-57"/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0D8C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02.09.</w:t>
            </w:r>
          </w:p>
        </w:tc>
        <w:tc>
          <w:tcPr>
            <w:tcW w:w="1086" w:type="dxa"/>
            <w:shd w:val="clear" w:color="auto" w:fill="auto"/>
          </w:tcPr>
          <w:p w:rsidR="00B80D8C" w:rsidRPr="00A31C06" w:rsidRDefault="00B80D8C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B80D8C" w:rsidRPr="00912915" w:rsidRDefault="00B80D8C" w:rsidP="004E277B"/>
        </w:tc>
        <w:tc>
          <w:tcPr>
            <w:tcW w:w="5965" w:type="dxa"/>
            <w:shd w:val="clear" w:color="auto" w:fill="auto"/>
          </w:tcPr>
          <w:p w:rsidR="00B80D8C" w:rsidRPr="00F52337" w:rsidRDefault="00B80D8C" w:rsidP="00317DA1">
            <w:pPr>
              <w:jc w:val="both"/>
            </w:pPr>
            <w:r w:rsidRPr="00F52337">
              <w:t xml:space="preserve">Сравнивают физкультуру и спорт эпохи Античности с </w:t>
            </w:r>
            <w:proofErr w:type="gramStart"/>
            <w:r w:rsidRPr="00F52337">
              <w:t>современными</w:t>
            </w:r>
            <w:proofErr w:type="gramEnd"/>
            <w:r w:rsidRPr="00F52337">
              <w:t xml:space="preserve"> физкультурой и спортом. Называют движения, которые выполняют первобыт</w:t>
            </w:r>
            <w:r w:rsidRPr="00F52337">
              <w:softHyphen/>
              <w:t>ные люди на рисунке.</w:t>
            </w:r>
          </w:p>
          <w:p w:rsidR="00B80D8C" w:rsidRPr="00F52337" w:rsidRDefault="00B80D8C" w:rsidP="00317DA1">
            <w:pPr>
              <w:jc w:val="both"/>
            </w:pPr>
            <w:r w:rsidRPr="00F52337">
              <w:t>Изучают рисунки, на которых изображены античные атлеты, и называют виды соревнований, в которых они участвуют</w:t>
            </w:r>
            <w:r w:rsidR="00331CA3">
              <w:t>.</w:t>
            </w:r>
          </w:p>
          <w:p w:rsidR="00B80D8C" w:rsidRPr="00295956" w:rsidRDefault="00B80D8C" w:rsidP="00317DA1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</w:p>
        </w:tc>
      </w:tr>
      <w:tr w:rsidR="00331CA3" w:rsidRPr="00295956" w:rsidTr="00E226D4">
        <w:tc>
          <w:tcPr>
            <w:tcW w:w="4537" w:type="dxa"/>
            <w:gridSpan w:val="2"/>
          </w:tcPr>
          <w:p w:rsidR="00331CA3" w:rsidRPr="00D751A9" w:rsidRDefault="00331CA3" w:rsidP="00392A4B">
            <w:pPr>
              <w:spacing w:line="259" w:lineRule="exact"/>
              <w:ind w:right="223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Лёгкая атлетика</w:t>
            </w:r>
          </w:p>
        </w:tc>
        <w:tc>
          <w:tcPr>
            <w:tcW w:w="709" w:type="dxa"/>
          </w:tcPr>
          <w:p w:rsidR="00331CA3" w:rsidRPr="00D751A9" w:rsidRDefault="00D751A9" w:rsidP="00D751A9">
            <w:pPr>
              <w:spacing w:line="240" w:lineRule="exact"/>
              <w:ind w:left="-57" w:right="-57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31CA3" w:rsidRPr="00421D6A" w:rsidRDefault="00331CA3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331CA3" w:rsidRPr="00A31C06" w:rsidRDefault="00331CA3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31CA3" w:rsidRPr="00912915" w:rsidRDefault="00331CA3" w:rsidP="004E277B"/>
        </w:tc>
        <w:tc>
          <w:tcPr>
            <w:tcW w:w="5965" w:type="dxa"/>
            <w:shd w:val="clear" w:color="auto" w:fill="auto"/>
          </w:tcPr>
          <w:p w:rsidR="00331CA3" w:rsidRPr="00F52337" w:rsidRDefault="00331CA3" w:rsidP="00317DA1">
            <w:pPr>
              <w:jc w:val="both"/>
            </w:pPr>
          </w:p>
        </w:tc>
      </w:tr>
      <w:tr w:rsidR="00331CA3" w:rsidRPr="00295956" w:rsidTr="00E226D4">
        <w:tc>
          <w:tcPr>
            <w:tcW w:w="4537" w:type="dxa"/>
            <w:gridSpan w:val="2"/>
          </w:tcPr>
          <w:p w:rsidR="00331CA3" w:rsidRPr="00D751A9" w:rsidRDefault="00331CA3" w:rsidP="00392A4B">
            <w:pPr>
              <w:spacing w:line="259" w:lineRule="exact"/>
              <w:ind w:right="223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751A9">
              <w:rPr>
                <w:b/>
                <w:bCs/>
                <w:color w:val="002060"/>
                <w:sz w:val="20"/>
                <w:szCs w:val="20"/>
              </w:rPr>
              <w:t>Ходьба и бег</w:t>
            </w:r>
          </w:p>
        </w:tc>
        <w:tc>
          <w:tcPr>
            <w:tcW w:w="709" w:type="dxa"/>
          </w:tcPr>
          <w:p w:rsidR="00331CA3" w:rsidRPr="00D751A9" w:rsidRDefault="00A56E09" w:rsidP="00D751A9">
            <w:pPr>
              <w:spacing w:line="240" w:lineRule="exact"/>
              <w:ind w:left="-57" w:right="-57"/>
              <w:jc w:val="center"/>
              <w:rPr>
                <w:bCs/>
                <w:color w:val="002060"/>
              </w:rPr>
            </w:pPr>
            <w:r w:rsidRPr="00D751A9">
              <w:rPr>
                <w:bCs/>
                <w:color w:val="00206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1CA3" w:rsidRPr="00421D6A" w:rsidRDefault="00331CA3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331CA3" w:rsidRPr="00A31C06" w:rsidRDefault="00331CA3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31CA3" w:rsidRPr="00912915" w:rsidRDefault="00331CA3" w:rsidP="004E277B"/>
        </w:tc>
        <w:tc>
          <w:tcPr>
            <w:tcW w:w="5965" w:type="dxa"/>
            <w:shd w:val="clear" w:color="auto" w:fill="auto"/>
          </w:tcPr>
          <w:p w:rsidR="00331CA3" w:rsidRPr="00F52337" w:rsidRDefault="00331CA3" w:rsidP="00317DA1">
            <w:pPr>
              <w:jc w:val="both"/>
            </w:pP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31CA3" w:rsidRDefault="00317DA1" w:rsidP="00317DA1">
            <w:pPr>
              <w:rPr>
                <w:bCs/>
              </w:rPr>
            </w:pPr>
            <w:r w:rsidRPr="00331CA3">
              <w:t>Инструктаж по ТБ</w:t>
            </w:r>
            <w:r>
              <w:t xml:space="preserve"> на уроках физкультуры</w:t>
            </w:r>
            <w:r w:rsidRPr="00331CA3">
              <w:t xml:space="preserve">. Ходьба под счет. Ходьба на носках, на пятках. 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04.09.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>
            <w:pPr>
              <w:pStyle w:val="Style21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5965" w:type="dxa"/>
            <w:vMerge w:val="restart"/>
            <w:shd w:val="clear" w:color="auto" w:fill="auto"/>
          </w:tcPr>
          <w:p w:rsidR="00317DA1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317DA1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7414CC">
              <w:rPr>
                <w:sz w:val="24"/>
                <w:szCs w:val="24"/>
              </w:rPr>
              <w:softHyphen/>
              <w:t xml:space="preserve">ные ошибки в процессе освоения. 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Демонстрируют вариативное выполнение упражне</w:t>
            </w:r>
            <w:r w:rsidRPr="007414CC">
              <w:rPr>
                <w:sz w:val="24"/>
                <w:szCs w:val="24"/>
              </w:rPr>
              <w:softHyphen/>
              <w:t>ний в ходьбе.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7414CC">
              <w:rPr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Описывают технику выполнения беговых упраж</w:t>
            </w:r>
            <w:r w:rsidRPr="007414CC">
              <w:rPr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Применяют беговые упражнения для развития коор</w:t>
            </w:r>
            <w:r w:rsidRPr="007414CC">
              <w:rPr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Выбирают индивидуальный темп передвижения, кон</w:t>
            </w:r>
            <w:r w:rsidRPr="007414CC">
              <w:rPr>
                <w:sz w:val="24"/>
                <w:szCs w:val="24"/>
              </w:rPr>
              <w:softHyphen/>
              <w:t>тролируют темп бега по частоте сердечных сокраще</w:t>
            </w:r>
            <w:r w:rsidRPr="007414CC">
              <w:rPr>
                <w:sz w:val="24"/>
                <w:szCs w:val="24"/>
              </w:rPr>
              <w:softHyphen/>
              <w:t>ний.</w:t>
            </w:r>
          </w:p>
          <w:p w:rsidR="00317DA1" w:rsidRPr="00331CA3" w:rsidRDefault="00317DA1" w:rsidP="00317DA1">
            <w:pPr>
              <w:jc w:val="both"/>
            </w:pP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31CA3" w:rsidRDefault="00317DA1" w:rsidP="004E277B">
            <w:pPr>
              <w:rPr>
                <w:bCs/>
              </w:rPr>
            </w:pPr>
            <w:r w:rsidRPr="00331CA3">
              <w:t xml:space="preserve">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1CA3">
                <w:t>30 м</w:t>
              </w:r>
            </w:smartTag>
            <w:r w:rsidRPr="00331CA3">
              <w:t>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06.09.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>
            <w:pPr>
              <w:pStyle w:val="Style2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317DA1" w:rsidRPr="00331CA3" w:rsidRDefault="00317DA1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sz w:val="24"/>
                <w:szCs w:val="24"/>
              </w:rPr>
            </w:pP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31CA3" w:rsidRDefault="00317DA1" w:rsidP="00331CA3">
            <w:pPr>
              <w:jc w:val="both"/>
              <w:rPr>
                <w:bCs/>
              </w:rPr>
            </w:pPr>
            <w:r w:rsidRPr="00331CA3">
              <w:t>Разн</w:t>
            </w:r>
            <w:r w:rsidR="0038684D">
              <w:t xml:space="preserve">овидности ходьбы и бега. Бег 60м. </w:t>
            </w:r>
            <w:proofErr w:type="spellStart"/>
            <w:r w:rsidRPr="00331CA3">
              <w:t>Общеразвивающие</w:t>
            </w:r>
            <w:proofErr w:type="spellEnd"/>
            <w:r w:rsidRPr="00331CA3">
              <w:t xml:space="preserve"> упражнения.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09.09.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317DA1" w:rsidRPr="00331CA3" w:rsidRDefault="00317DA1" w:rsidP="00317DA1">
            <w:pPr>
              <w:pStyle w:val="FR2"/>
              <w:spacing w:before="0"/>
              <w:ind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17DA1" w:rsidRPr="00295956" w:rsidTr="00E226D4">
        <w:trPr>
          <w:trHeight w:val="673"/>
        </w:trPr>
        <w:tc>
          <w:tcPr>
            <w:tcW w:w="569" w:type="dxa"/>
            <w:shd w:val="clear" w:color="auto" w:fill="auto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31CA3" w:rsidRDefault="00317DA1" w:rsidP="004E277B">
            <w:pPr>
              <w:jc w:val="both"/>
            </w:pPr>
            <w:r w:rsidRPr="00331CA3">
              <w:t>Понятие «короткая дистанция».</w:t>
            </w:r>
            <w:r w:rsidR="0038684D">
              <w:t xml:space="preserve"> ОРУ.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</w:tcPr>
          <w:p w:rsidR="00317DA1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/>
        </w:tc>
        <w:tc>
          <w:tcPr>
            <w:tcW w:w="5965" w:type="dxa"/>
            <w:vMerge/>
            <w:shd w:val="clear" w:color="auto" w:fill="auto"/>
          </w:tcPr>
          <w:p w:rsidR="00317DA1" w:rsidRPr="00331CA3" w:rsidRDefault="00317DA1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sz w:val="24"/>
                <w:szCs w:val="24"/>
              </w:rPr>
            </w:pPr>
          </w:p>
        </w:tc>
      </w:tr>
      <w:tr w:rsidR="00317DA1" w:rsidRPr="00295956" w:rsidTr="00E226D4">
        <w:trPr>
          <w:trHeight w:val="672"/>
        </w:trPr>
        <w:tc>
          <w:tcPr>
            <w:tcW w:w="569" w:type="dxa"/>
            <w:shd w:val="clear" w:color="auto" w:fill="auto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31CA3" w:rsidRDefault="00317DA1" w:rsidP="004E277B">
            <w:pPr>
              <w:jc w:val="both"/>
            </w:pPr>
            <w:r w:rsidRPr="00331CA3">
              <w:t>Ходьба с высоким подниманием бедра. Бег с ускорением.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13.09.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rPr>
                <w:b/>
              </w:rPr>
            </w:pPr>
          </w:p>
        </w:tc>
        <w:tc>
          <w:tcPr>
            <w:tcW w:w="2587" w:type="dxa"/>
          </w:tcPr>
          <w:p w:rsidR="00317DA1" w:rsidRPr="00331CA3" w:rsidRDefault="00317DA1" w:rsidP="004E277B"/>
        </w:tc>
        <w:tc>
          <w:tcPr>
            <w:tcW w:w="5965" w:type="dxa"/>
            <w:vMerge/>
            <w:shd w:val="clear" w:color="auto" w:fill="auto"/>
          </w:tcPr>
          <w:p w:rsidR="00317DA1" w:rsidRPr="00331CA3" w:rsidRDefault="00317DA1" w:rsidP="00317DA1">
            <w:pPr>
              <w:pStyle w:val="Style33"/>
              <w:widowControl/>
              <w:spacing w:line="240" w:lineRule="auto"/>
              <w:ind w:firstLine="0"/>
              <w:jc w:val="both"/>
              <w:rPr>
                <w:rStyle w:val="FontStyle43"/>
                <w:rFonts w:ascii="Times New Roman" w:hAnsi="Times New Roman"/>
                <w:sz w:val="24"/>
                <w:szCs w:val="24"/>
              </w:rPr>
            </w:pPr>
          </w:p>
        </w:tc>
      </w:tr>
      <w:tr w:rsidR="00331CA3" w:rsidRPr="00295956" w:rsidTr="00E226D4">
        <w:trPr>
          <w:trHeight w:val="252"/>
        </w:trPr>
        <w:tc>
          <w:tcPr>
            <w:tcW w:w="4537" w:type="dxa"/>
            <w:gridSpan w:val="2"/>
            <w:shd w:val="clear" w:color="auto" w:fill="auto"/>
          </w:tcPr>
          <w:p w:rsidR="00331CA3" w:rsidRPr="00D751A9" w:rsidRDefault="00331CA3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751A9">
              <w:rPr>
                <w:b/>
                <w:color w:val="002060"/>
                <w:sz w:val="20"/>
                <w:szCs w:val="20"/>
              </w:rPr>
              <w:t>Прыжки</w:t>
            </w:r>
          </w:p>
        </w:tc>
        <w:tc>
          <w:tcPr>
            <w:tcW w:w="709" w:type="dxa"/>
          </w:tcPr>
          <w:p w:rsidR="00331CA3" w:rsidRPr="00D751A9" w:rsidRDefault="00A56E09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3</w:t>
            </w:r>
          </w:p>
        </w:tc>
        <w:tc>
          <w:tcPr>
            <w:tcW w:w="10772" w:type="dxa"/>
            <w:gridSpan w:val="4"/>
          </w:tcPr>
          <w:p w:rsidR="00331CA3" w:rsidRPr="00421D6A" w:rsidRDefault="00331CA3" w:rsidP="00421D6A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3"/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17DA1" w:rsidRDefault="00317DA1" w:rsidP="004E277B">
            <w:pPr>
              <w:jc w:val="both"/>
            </w:pPr>
            <w:r w:rsidRPr="00317DA1">
              <w:t>Прыжки на одной ноге, на двух на месте. ОРУ.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16.09.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/>
        </w:tc>
        <w:tc>
          <w:tcPr>
            <w:tcW w:w="5965" w:type="dxa"/>
            <w:vMerge w:val="restart"/>
            <w:shd w:val="clear" w:color="auto" w:fill="auto"/>
          </w:tcPr>
          <w:p w:rsidR="00317DA1" w:rsidRPr="007414CC" w:rsidRDefault="00317DA1" w:rsidP="00317DA1">
            <w:pPr>
              <w:pStyle w:val="a6"/>
              <w:shd w:val="clear" w:color="auto" w:fill="auto"/>
              <w:spacing w:before="180" w:after="0" w:line="254" w:lineRule="exact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Взаимодействуют со сверстниками в процессе освое</w:t>
            </w:r>
            <w:r w:rsidRPr="007414CC">
              <w:rPr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7414CC">
              <w:rPr>
                <w:sz w:val="24"/>
                <w:szCs w:val="24"/>
              </w:rPr>
              <w:softHyphen/>
            </w:r>
            <w:r w:rsidRPr="007414CC">
              <w:rPr>
                <w:sz w:val="24"/>
                <w:szCs w:val="24"/>
              </w:rPr>
              <w:lastRenderedPageBreak/>
              <w:t>блюдают правила безопасности.</w:t>
            </w:r>
          </w:p>
          <w:p w:rsidR="00317DA1" w:rsidRPr="007414CC" w:rsidRDefault="00317DA1" w:rsidP="00317DA1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Включают прыжковые упражнения в различные фор</w:t>
            </w:r>
            <w:r w:rsidRPr="007414CC">
              <w:rPr>
                <w:sz w:val="24"/>
                <w:szCs w:val="24"/>
              </w:rPr>
              <w:softHyphen/>
              <w:t>мы занятий по физической культуре.</w:t>
            </w:r>
          </w:p>
          <w:p w:rsidR="00317DA1" w:rsidRPr="00331CA3" w:rsidRDefault="00317DA1" w:rsidP="00317DA1">
            <w:pPr>
              <w:pStyle w:val="a6"/>
              <w:shd w:val="clear" w:color="auto" w:fill="auto"/>
              <w:spacing w:after="0" w:line="254" w:lineRule="exact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7414CC">
              <w:rPr>
                <w:sz w:val="24"/>
                <w:szCs w:val="24"/>
              </w:rPr>
              <w:softHyphen/>
              <w:t>стей.</w:t>
            </w: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17DA1" w:rsidRDefault="00317DA1" w:rsidP="004E277B">
            <w:pPr>
              <w:jc w:val="both"/>
            </w:pPr>
            <w:r w:rsidRPr="00317DA1">
              <w:t xml:space="preserve">Прыжки с продвижением вперед. </w:t>
            </w:r>
            <w:r w:rsidRPr="00317DA1">
              <w:lastRenderedPageBreak/>
              <w:t>ОРУ.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18.09.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/>
        </w:tc>
        <w:tc>
          <w:tcPr>
            <w:tcW w:w="5965" w:type="dxa"/>
            <w:vMerge/>
          </w:tcPr>
          <w:p w:rsidR="00317DA1" w:rsidRPr="00331CA3" w:rsidRDefault="00317DA1" w:rsidP="00317DA1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</w:p>
        </w:tc>
      </w:tr>
      <w:tr w:rsidR="00317DA1" w:rsidRPr="00295956" w:rsidTr="00E226D4">
        <w:tc>
          <w:tcPr>
            <w:tcW w:w="569" w:type="dxa"/>
          </w:tcPr>
          <w:p w:rsidR="00317DA1" w:rsidRPr="00295956" w:rsidRDefault="00317DA1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17DA1" w:rsidRPr="00317DA1" w:rsidRDefault="00317DA1" w:rsidP="004E277B">
            <w:pPr>
              <w:jc w:val="both"/>
            </w:pPr>
            <w:r w:rsidRPr="00317DA1">
              <w:t>Прыжок в длину с места. ОРУ.</w:t>
            </w:r>
          </w:p>
        </w:tc>
        <w:tc>
          <w:tcPr>
            <w:tcW w:w="709" w:type="dxa"/>
          </w:tcPr>
          <w:p w:rsidR="00317DA1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4" w:type="dxa"/>
            <w:shd w:val="clear" w:color="auto" w:fill="auto"/>
          </w:tcPr>
          <w:p w:rsidR="00317DA1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20.09.</w:t>
            </w:r>
          </w:p>
        </w:tc>
        <w:tc>
          <w:tcPr>
            <w:tcW w:w="1086" w:type="dxa"/>
            <w:shd w:val="clear" w:color="auto" w:fill="auto"/>
          </w:tcPr>
          <w:p w:rsidR="00317DA1" w:rsidRPr="00331CA3" w:rsidRDefault="00317DA1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17DA1" w:rsidRPr="00331CA3" w:rsidRDefault="00317DA1" w:rsidP="004E277B"/>
        </w:tc>
        <w:tc>
          <w:tcPr>
            <w:tcW w:w="5965" w:type="dxa"/>
            <w:vMerge/>
          </w:tcPr>
          <w:p w:rsidR="00317DA1" w:rsidRPr="00331CA3" w:rsidRDefault="00317DA1" w:rsidP="00317DA1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</w:p>
        </w:tc>
      </w:tr>
      <w:tr w:rsidR="00B80D8C" w:rsidRPr="00295956" w:rsidTr="00E226D4">
        <w:tc>
          <w:tcPr>
            <w:tcW w:w="4537" w:type="dxa"/>
            <w:gridSpan w:val="2"/>
            <w:shd w:val="clear" w:color="auto" w:fill="auto"/>
          </w:tcPr>
          <w:p w:rsidR="00B80D8C" w:rsidRPr="00D751A9" w:rsidRDefault="00317DA1" w:rsidP="00392A4B">
            <w:pPr>
              <w:ind w:left="256" w:hanging="313"/>
              <w:jc w:val="center"/>
              <w:rPr>
                <w:b/>
                <w:color w:val="002060"/>
                <w:sz w:val="20"/>
                <w:szCs w:val="20"/>
              </w:rPr>
            </w:pPr>
            <w:r w:rsidRPr="00D751A9">
              <w:rPr>
                <w:b/>
                <w:color w:val="002060"/>
                <w:sz w:val="20"/>
                <w:szCs w:val="20"/>
              </w:rPr>
              <w:t>Бросок малого мяча</w:t>
            </w:r>
          </w:p>
        </w:tc>
        <w:tc>
          <w:tcPr>
            <w:tcW w:w="709" w:type="dxa"/>
            <w:shd w:val="clear" w:color="auto" w:fill="auto"/>
          </w:tcPr>
          <w:p w:rsidR="00B80D8C" w:rsidRPr="00D751A9" w:rsidRDefault="00121858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3</w:t>
            </w:r>
          </w:p>
        </w:tc>
        <w:tc>
          <w:tcPr>
            <w:tcW w:w="10772" w:type="dxa"/>
            <w:gridSpan w:val="4"/>
            <w:shd w:val="clear" w:color="auto" w:fill="auto"/>
          </w:tcPr>
          <w:p w:rsidR="00B80D8C" w:rsidRPr="00D751A9" w:rsidRDefault="00B80D8C" w:rsidP="00421D6A">
            <w:pPr>
              <w:jc w:val="center"/>
              <w:rPr>
                <w:b/>
                <w:color w:val="002060"/>
              </w:rPr>
            </w:pPr>
          </w:p>
        </w:tc>
      </w:tr>
      <w:tr w:rsidR="00867903" w:rsidRPr="00295956" w:rsidTr="00C62E53">
        <w:tc>
          <w:tcPr>
            <w:tcW w:w="569" w:type="dxa"/>
          </w:tcPr>
          <w:p w:rsidR="00867903" w:rsidRPr="00295956" w:rsidRDefault="00867903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867903" w:rsidRPr="00867903" w:rsidRDefault="00867903" w:rsidP="004E277B">
            <w:pPr>
              <w:jc w:val="both"/>
            </w:pPr>
            <w:r w:rsidRPr="00867903">
              <w:t xml:space="preserve">Метание малого мяча из </w:t>
            </w:r>
            <w:proofErr w:type="gramStart"/>
            <w:r w:rsidRPr="00867903">
              <w:t>положения</w:t>
            </w:r>
            <w:proofErr w:type="gramEnd"/>
            <w:r w:rsidRPr="00867903">
              <w:t xml:space="preserve"> стоя грудью в направления метания.</w:t>
            </w:r>
          </w:p>
        </w:tc>
        <w:tc>
          <w:tcPr>
            <w:tcW w:w="709" w:type="dxa"/>
          </w:tcPr>
          <w:p w:rsidR="00867903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867903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23.09.</w:t>
            </w:r>
          </w:p>
        </w:tc>
        <w:tc>
          <w:tcPr>
            <w:tcW w:w="1087" w:type="dxa"/>
            <w:shd w:val="clear" w:color="auto" w:fill="auto"/>
          </w:tcPr>
          <w:p w:rsidR="00867903" w:rsidRPr="00A31C06" w:rsidRDefault="00867903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867903" w:rsidRPr="00912915" w:rsidRDefault="0038684D" w:rsidP="004E277B">
            <w:r>
              <w:t>Малые мячи.</w:t>
            </w:r>
          </w:p>
        </w:tc>
        <w:tc>
          <w:tcPr>
            <w:tcW w:w="5965" w:type="dxa"/>
            <w:vMerge w:val="restart"/>
          </w:tcPr>
          <w:p w:rsidR="00867903" w:rsidRDefault="00867903" w:rsidP="00867903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Описывают технику выполнения метательных упраж</w:t>
            </w:r>
            <w:r w:rsidRPr="007414CC">
              <w:rPr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67903" w:rsidRDefault="00867903" w:rsidP="00867903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Демонстрируют вариативное вып</w:t>
            </w:r>
            <w:r>
              <w:rPr>
                <w:sz w:val="24"/>
                <w:szCs w:val="24"/>
              </w:rPr>
              <w:t>олнение метатель</w:t>
            </w:r>
            <w:r>
              <w:rPr>
                <w:sz w:val="24"/>
                <w:szCs w:val="24"/>
              </w:rPr>
              <w:softHyphen/>
              <w:t>ных упражнений.</w:t>
            </w:r>
          </w:p>
          <w:p w:rsidR="00867903" w:rsidRPr="00867903" w:rsidRDefault="00867903" w:rsidP="00867903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rFonts w:eastAsia="Calibri"/>
                <w:sz w:val="24"/>
                <w:szCs w:val="24"/>
              </w:rPr>
              <w:t xml:space="preserve">Составляют комбинации </w:t>
            </w:r>
            <w:r>
              <w:rPr>
                <w:rFonts w:eastAsia="Calibri"/>
                <w:sz w:val="24"/>
                <w:szCs w:val="24"/>
              </w:rPr>
              <w:t xml:space="preserve">ОРУ </w:t>
            </w:r>
            <w:r w:rsidRPr="007414CC">
              <w:rPr>
                <w:rFonts w:eastAsia="Calibri"/>
                <w:sz w:val="24"/>
                <w:szCs w:val="24"/>
              </w:rPr>
              <w:t>из числа разученных  и выполняют их.</w:t>
            </w:r>
          </w:p>
        </w:tc>
      </w:tr>
      <w:tr w:rsidR="00867903" w:rsidRPr="00295956" w:rsidTr="00C62E53">
        <w:tc>
          <w:tcPr>
            <w:tcW w:w="569" w:type="dxa"/>
          </w:tcPr>
          <w:p w:rsidR="00867903" w:rsidRPr="00295956" w:rsidRDefault="00867903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867903" w:rsidRPr="00867903" w:rsidRDefault="00867903" w:rsidP="004E277B">
            <w:pPr>
              <w:jc w:val="both"/>
            </w:pPr>
            <w:r w:rsidRPr="00867903">
              <w:t xml:space="preserve">Метание малого мяча из </w:t>
            </w:r>
            <w:proofErr w:type="gramStart"/>
            <w:r w:rsidRPr="00867903">
              <w:t>положения</w:t>
            </w:r>
            <w:proofErr w:type="gramEnd"/>
            <w:r w:rsidRPr="00867903">
              <w:t xml:space="preserve"> стоя грудью в направления метания на заданное расстояние.</w:t>
            </w:r>
          </w:p>
        </w:tc>
        <w:tc>
          <w:tcPr>
            <w:tcW w:w="709" w:type="dxa"/>
          </w:tcPr>
          <w:p w:rsidR="00867903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867903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25.09.</w:t>
            </w:r>
          </w:p>
        </w:tc>
        <w:tc>
          <w:tcPr>
            <w:tcW w:w="1087" w:type="dxa"/>
            <w:shd w:val="clear" w:color="auto" w:fill="auto"/>
          </w:tcPr>
          <w:p w:rsidR="00867903" w:rsidRPr="00A31C06" w:rsidRDefault="00867903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867903" w:rsidRPr="0038684D" w:rsidRDefault="0038684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684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Малые мячи.</w:t>
            </w:r>
          </w:p>
        </w:tc>
        <w:tc>
          <w:tcPr>
            <w:tcW w:w="5965" w:type="dxa"/>
            <w:vMerge/>
          </w:tcPr>
          <w:p w:rsidR="00867903" w:rsidRPr="00295956" w:rsidRDefault="00867903" w:rsidP="00317DA1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</w:p>
        </w:tc>
      </w:tr>
      <w:tr w:rsidR="00867903" w:rsidRPr="00295956" w:rsidTr="00C62E53">
        <w:tc>
          <w:tcPr>
            <w:tcW w:w="569" w:type="dxa"/>
          </w:tcPr>
          <w:p w:rsidR="00867903" w:rsidRPr="00295956" w:rsidRDefault="00867903" w:rsidP="00392A4B">
            <w:pPr>
              <w:numPr>
                <w:ilvl w:val="0"/>
                <w:numId w:val="1"/>
              </w:num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867903" w:rsidRPr="00867903" w:rsidRDefault="00867903" w:rsidP="004E277B">
            <w:r w:rsidRPr="00867903">
              <w:t xml:space="preserve">Метание малого мяча из </w:t>
            </w:r>
            <w:proofErr w:type="gramStart"/>
            <w:r w:rsidRPr="00867903">
              <w:t>положения</w:t>
            </w:r>
            <w:proofErr w:type="gramEnd"/>
            <w:r w:rsidRPr="00867903">
              <w:t xml:space="preserve"> стоя грудью в направления метания на заданное расстояние. Закрепление.</w:t>
            </w:r>
          </w:p>
        </w:tc>
        <w:tc>
          <w:tcPr>
            <w:tcW w:w="709" w:type="dxa"/>
          </w:tcPr>
          <w:p w:rsidR="00867903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867903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27.09.</w:t>
            </w:r>
          </w:p>
        </w:tc>
        <w:tc>
          <w:tcPr>
            <w:tcW w:w="1087" w:type="dxa"/>
            <w:shd w:val="clear" w:color="auto" w:fill="auto"/>
          </w:tcPr>
          <w:p w:rsidR="00867903" w:rsidRPr="00A31C06" w:rsidRDefault="00867903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867903" w:rsidRPr="00573E75" w:rsidRDefault="0038684D" w:rsidP="004E277B">
            <w:pPr>
              <w:pStyle w:val="Style2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t>Малые мячи.</w:t>
            </w:r>
          </w:p>
        </w:tc>
        <w:tc>
          <w:tcPr>
            <w:tcW w:w="5965" w:type="dxa"/>
            <w:vMerge/>
            <w:shd w:val="clear" w:color="auto" w:fill="auto"/>
          </w:tcPr>
          <w:p w:rsidR="00867903" w:rsidRPr="006B5A10" w:rsidRDefault="00867903" w:rsidP="00317DA1">
            <w:pPr>
              <w:jc w:val="both"/>
            </w:pPr>
          </w:p>
        </w:tc>
      </w:tr>
      <w:tr w:rsidR="00E226D4" w:rsidRPr="00295956" w:rsidTr="00C62E53">
        <w:tc>
          <w:tcPr>
            <w:tcW w:w="4537" w:type="dxa"/>
            <w:gridSpan w:val="2"/>
          </w:tcPr>
          <w:p w:rsidR="00E226D4" w:rsidRPr="00D751A9" w:rsidRDefault="00E226D4" w:rsidP="00392A4B">
            <w:pPr>
              <w:ind w:left="256" w:hanging="313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Знание о физической культуре</w:t>
            </w:r>
          </w:p>
        </w:tc>
        <w:tc>
          <w:tcPr>
            <w:tcW w:w="709" w:type="dxa"/>
          </w:tcPr>
          <w:p w:rsidR="00E226D4" w:rsidRPr="00D751A9" w:rsidRDefault="00E226D4" w:rsidP="00D751A9">
            <w:pPr>
              <w:spacing w:line="240" w:lineRule="exact"/>
              <w:ind w:left="-57" w:right="-57"/>
              <w:jc w:val="center"/>
              <w:rPr>
                <w:b/>
                <w:bCs/>
                <w:color w:val="002060"/>
              </w:rPr>
            </w:pPr>
            <w:r w:rsidRPr="00D751A9">
              <w:rPr>
                <w:b/>
                <w:bCs/>
                <w:color w:val="00206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226D4" w:rsidRPr="00D751A9" w:rsidRDefault="00E226D4" w:rsidP="00421D6A">
            <w:pPr>
              <w:spacing w:line="240" w:lineRule="exact"/>
              <w:ind w:left="-113" w:right="-113"/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E226D4" w:rsidRPr="00A31C06" w:rsidRDefault="00E226D4" w:rsidP="004E277B">
            <w:pPr>
              <w:spacing w:line="240" w:lineRule="exact"/>
              <w:ind w:left="-113" w:right="-113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E226D4" w:rsidRPr="00912915" w:rsidRDefault="00E226D4" w:rsidP="004E277B"/>
        </w:tc>
        <w:tc>
          <w:tcPr>
            <w:tcW w:w="5965" w:type="dxa"/>
            <w:shd w:val="clear" w:color="auto" w:fill="auto"/>
          </w:tcPr>
          <w:p w:rsidR="00E226D4" w:rsidRPr="006B5A10" w:rsidRDefault="00E226D4" w:rsidP="00317DA1">
            <w:pPr>
              <w:jc w:val="both"/>
            </w:pPr>
          </w:p>
        </w:tc>
      </w:tr>
      <w:tr w:rsidR="00E226D4" w:rsidRPr="00295956" w:rsidTr="00C62E53">
        <w:tc>
          <w:tcPr>
            <w:tcW w:w="569" w:type="dxa"/>
          </w:tcPr>
          <w:p w:rsidR="00E226D4" w:rsidRPr="00E226D4" w:rsidRDefault="000F752D" w:rsidP="00392A4B">
            <w:pPr>
              <w:jc w:val="center"/>
            </w:pPr>
            <w:r>
              <w:t>1</w:t>
            </w:r>
            <w:r w:rsidR="00882847">
              <w:t>3</w:t>
            </w:r>
            <w:r w:rsidR="00E226D4" w:rsidRPr="00E226D4">
              <w:t>.</w:t>
            </w:r>
          </w:p>
        </w:tc>
        <w:tc>
          <w:tcPr>
            <w:tcW w:w="3968" w:type="dxa"/>
          </w:tcPr>
          <w:p w:rsidR="00E226D4" w:rsidRPr="00867903" w:rsidRDefault="00E226D4" w:rsidP="00E226D4">
            <w:pPr>
              <w:jc w:val="both"/>
              <w:rPr>
                <w:b/>
              </w:rPr>
            </w:pPr>
            <w:r w:rsidRPr="00F52337">
              <w:t>Исторические сведения о развитии современных Олимпийских игр</w:t>
            </w:r>
            <w:r w:rsidR="0038684D">
              <w:t>.</w:t>
            </w:r>
          </w:p>
        </w:tc>
        <w:tc>
          <w:tcPr>
            <w:tcW w:w="709" w:type="dxa"/>
          </w:tcPr>
          <w:p w:rsidR="00E226D4" w:rsidRPr="00D751A9" w:rsidRDefault="00E226D4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E226D4" w:rsidRPr="00421D6A" w:rsidRDefault="008850F7" w:rsidP="00421D6A">
            <w:pPr>
              <w:spacing w:line="240" w:lineRule="exact"/>
              <w:ind w:left="-113" w:right="-113"/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30.09.</w:t>
            </w:r>
          </w:p>
        </w:tc>
        <w:tc>
          <w:tcPr>
            <w:tcW w:w="1087" w:type="dxa"/>
            <w:shd w:val="clear" w:color="auto" w:fill="auto"/>
          </w:tcPr>
          <w:p w:rsidR="00E226D4" w:rsidRPr="00A31C06" w:rsidRDefault="00E226D4" w:rsidP="004E277B">
            <w:pPr>
              <w:spacing w:line="240" w:lineRule="exact"/>
              <w:ind w:left="-113" w:right="-113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E226D4" w:rsidRPr="00912915" w:rsidRDefault="0038684D" w:rsidP="004E277B">
            <w:r>
              <w:t>Презентация на тему: «История Олимпийских игр».</w:t>
            </w:r>
          </w:p>
        </w:tc>
        <w:tc>
          <w:tcPr>
            <w:tcW w:w="5965" w:type="dxa"/>
            <w:shd w:val="clear" w:color="auto" w:fill="auto"/>
          </w:tcPr>
          <w:p w:rsidR="00E226D4" w:rsidRPr="00F52337" w:rsidRDefault="00E226D4" w:rsidP="00E226D4">
            <w:pPr>
              <w:spacing w:line="254" w:lineRule="exact"/>
            </w:pPr>
            <w:r w:rsidRPr="00F52337">
              <w:t>Объясняют смысл символики и ритуалов Олимпий</w:t>
            </w:r>
            <w:r w:rsidRPr="00F52337">
              <w:softHyphen/>
              <w:t>ских игр.</w:t>
            </w:r>
          </w:p>
          <w:p w:rsidR="00E226D4" w:rsidRPr="006B5A10" w:rsidRDefault="00E226D4" w:rsidP="00E226D4">
            <w:r w:rsidRPr="00F52337">
              <w:t>Определяют цель возрождения Олимпийских игр. Называют известных рос</w:t>
            </w:r>
            <w:r w:rsidRPr="00F52337">
              <w:softHyphen/>
              <w:t>сийских и зарубежных чемпионов Олимпийских игр</w:t>
            </w:r>
            <w:r>
              <w:t>.</w:t>
            </w:r>
          </w:p>
        </w:tc>
      </w:tr>
      <w:tr w:rsidR="00E226D4" w:rsidRPr="00295956" w:rsidTr="00C62E53">
        <w:tc>
          <w:tcPr>
            <w:tcW w:w="4537" w:type="dxa"/>
            <w:gridSpan w:val="2"/>
          </w:tcPr>
          <w:p w:rsidR="00E226D4" w:rsidRPr="00D751A9" w:rsidRDefault="00E226D4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D751A9">
              <w:rPr>
                <w:b/>
                <w:color w:val="002060"/>
                <w:sz w:val="20"/>
                <w:szCs w:val="20"/>
              </w:rPr>
              <w:t>Кроссовая подготовка</w:t>
            </w:r>
          </w:p>
        </w:tc>
        <w:tc>
          <w:tcPr>
            <w:tcW w:w="709" w:type="dxa"/>
          </w:tcPr>
          <w:p w:rsidR="00E226D4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E226D4" w:rsidRPr="00421D6A" w:rsidRDefault="00E226D4" w:rsidP="00421D6A">
            <w:pPr>
              <w:spacing w:line="240" w:lineRule="exact"/>
              <w:ind w:left="-113" w:right="-113"/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E226D4" w:rsidRPr="00A31C06" w:rsidRDefault="00E226D4" w:rsidP="004E277B">
            <w:pPr>
              <w:spacing w:line="240" w:lineRule="exact"/>
              <w:ind w:left="-113" w:right="-113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E226D4" w:rsidRPr="00912915" w:rsidRDefault="00E226D4" w:rsidP="004E277B"/>
        </w:tc>
        <w:tc>
          <w:tcPr>
            <w:tcW w:w="5965" w:type="dxa"/>
            <w:shd w:val="clear" w:color="auto" w:fill="auto"/>
          </w:tcPr>
          <w:p w:rsidR="00E226D4" w:rsidRPr="006B5A10" w:rsidRDefault="00E226D4" w:rsidP="00317DA1">
            <w:pPr>
              <w:jc w:val="both"/>
            </w:pPr>
          </w:p>
        </w:tc>
      </w:tr>
      <w:tr w:rsidR="00A56E09" w:rsidRPr="00295956" w:rsidTr="00C62E53">
        <w:trPr>
          <w:trHeight w:val="828"/>
        </w:trPr>
        <w:tc>
          <w:tcPr>
            <w:tcW w:w="569" w:type="dxa"/>
          </w:tcPr>
          <w:p w:rsidR="00A56E09" w:rsidRPr="00295956" w:rsidRDefault="00A56E09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2847">
              <w:rPr>
                <w:bCs/>
              </w:rPr>
              <w:t>4</w:t>
            </w:r>
            <w:r>
              <w:rPr>
                <w:bCs/>
              </w:rPr>
              <w:t>.</w:t>
            </w:r>
          </w:p>
          <w:p w:rsidR="00A56E09" w:rsidRPr="00295956" w:rsidRDefault="00A56E09" w:rsidP="00392A4B">
            <w:pPr>
              <w:spacing w:after="200" w:line="240" w:lineRule="exact"/>
              <w:ind w:right="-57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A56E09" w:rsidRPr="00D751A9" w:rsidRDefault="00A56E09" w:rsidP="004E277B">
            <w:pPr>
              <w:jc w:val="both"/>
            </w:pPr>
            <w:r w:rsidRPr="00D751A9"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751A9">
                <w:t>50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</w:t>
            </w:r>
          </w:p>
        </w:tc>
        <w:tc>
          <w:tcPr>
            <w:tcW w:w="709" w:type="dxa"/>
          </w:tcPr>
          <w:p w:rsidR="00A56E09" w:rsidRPr="00D751A9" w:rsidRDefault="00A56E09" w:rsidP="00D751A9">
            <w:pPr>
              <w:jc w:val="center"/>
            </w:pPr>
            <w:r w:rsidRPr="00D751A9">
              <w:t>1</w:t>
            </w:r>
          </w:p>
          <w:p w:rsidR="00A56E09" w:rsidRPr="00D751A9" w:rsidRDefault="00A56E09" w:rsidP="00D751A9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56E09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02.10.</w:t>
            </w:r>
          </w:p>
        </w:tc>
        <w:tc>
          <w:tcPr>
            <w:tcW w:w="1087" w:type="dxa"/>
            <w:shd w:val="clear" w:color="auto" w:fill="auto"/>
          </w:tcPr>
          <w:p w:rsidR="00A56E09" w:rsidRPr="00A31C06" w:rsidRDefault="00A56E09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A56E09" w:rsidRPr="00573E75" w:rsidRDefault="00A56E09" w:rsidP="004E277B">
            <w:pPr>
              <w:pStyle w:val="Style2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65" w:type="dxa"/>
            <w:vMerge w:val="restart"/>
            <w:shd w:val="clear" w:color="auto" w:fill="auto"/>
          </w:tcPr>
          <w:p w:rsidR="00A56E09" w:rsidRDefault="00A56E09" w:rsidP="000F752D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Учатся</w:t>
            </w:r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бегать в равномерном темпе до 10 минут; бегать по слабо пересеченной местности до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 </w:t>
            </w:r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</w:p>
          <w:p w:rsidR="00A56E09" w:rsidRDefault="00A56E09" w:rsidP="000F752D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Демонстрируют ч</w:t>
            </w:r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F75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50 м</w:t>
              </w:r>
            </w:smartTag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F75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  <w:r w:rsidRPr="00E226D4">
              <w:rPr>
                <w:sz w:val="24"/>
                <w:szCs w:val="24"/>
              </w:rPr>
              <w:t xml:space="preserve"> </w:t>
            </w:r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F75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60 м</w:t>
              </w:r>
            </w:smartTag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F75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100 м</w:t>
              </w:r>
            </w:smartTag>
            <w:r w:rsidRPr="000F752D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A56E09" w:rsidRPr="000F752D" w:rsidRDefault="00A56E09" w:rsidP="000F752D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52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Составляют комбинации </w:t>
            </w:r>
            <w:r w:rsidRPr="000F752D">
              <w:rPr>
                <w:rFonts w:eastAsia="Calibri"/>
                <w:b w:val="0"/>
                <w:sz w:val="24"/>
                <w:szCs w:val="24"/>
              </w:rPr>
              <w:t xml:space="preserve">ОРУ </w:t>
            </w:r>
            <w:r w:rsidRPr="000F752D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из числа разученных  и выполняют их.</w:t>
            </w:r>
          </w:p>
        </w:tc>
      </w:tr>
      <w:tr w:rsidR="000F752D" w:rsidRPr="00295956" w:rsidTr="00C62E53">
        <w:tc>
          <w:tcPr>
            <w:tcW w:w="569" w:type="dxa"/>
          </w:tcPr>
          <w:p w:rsidR="000F752D" w:rsidRPr="00295956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F752D">
              <w:rPr>
                <w:bCs/>
              </w:rPr>
              <w:t>.</w:t>
            </w:r>
          </w:p>
        </w:tc>
        <w:tc>
          <w:tcPr>
            <w:tcW w:w="3968" w:type="dxa"/>
          </w:tcPr>
          <w:p w:rsidR="000F752D" w:rsidRPr="00D751A9" w:rsidRDefault="000F752D" w:rsidP="004E277B">
            <w:r w:rsidRPr="00D751A9">
              <w:t>Чередование ходьбы, бега. ОРУ.</w:t>
            </w:r>
          </w:p>
        </w:tc>
        <w:tc>
          <w:tcPr>
            <w:tcW w:w="709" w:type="dxa"/>
          </w:tcPr>
          <w:p w:rsidR="000F752D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0F752D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04.10.</w:t>
            </w:r>
          </w:p>
        </w:tc>
        <w:tc>
          <w:tcPr>
            <w:tcW w:w="1087" w:type="dxa"/>
            <w:shd w:val="clear" w:color="auto" w:fill="auto"/>
          </w:tcPr>
          <w:p w:rsidR="000F752D" w:rsidRPr="00A31C06" w:rsidRDefault="000F752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0F752D" w:rsidRPr="00295956" w:rsidRDefault="000F752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0F752D" w:rsidRPr="00295956" w:rsidRDefault="000F752D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b w:val="0"/>
                <w:bCs w:val="0"/>
              </w:rPr>
            </w:pPr>
          </w:p>
        </w:tc>
      </w:tr>
      <w:tr w:rsidR="000F752D" w:rsidRPr="00295956" w:rsidTr="00C62E53">
        <w:tc>
          <w:tcPr>
            <w:tcW w:w="569" w:type="dxa"/>
          </w:tcPr>
          <w:p w:rsidR="000F752D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68" w:type="dxa"/>
          </w:tcPr>
          <w:p w:rsidR="000F752D" w:rsidRPr="00D751A9" w:rsidRDefault="000F752D" w:rsidP="004E277B">
            <w:r w:rsidRPr="00D751A9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751A9">
                <w:t>50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</w:t>
            </w:r>
          </w:p>
        </w:tc>
        <w:tc>
          <w:tcPr>
            <w:tcW w:w="709" w:type="dxa"/>
          </w:tcPr>
          <w:p w:rsidR="000F752D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0F752D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07.10.</w:t>
            </w:r>
          </w:p>
        </w:tc>
        <w:tc>
          <w:tcPr>
            <w:tcW w:w="1087" w:type="dxa"/>
            <w:shd w:val="clear" w:color="auto" w:fill="auto"/>
          </w:tcPr>
          <w:p w:rsidR="000F752D" w:rsidRPr="00A31C06" w:rsidRDefault="000F752D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0F752D" w:rsidRPr="00295956" w:rsidRDefault="000F752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0F752D" w:rsidRPr="00295956" w:rsidRDefault="000F752D" w:rsidP="00317DA1">
            <w:pPr>
              <w:pStyle w:val="FR2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752D" w:rsidRPr="00295956" w:rsidTr="00C62E53">
        <w:tc>
          <w:tcPr>
            <w:tcW w:w="569" w:type="dxa"/>
          </w:tcPr>
          <w:p w:rsidR="000F752D" w:rsidRPr="00295956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F752D">
              <w:rPr>
                <w:bCs/>
              </w:rPr>
              <w:t>.</w:t>
            </w:r>
          </w:p>
        </w:tc>
        <w:tc>
          <w:tcPr>
            <w:tcW w:w="3968" w:type="dxa"/>
          </w:tcPr>
          <w:p w:rsidR="000F752D" w:rsidRPr="00D751A9" w:rsidRDefault="000F752D" w:rsidP="004E277B">
            <w:r w:rsidRPr="00D751A9"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751A9">
                <w:t>50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</w:t>
            </w:r>
          </w:p>
        </w:tc>
        <w:tc>
          <w:tcPr>
            <w:tcW w:w="709" w:type="dxa"/>
          </w:tcPr>
          <w:p w:rsidR="000F752D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0F752D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09.10.</w:t>
            </w:r>
          </w:p>
        </w:tc>
        <w:tc>
          <w:tcPr>
            <w:tcW w:w="1087" w:type="dxa"/>
            <w:shd w:val="clear" w:color="auto" w:fill="auto"/>
          </w:tcPr>
          <w:p w:rsidR="000F752D" w:rsidRPr="00A31C06" w:rsidRDefault="000F752D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0F752D" w:rsidRPr="00295956" w:rsidRDefault="000F752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0F752D" w:rsidRPr="00295956" w:rsidRDefault="000F752D" w:rsidP="00317DA1">
            <w:pPr>
              <w:pStyle w:val="FR2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752D" w:rsidRPr="00295956" w:rsidTr="00C62E53">
        <w:tc>
          <w:tcPr>
            <w:tcW w:w="569" w:type="dxa"/>
          </w:tcPr>
          <w:p w:rsidR="000F752D" w:rsidRPr="00295956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0F752D">
              <w:rPr>
                <w:bCs/>
              </w:rPr>
              <w:t>.</w:t>
            </w:r>
          </w:p>
        </w:tc>
        <w:tc>
          <w:tcPr>
            <w:tcW w:w="3968" w:type="dxa"/>
          </w:tcPr>
          <w:p w:rsidR="000F752D" w:rsidRPr="00D751A9" w:rsidRDefault="000F752D" w:rsidP="004E277B">
            <w:r w:rsidRPr="00D751A9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751A9">
                <w:t>50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</w:t>
            </w:r>
          </w:p>
        </w:tc>
        <w:tc>
          <w:tcPr>
            <w:tcW w:w="709" w:type="dxa"/>
          </w:tcPr>
          <w:p w:rsidR="000F752D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0F752D" w:rsidRPr="00421D6A" w:rsidRDefault="008850F7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11.10.</w:t>
            </w:r>
          </w:p>
        </w:tc>
        <w:tc>
          <w:tcPr>
            <w:tcW w:w="1087" w:type="dxa"/>
            <w:shd w:val="clear" w:color="auto" w:fill="auto"/>
          </w:tcPr>
          <w:p w:rsidR="000F752D" w:rsidRPr="00A31C06" w:rsidRDefault="000F752D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0F752D" w:rsidRPr="00295956" w:rsidRDefault="000F752D" w:rsidP="004E277B">
            <w:pPr>
              <w:pStyle w:val="Style1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965" w:type="dxa"/>
            <w:vMerge/>
            <w:shd w:val="clear" w:color="auto" w:fill="auto"/>
          </w:tcPr>
          <w:p w:rsidR="000F752D" w:rsidRPr="00295956" w:rsidRDefault="000F752D" w:rsidP="00317DA1">
            <w:pPr>
              <w:pStyle w:val="FR2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752D" w:rsidRPr="00295956" w:rsidTr="00C62E53">
        <w:tc>
          <w:tcPr>
            <w:tcW w:w="569" w:type="dxa"/>
          </w:tcPr>
          <w:p w:rsidR="000F752D" w:rsidRPr="00295956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0F752D">
              <w:rPr>
                <w:bCs/>
              </w:rPr>
              <w:t>.</w:t>
            </w:r>
          </w:p>
        </w:tc>
        <w:tc>
          <w:tcPr>
            <w:tcW w:w="3968" w:type="dxa"/>
          </w:tcPr>
          <w:p w:rsidR="000F752D" w:rsidRPr="00D751A9" w:rsidRDefault="000F752D" w:rsidP="004E277B">
            <w:r w:rsidRPr="00D751A9">
              <w:t xml:space="preserve">Равномерный бег 5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751A9">
                <w:t>50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</w:t>
            </w:r>
          </w:p>
        </w:tc>
        <w:tc>
          <w:tcPr>
            <w:tcW w:w="709" w:type="dxa"/>
          </w:tcPr>
          <w:p w:rsidR="000F752D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0F752D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14.10.</w:t>
            </w:r>
          </w:p>
        </w:tc>
        <w:tc>
          <w:tcPr>
            <w:tcW w:w="1087" w:type="dxa"/>
            <w:shd w:val="clear" w:color="auto" w:fill="auto"/>
          </w:tcPr>
          <w:p w:rsidR="000F752D" w:rsidRPr="00A31C06" w:rsidRDefault="000F752D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0F752D" w:rsidRPr="00295956" w:rsidRDefault="000F752D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0F752D" w:rsidRPr="00295956" w:rsidRDefault="000F752D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6E09" w:rsidRPr="00295956" w:rsidTr="00C62E53">
        <w:trPr>
          <w:trHeight w:val="565"/>
        </w:trPr>
        <w:tc>
          <w:tcPr>
            <w:tcW w:w="569" w:type="dxa"/>
          </w:tcPr>
          <w:p w:rsidR="00A56E09" w:rsidRPr="00295956" w:rsidRDefault="00882847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A56E09">
              <w:rPr>
                <w:bCs/>
              </w:rPr>
              <w:t>.</w:t>
            </w:r>
          </w:p>
        </w:tc>
        <w:tc>
          <w:tcPr>
            <w:tcW w:w="3968" w:type="dxa"/>
          </w:tcPr>
          <w:p w:rsidR="00A56E09" w:rsidRPr="00D751A9" w:rsidRDefault="00A56E09" w:rsidP="004E277B">
            <w:r w:rsidRPr="00D751A9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751A9">
                <w:t>60 м</w:t>
              </w:r>
            </w:smartTag>
            <w:r w:rsidRPr="00D751A9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751A9">
                <w:t>100 м</w:t>
              </w:r>
            </w:smartTag>
            <w:r w:rsidRPr="00D751A9">
              <w:t>). ОРУ.</w:t>
            </w:r>
          </w:p>
        </w:tc>
        <w:tc>
          <w:tcPr>
            <w:tcW w:w="709" w:type="dxa"/>
          </w:tcPr>
          <w:p w:rsidR="00A56E09" w:rsidRPr="00D751A9" w:rsidRDefault="00A56E09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A56E09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16.10.</w:t>
            </w:r>
          </w:p>
        </w:tc>
        <w:tc>
          <w:tcPr>
            <w:tcW w:w="1087" w:type="dxa"/>
            <w:shd w:val="clear" w:color="auto" w:fill="auto"/>
          </w:tcPr>
          <w:p w:rsidR="00A56E09" w:rsidRPr="00A31C06" w:rsidRDefault="00A56E09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A56E09" w:rsidRPr="00295956" w:rsidRDefault="00A56E09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A56E09" w:rsidRPr="00295956" w:rsidRDefault="00A56E09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282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968" w:type="dxa"/>
          </w:tcPr>
          <w:p w:rsidR="00392A4B" w:rsidRPr="00D751A9" w:rsidRDefault="00392A4B" w:rsidP="00392A4B">
            <w:r w:rsidRPr="00D751A9">
              <w:t>Чередование ходьбы, бега. ОРУ.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18.10.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1E8B" w:rsidRPr="00295956" w:rsidTr="00C62E53">
        <w:tc>
          <w:tcPr>
            <w:tcW w:w="4537" w:type="dxa"/>
            <w:gridSpan w:val="2"/>
          </w:tcPr>
          <w:p w:rsidR="00781E8B" w:rsidRPr="00421D6A" w:rsidRDefault="00781E8B" w:rsidP="00392A4B">
            <w:pPr>
              <w:jc w:val="center"/>
              <w:rPr>
                <w:color w:val="002060"/>
              </w:rPr>
            </w:pPr>
            <w:r w:rsidRPr="00421D6A">
              <w:rPr>
                <w:b/>
                <w:bCs/>
                <w:color w:val="002060"/>
              </w:rPr>
              <w:lastRenderedPageBreak/>
              <w:t>Знание о физической культуре</w:t>
            </w:r>
          </w:p>
        </w:tc>
        <w:tc>
          <w:tcPr>
            <w:tcW w:w="709" w:type="dxa"/>
          </w:tcPr>
          <w:p w:rsidR="00781E8B" w:rsidRPr="00D751A9" w:rsidRDefault="002C20E7" w:rsidP="00D751A9">
            <w:pPr>
              <w:jc w:val="center"/>
              <w:rPr>
                <w:b/>
                <w:color w:val="002060"/>
              </w:rPr>
            </w:pPr>
            <w:r w:rsidRPr="00D751A9">
              <w:rPr>
                <w:b/>
                <w:color w:val="00206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781E8B" w:rsidRPr="00421D6A" w:rsidRDefault="00781E8B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781E8B" w:rsidRPr="00A31C06" w:rsidRDefault="00781E8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781E8B" w:rsidRPr="00295956" w:rsidRDefault="00781E8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781E8B" w:rsidRPr="00295956" w:rsidRDefault="00781E8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1E8B" w:rsidRPr="00295956" w:rsidTr="00C62E53">
        <w:tc>
          <w:tcPr>
            <w:tcW w:w="569" w:type="dxa"/>
          </w:tcPr>
          <w:p w:rsidR="00781E8B" w:rsidRDefault="000F752D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2A4B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968" w:type="dxa"/>
          </w:tcPr>
          <w:p w:rsidR="00781E8B" w:rsidRPr="001F04A9" w:rsidRDefault="00781E8B" w:rsidP="00781E8B">
            <w:pPr>
              <w:jc w:val="both"/>
            </w:pPr>
            <w:r w:rsidRPr="00121858">
              <w:rPr>
                <w:bCs/>
              </w:rPr>
              <w:t>Что такое физическая культура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781E8B" w:rsidRPr="00D751A9" w:rsidRDefault="002C20E7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781E8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21.10.</w:t>
            </w:r>
          </w:p>
        </w:tc>
        <w:tc>
          <w:tcPr>
            <w:tcW w:w="1087" w:type="dxa"/>
            <w:shd w:val="clear" w:color="auto" w:fill="auto"/>
          </w:tcPr>
          <w:p w:rsidR="00781E8B" w:rsidRPr="00A31C06" w:rsidRDefault="00781E8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781E8B" w:rsidRPr="00295956" w:rsidRDefault="00781E8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A56E09" w:rsidRPr="00F52337" w:rsidRDefault="00A56E09" w:rsidP="00A56E09">
            <w:pPr>
              <w:spacing w:line="254" w:lineRule="exact"/>
              <w:jc w:val="both"/>
            </w:pPr>
            <w:r w:rsidRPr="00F52337">
              <w:t>Раскрывают понятие «физическая культура» и анализируют положительное влияние её компонентов (регулярные занятия физическими упражнениями, закаливающие процедуры, личная гигиена) на укрепление здоровья и развитие человека.</w:t>
            </w:r>
          </w:p>
          <w:p w:rsidR="00A56E09" w:rsidRPr="00F52337" w:rsidRDefault="00A56E09" w:rsidP="00A56E09">
            <w:pPr>
              <w:jc w:val="both"/>
            </w:pPr>
            <w:r w:rsidRPr="00F52337">
              <w:t>Определяют признаки положительного влияния занятий физкультурой на успехи в учёбе</w:t>
            </w:r>
            <w:r w:rsidR="004D14F6">
              <w:t>.</w:t>
            </w:r>
          </w:p>
          <w:p w:rsidR="00781E8B" w:rsidRPr="00295956" w:rsidRDefault="00781E8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C20E7" w:rsidRPr="00295956" w:rsidTr="00C62E53">
        <w:tc>
          <w:tcPr>
            <w:tcW w:w="569" w:type="dxa"/>
          </w:tcPr>
          <w:p w:rsidR="002C20E7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82847">
              <w:rPr>
                <w:bCs/>
              </w:rPr>
              <w:t>.</w:t>
            </w:r>
          </w:p>
        </w:tc>
        <w:tc>
          <w:tcPr>
            <w:tcW w:w="3968" w:type="dxa"/>
          </w:tcPr>
          <w:p w:rsidR="002C20E7" w:rsidRPr="00121858" w:rsidRDefault="002C20E7" w:rsidP="00781E8B">
            <w:pPr>
              <w:jc w:val="both"/>
              <w:rPr>
                <w:bCs/>
              </w:rPr>
            </w:pPr>
            <w:r w:rsidRPr="00F52337">
              <w:t>Укрепление здоровья средствами закаливания.</w:t>
            </w:r>
          </w:p>
        </w:tc>
        <w:tc>
          <w:tcPr>
            <w:tcW w:w="709" w:type="dxa"/>
          </w:tcPr>
          <w:p w:rsidR="002C20E7" w:rsidRPr="00D751A9" w:rsidRDefault="002C20E7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2C20E7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23.10.</w:t>
            </w:r>
          </w:p>
        </w:tc>
        <w:tc>
          <w:tcPr>
            <w:tcW w:w="1087" w:type="dxa"/>
            <w:shd w:val="clear" w:color="auto" w:fill="auto"/>
          </w:tcPr>
          <w:p w:rsidR="002C20E7" w:rsidRPr="00A31C06" w:rsidRDefault="002C20E7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2C20E7" w:rsidRPr="00295956" w:rsidRDefault="002C20E7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2C20E7" w:rsidRPr="002332B6" w:rsidRDefault="002332B6" w:rsidP="00A56E09">
            <w:pPr>
              <w:spacing w:line="254" w:lineRule="exact"/>
              <w:jc w:val="both"/>
            </w:pPr>
            <w:r w:rsidRPr="002332B6">
              <w:t>Узнают правила проведения закаливающих процедур.</w:t>
            </w:r>
          </w:p>
        </w:tc>
      </w:tr>
      <w:tr w:rsidR="00781E8B" w:rsidRPr="00295956" w:rsidTr="00C62E53">
        <w:tc>
          <w:tcPr>
            <w:tcW w:w="4537" w:type="dxa"/>
            <w:gridSpan w:val="2"/>
          </w:tcPr>
          <w:p w:rsidR="00781E8B" w:rsidRPr="00421D6A" w:rsidRDefault="00781E8B" w:rsidP="00392A4B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Гимнастика</w:t>
            </w:r>
          </w:p>
        </w:tc>
        <w:tc>
          <w:tcPr>
            <w:tcW w:w="709" w:type="dxa"/>
          </w:tcPr>
          <w:p w:rsidR="00781E8B" w:rsidRPr="00D751A9" w:rsidRDefault="0084428A" w:rsidP="00D751A9">
            <w:pPr>
              <w:jc w:val="center"/>
              <w:rPr>
                <w:b/>
                <w:color w:val="002060"/>
              </w:rPr>
            </w:pPr>
            <w:r w:rsidRPr="00D751A9">
              <w:rPr>
                <w:b/>
                <w:color w:val="002060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781E8B" w:rsidRPr="00421D6A" w:rsidRDefault="00781E8B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781E8B" w:rsidRPr="00A31C06" w:rsidRDefault="00781E8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781E8B" w:rsidRPr="00295956" w:rsidRDefault="00781E8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781E8B" w:rsidRPr="00295956" w:rsidRDefault="00781E8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1E8B" w:rsidRPr="00295956" w:rsidTr="00C62E53">
        <w:tc>
          <w:tcPr>
            <w:tcW w:w="4537" w:type="dxa"/>
            <w:gridSpan w:val="2"/>
          </w:tcPr>
          <w:p w:rsidR="00781E8B" w:rsidRPr="00421D6A" w:rsidRDefault="00781E8B" w:rsidP="00392A4B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Акробатика. Строевые упражнения</w:t>
            </w:r>
            <w:r w:rsidR="003E3D1E" w:rsidRPr="00421D6A"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81E8B" w:rsidRPr="00D751A9" w:rsidRDefault="00F77D87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781E8B" w:rsidRPr="00421D6A" w:rsidRDefault="00781E8B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781E8B" w:rsidRPr="00A31C06" w:rsidRDefault="00781E8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781E8B" w:rsidRPr="00295956" w:rsidRDefault="00781E8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781E8B" w:rsidRPr="00295956" w:rsidRDefault="00781E8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3968" w:type="dxa"/>
          </w:tcPr>
          <w:p w:rsidR="00392A4B" w:rsidRPr="00781E8B" w:rsidRDefault="00392A4B" w:rsidP="00781E8B">
            <w:pPr>
              <w:jc w:val="both"/>
            </w:pPr>
            <w:r w:rsidRPr="00781E8B">
              <w:t>Основная стойка.</w:t>
            </w:r>
            <w:r>
              <w:t xml:space="preserve"> Правила ТБ на гимнастических снарядах.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25.10.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Гимнастические снаряды: скамейки, конь, бревно.</w:t>
            </w:r>
          </w:p>
        </w:tc>
        <w:tc>
          <w:tcPr>
            <w:tcW w:w="5965" w:type="dxa"/>
            <w:vMerge w:val="restart"/>
          </w:tcPr>
          <w:p w:rsidR="00392A4B" w:rsidRPr="007414CC" w:rsidRDefault="00392A4B" w:rsidP="003E3D1E">
            <w:pPr>
              <w:tabs>
                <w:tab w:val="left" w:pos="1245"/>
              </w:tabs>
              <w:rPr>
                <w:rFonts w:eastAsia="Arial Unicode MS"/>
              </w:rPr>
            </w:pPr>
            <w:r w:rsidRPr="007414CC">
              <w:rPr>
                <w:rFonts w:eastAsia="Arial Unicode MS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392A4B" w:rsidRPr="007414CC" w:rsidRDefault="00392A4B" w:rsidP="003E3D1E">
            <w:pPr>
              <w:tabs>
                <w:tab w:val="left" w:pos="1245"/>
              </w:tabs>
              <w:rPr>
                <w:rFonts w:eastAsia="Arial Unicode MS"/>
              </w:rPr>
            </w:pPr>
            <w:r w:rsidRPr="007414CC">
              <w:rPr>
                <w:rFonts w:eastAsia="Arial Unicode MS"/>
              </w:rPr>
              <w:t>Осваивают комплексы упражнений утренней зарядки и лечебной физкультуры.</w:t>
            </w:r>
          </w:p>
          <w:p w:rsidR="00392A4B" w:rsidRDefault="00392A4B" w:rsidP="003E3D1E">
            <w:pPr>
              <w:pStyle w:val="a6"/>
              <w:shd w:val="clear" w:color="auto" w:fill="auto"/>
              <w:spacing w:after="0" w:line="259" w:lineRule="exact"/>
              <w:ind w:right="142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 xml:space="preserve">Описывают состав и содержание </w:t>
            </w:r>
            <w:proofErr w:type="spellStart"/>
            <w:r w:rsidRPr="007414CC">
              <w:rPr>
                <w:rFonts w:eastAsia="Arial Unicode MS"/>
                <w:sz w:val="24"/>
                <w:szCs w:val="24"/>
              </w:rPr>
              <w:t>общеразвивающих</w:t>
            </w:r>
            <w:proofErr w:type="spellEnd"/>
            <w:r w:rsidRPr="007414CC">
              <w:rPr>
                <w:rFonts w:eastAsia="Arial Unicode MS"/>
                <w:sz w:val="24"/>
                <w:szCs w:val="24"/>
              </w:rPr>
              <w:t xml:space="preserve"> упражнений с предметами и составляют комбинации из числа разученных упражнений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  <w:p w:rsidR="00392A4B" w:rsidRPr="007414CC" w:rsidRDefault="00392A4B" w:rsidP="003E3D1E">
            <w:pPr>
              <w:pStyle w:val="a6"/>
              <w:shd w:val="clear" w:color="auto" w:fill="auto"/>
              <w:spacing w:after="0" w:line="259" w:lineRule="exact"/>
              <w:ind w:right="142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 xml:space="preserve">Описывают технику акробатических упражнений и составляют акробатические комбинации из числа разученных упражнений. </w:t>
            </w:r>
          </w:p>
          <w:p w:rsidR="00392A4B" w:rsidRPr="007414CC" w:rsidRDefault="00392A4B" w:rsidP="00781E8B">
            <w:pPr>
              <w:pStyle w:val="FR2"/>
              <w:ind w:left="-113" w:right="-113"/>
              <w:jc w:val="both"/>
              <w:rPr>
                <w:rFonts w:eastAsia="Arial Unicode MS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3968" w:type="dxa"/>
          </w:tcPr>
          <w:p w:rsidR="00392A4B" w:rsidRPr="00781E8B" w:rsidRDefault="00392A4B" w:rsidP="00781E8B">
            <w:pPr>
              <w:jc w:val="both"/>
            </w:pPr>
            <w:r w:rsidRPr="00781E8B">
              <w:t xml:space="preserve">Основная стойка. </w:t>
            </w:r>
            <w:proofErr w:type="gramStart"/>
            <w:r w:rsidRPr="00781E8B">
              <w:t>Построение в колону по одному и в шеренгу.</w:t>
            </w:r>
            <w:proofErr w:type="gramEnd"/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28.10.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3968" w:type="dxa"/>
          </w:tcPr>
          <w:p w:rsidR="00392A4B" w:rsidRPr="00781E8B" w:rsidRDefault="00392A4B" w:rsidP="00781E8B">
            <w:pPr>
              <w:jc w:val="both"/>
            </w:pPr>
            <w:proofErr w:type="gramStart"/>
            <w:r w:rsidRPr="00781E8B">
              <w:t>Построение в колону по одному и в шеренгу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30.10.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3968" w:type="dxa"/>
          </w:tcPr>
          <w:p w:rsidR="00392A4B" w:rsidRPr="00781E8B" w:rsidRDefault="00392A4B" w:rsidP="00781E8B">
            <w:pPr>
              <w:jc w:val="both"/>
            </w:pPr>
            <w:r w:rsidRPr="00781E8B">
              <w:t>Основная стойка.</w:t>
            </w:r>
            <w:r>
              <w:t xml:space="preserve"> Построение в круг.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3968" w:type="dxa"/>
          </w:tcPr>
          <w:p w:rsidR="00392A4B" w:rsidRPr="00781E8B" w:rsidRDefault="00392A4B" w:rsidP="0084428A">
            <w:pPr>
              <w:jc w:val="both"/>
            </w:pPr>
            <w:proofErr w:type="spellStart"/>
            <w:r w:rsidRPr="007414CC">
              <w:rPr>
                <w:rFonts w:eastAsia="Arial Unicode MS"/>
              </w:rPr>
              <w:t>Общеразвивающие</w:t>
            </w:r>
            <w:proofErr w:type="spellEnd"/>
            <w:r w:rsidRPr="007414CC">
              <w:rPr>
                <w:rFonts w:eastAsia="Arial Unicode MS"/>
              </w:rPr>
              <w:t xml:space="preserve"> упражнения  с  большими мячами, гимнастической палкой, набивным мячом</w:t>
            </w:r>
            <w:r>
              <w:rPr>
                <w:rFonts w:eastAsia="Arial Unicode MS"/>
              </w:rPr>
              <w:t xml:space="preserve"> </w:t>
            </w:r>
            <w:r w:rsidRPr="007414CC">
              <w:rPr>
                <w:rFonts w:eastAsia="Arial Unicode MS"/>
              </w:rPr>
              <w:t>(1кг.), обручем, флажками.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Гимнастические снаряды: скамейки, конь, бревно, мячи, обручи, флажки.</w:t>
            </w: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3968" w:type="dxa"/>
          </w:tcPr>
          <w:p w:rsidR="00392A4B" w:rsidRPr="007414CC" w:rsidRDefault="00392A4B" w:rsidP="0084428A">
            <w:pPr>
              <w:jc w:val="both"/>
              <w:rPr>
                <w:rFonts w:eastAsia="Arial Unicode MS"/>
              </w:rPr>
            </w:pPr>
            <w:proofErr w:type="spellStart"/>
            <w:r w:rsidRPr="007414CC">
              <w:rPr>
                <w:rFonts w:eastAsia="Arial Unicode MS"/>
              </w:rPr>
              <w:t>Общеразв</w:t>
            </w:r>
            <w:r>
              <w:rPr>
                <w:rFonts w:eastAsia="Arial Unicode MS"/>
              </w:rPr>
              <w:t>ивающие</w:t>
            </w:r>
            <w:proofErr w:type="spellEnd"/>
            <w:r>
              <w:rPr>
                <w:rFonts w:eastAsia="Arial Unicode MS"/>
              </w:rPr>
              <w:t xml:space="preserve"> упражнения  с  </w:t>
            </w:r>
            <w:r w:rsidRPr="007414CC">
              <w:rPr>
                <w:rFonts w:eastAsia="Arial Unicode MS"/>
              </w:rPr>
              <w:t xml:space="preserve"> гимнастической палкой, набивным мячом</w:t>
            </w:r>
            <w:r>
              <w:rPr>
                <w:rFonts w:eastAsia="Arial Unicode MS"/>
              </w:rPr>
              <w:t xml:space="preserve"> </w:t>
            </w:r>
            <w:r w:rsidRPr="007414CC">
              <w:rPr>
                <w:rFonts w:eastAsia="Arial Unicode MS"/>
              </w:rPr>
              <w:t>(1кг.), обручем, флажками.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2A1A2E" w:rsidRDefault="00392A4B" w:rsidP="002A1A2E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гимнастическая палка, набивные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мяч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и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(1кг.), обручи, флажк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3968" w:type="dxa"/>
          </w:tcPr>
          <w:p w:rsidR="00392A4B" w:rsidRPr="00781E8B" w:rsidRDefault="00392A4B" w:rsidP="004E277B">
            <w:pPr>
              <w:jc w:val="both"/>
            </w:pPr>
            <w:r w:rsidRPr="00781E8B">
              <w:t>Группировка. Перекаты в группировке, лежа на животе и из упора стоя на коленях.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50F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r w:rsidR="00B50F87"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3968" w:type="dxa"/>
          </w:tcPr>
          <w:p w:rsidR="00392A4B" w:rsidRPr="00781E8B" w:rsidRDefault="00392A4B" w:rsidP="004E277B">
            <w:pPr>
              <w:jc w:val="both"/>
            </w:pPr>
            <w:r w:rsidRPr="00781E8B">
              <w:t>Перекаты в группировке, лежа на животе и из упора стоя на коленях.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B50F87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781E8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3968" w:type="dxa"/>
          </w:tcPr>
          <w:p w:rsidR="00392A4B" w:rsidRPr="00781E8B" w:rsidRDefault="00392A4B" w:rsidP="004E277B">
            <w:pPr>
              <w:jc w:val="both"/>
            </w:pPr>
            <w:r>
              <w:rPr>
                <w:rFonts w:eastAsia="Arial Unicode MS"/>
              </w:rPr>
              <w:t>Кувырок впе</w:t>
            </w:r>
            <w:r>
              <w:rPr>
                <w:rFonts w:eastAsia="Arial Unicode MS"/>
              </w:rPr>
              <w:softHyphen/>
              <w:t>рёд,</w:t>
            </w:r>
            <w:r w:rsidRPr="007414CC">
              <w:rPr>
                <w:rFonts w:eastAsia="Arial Unicode MS"/>
              </w:rPr>
              <w:t xml:space="preserve"> </w:t>
            </w:r>
            <w:proofErr w:type="gramStart"/>
            <w:r w:rsidRPr="007414CC">
              <w:rPr>
                <w:rFonts w:eastAsia="Arial Unicode MS"/>
              </w:rPr>
              <w:t>стойка</w:t>
            </w:r>
            <w:proofErr w:type="gramEnd"/>
            <w:r w:rsidRPr="007414CC">
              <w:rPr>
                <w:rFonts w:eastAsia="Arial Unicode MS"/>
              </w:rPr>
              <w:t xml:space="preserve"> на лопатках согнув ноги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3968" w:type="dxa"/>
          </w:tcPr>
          <w:p w:rsidR="00392A4B" w:rsidRPr="003E3D1E" w:rsidRDefault="00392A4B" w:rsidP="003E3D1E">
            <w:pPr>
              <w:pStyle w:val="a6"/>
              <w:shd w:val="clear" w:color="auto" w:fill="auto"/>
              <w:spacing w:after="0" w:line="254" w:lineRule="exact"/>
              <w:ind w:right="23" w:firstLine="0"/>
              <w:rPr>
                <w:rFonts w:eastAsia="Arial Unicode MS"/>
                <w:sz w:val="24"/>
                <w:szCs w:val="24"/>
              </w:rPr>
            </w:pPr>
            <w:r w:rsidRPr="003E3D1E">
              <w:rPr>
                <w:rFonts w:eastAsia="Arial Unicode MS"/>
                <w:sz w:val="24"/>
                <w:szCs w:val="24"/>
              </w:rPr>
              <w:t>Кувырок впе</w:t>
            </w:r>
            <w:r w:rsidRPr="003E3D1E">
              <w:rPr>
                <w:rFonts w:eastAsia="Arial Unicode MS"/>
                <w:sz w:val="24"/>
                <w:szCs w:val="24"/>
              </w:rPr>
              <w:softHyphen/>
              <w:t>рёд,</w:t>
            </w:r>
            <w:r w:rsidRPr="007414CC">
              <w:rPr>
                <w:rFonts w:eastAsia="Arial Unicode MS"/>
                <w:sz w:val="24"/>
                <w:szCs w:val="24"/>
              </w:rPr>
              <w:t xml:space="preserve">  кувырок в сторону.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3968" w:type="dxa"/>
          </w:tcPr>
          <w:p w:rsidR="00392A4B" w:rsidRPr="003E3D1E" w:rsidRDefault="00392A4B" w:rsidP="003E3D1E">
            <w:pPr>
              <w:pStyle w:val="a6"/>
              <w:shd w:val="clear" w:color="auto" w:fill="auto"/>
              <w:spacing w:after="0" w:line="254" w:lineRule="exact"/>
              <w:ind w:right="23" w:firstLine="0"/>
              <w:rPr>
                <w:rFonts w:eastAsia="Arial Unicode MS"/>
                <w:sz w:val="24"/>
                <w:szCs w:val="24"/>
              </w:rPr>
            </w:pPr>
            <w:proofErr w:type="spellStart"/>
            <w:r w:rsidRPr="0084428A">
              <w:rPr>
                <w:rFonts w:eastAsia="Arial Unicode MS"/>
                <w:sz w:val="24"/>
                <w:szCs w:val="24"/>
              </w:rPr>
              <w:t>Общеразвивающие</w:t>
            </w:r>
            <w:proofErr w:type="spellEnd"/>
            <w:r w:rsidRPr="0084428A">
              <w:rPr>
                <w:rFonts w:eastAsia="Arial Unicode MS"/>
                <w:sz w:val="24"/>
                <w:szCs w:val="24"/>
              </w:rPr>
              <w:t xml:space="preserve"> упражнения  с</w:t>
            </w:r>
            <w:r>
              <w:rPr>
                <w:rFonts w:eastAsia="Arial Unicode MS"/>
              </w:rPr>
              <w:t xml:space="preserve">  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7414CC">
              <w:rPr>
                <w:rFonts w:eastAsia="Arial Unicode MS"/>
                <w:sz w:val="24"/>
                <w:szCs w:val="24"/>
              </w:rPr>
              <w:t>набивным мячом</w:t>
            </w:r>
            <w:r>
              <w:rPr>
                <w:rFonts w:eastAsia="Arial Unicode MS"/>
              </w:rPr>
              <w:t xml:space="preserve"> </w:t>
            </w:r>
            <w:r w:rsidRPr="007414CC">
              <w:rPr>
                <w:rFonts w:eastAsia="Arial Unicode MS"/>
                <w:sz w:val="24"/>
                <w:szCs w:val="24"/>
              </w:rPr>
              <w:t>(1кг.), обручем, флажками.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22.11.</w:t>
            </w:r>
          </w:p>
        </w:tc>
        <w:tc>
          <w:tcPr>
            <w:tcW w:w="1087" w:type="dxa"/>
            <w:shd w:val="clear" w:color="auto" w:fill="auto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781E8B" w:rsidRDefault="00392A4B" w:rsidP="00781E8B">
            <w:pPr>
              <w:pStyle w:val="FR2"/>
              <w:spacing w:before="0" w:line="240" w:lineRule="exact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гимнастическая палка, набивные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мяч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и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(1кг.), обручи, флажк</w:t>
            </w:r>
            <w:r w:rsidRPr="002A1A2E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781E8B" w:rsidRDefault="00392A4B" w:rsidP="00781E8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lastRenderedPageBreak/>
              <w:t>Равновесие. Строевые упражнения.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3968" w:type="dxa"/>
          </w:tcPr>
          <w:p w:rsidR="00392A4B" w:rsidRPr="00525C45" w:rsidRDefault="00392A4B" w:rsidP="003E3D1E">
            <w:pPr>
              <w:autoSpaceDE w:val="0"/>
              <w:autoSpaceDN w:val="0"/>
              <w:adjustRightInd w:val="0"/>
            </w:pPr>
            <w:r w:rsidRPr="00525C45">
              <w:t xml:space="preserve">Перестроение по звеньям, по заранее установленным местам. Игра «Змейка».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25.11.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 w:val="restart"/>
          </w:tcPr>
          <w:p w:rsidR="00392A4B" w:rsidRPr="007414CC" w:rsidRDefault="00392A4B" w:rsidP="00525C45">
            <w:pPr>
              <w:tabs>
                <w:tab w:val="left" w:pos="1245"/>
              </w:tabs>
              <w:rPr>
                <w:rFonts w:eastAsia="Arial Unicode MS"/>
              </w:rPr>
            </w:pPr>
            <w:r w:rsidRPr="007414CC">
              <w:rPr>
                <w:rFonts w:eastAsia="Arial Unicode MS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392A4B" w:rsidRPr="007414CC" w:rsidRDefault="00392A4B" w:rsidP="00525C45">
            <w:pPr>
              <w:tabs>
                <w:tab w:val="left" w:pos="1245"/>
              </w:tabs>
              <w:rPr>
                <w:rFonts w:eastAsia="Arial Unicode MS"/>
              </w:rPr>
            </w:pPr>
            <w:r w:rsidRPr="007414CC">
              <w:rPr>
                <w:rFonts w:eastAsia="Arial Unicode MS"/>
              </w:rPr>
              <w:t>Осваивают комплексы упражнений утренней зарядки и лечебной физкультуры.</w:t>
            </w:r>
          </w:p>
          <w:p w:rsidR="00392A4B" w:rsidRDefault="00392A4B" w:rsidP="00525C45">
            <w:pPr>
              <w:pStyle w:val="a6"/>
              <w:shd w:val="clear" w:color="auto" w:fill="auto"/>
              <w:spacing w:after="0" w:line="259" w:lineRule="exact"/>
              <w:ind w:right="142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 xml:space="preserve">Описывают состав и содержание </w:t>
            </w:r>
            <w:proofErr w:type="spellStart"/>
            <w:r w:rsidRPr="007414CC">
              <w:rPr>
                <w:rFonts w:eastAsia="Arial Unicode MS"/>
                <w:sz w:val="24"/>
                <w:szCs w:val="24"/>
              </w:rPr>
              <w:t>общеразвивающих</w:t>
            </w:r>
            <w:proofErr w:type="spellEnd"/>
            <w:r w:rsidRPr="007414CC">
              <w:rPr>
                <w:rFonts w:eastAsia="Arial Unicode MS"/>
                <w:sz w:val="24"/>
                <w:szCs w:val="24"/>
              </w:rPr>
              <w:t xml:space="preserve"> упражнений с предметами и составляют комбинации из числа разученных упражнений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  <w:p w:rsidR="00392A4B" w:rsidRPr="007414CC" w:rsidRDefault="00392A4B" w:rsidP="00525C45">
            <w:pPr>
              <w:pStyle w:val="a6"/>
              <w:shd w:val="clear" w:color="auto" w:fill="auto"/>
              <w:spacing w:after="0" w:line="259" w:lineRule="exact"/>
              <w:ind w:right="142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 xml:space="preserve">Описывают технику акробатических упражнений и составляют акробатические комбинации из числа разученных упражнений. </w:t>
            </w:r>
          </w:p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right="-57"/>
              <w:jc w:val="center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Размыкание на вытянутые в стороны руки.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27.11.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280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right="-57"/>
              <w:jc w:val="center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7414CC">
              <w:t>Размыкание и смыкание приставны</w:t>
            </w:r>
            <w:r w:rsidRPr="007414CC">
              <w:softHyphen/>
              <w:t>ми шагами</w:t>
            </w:r>
            <w: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29.11.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280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Повороты направо, налево.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Выполнение команды «Класс, шагом марш!», «Класс, стой!». ОРУ с предметами.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Стойка на носках, на одной ноге на гимнастической скамейке.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Ходьба по гимнастической скамейке. Перешагивание через мячи.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2A1A2E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Перешагивание через мячи.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3968" w:type="dxa"/>
          </w:tcPr>
          <w:p w:rsidR="00392A4B" w:rsidRPr="00525C45" w:rsidRDefault="00392A4B" w:rsidP="0084428A">
            <w:pPr>
              <w:pStyle w:val="a6"/>
              <w:shd w:val="clear" w:color="auto" w:fill="auto"/>
              <w:spacing w:after="0" w:line="254" w:lineRule="exact"/>
              <w:ind w:firstLine="0"/>
            </w:pPr>
            <w:r>
              <w:rPr>
                <w:sz w:val="24"/>
                <w:szCs w:val="24"/>
              </w:rPr>
              <w:t>П</w:t>
            </w:r>
            <w:r w:rsidRPr="007414CC">
              <w:rPr>
                <w:sz w:val="24"/>
                <w:szCs w:val="24"/>
              </w:rPr>
              <w:t>ерестроение из колонны</w:t>
            </w:r>
            <w:r w:rsidRPr="007414CC">
              <w:rPr>
                <w:b/>
                <w:sz w:val="24"/>
                <w:szCs w:val="24"/>
              </w:rPr>
              <w:t xml:space="preserve"> </w:t>
            </w:r>
            <w:r w:rsidRPr="007414CC">
              <w:rPr>
                <w:sz w:val="24"/>
                <w:szCs w:val="24"/>
              </w:rPr>
              <w:t>по одному в колонну по два, передвижение в колон</w:t>
            </w:r>
            <w:r w:rsidRPr="007414CC">
              <w:rPr>
                <w:sz w:val="24"/>
                <w:szCs w:val="24"/>
              </w:rPr>
              <w:softHyphen/>
              <w:t>не по</w:t>
            </w:r>
            <w:r>
              <w:rPr>
                <w:sz w:val="24"/>
                <w:szCs w:val="24"/>
              </w:rPr>
              <w:t xml:space="preserve"> одному на указанные ориенти</w:t>
            </w:r>
            <w:r>
              <w:rPr>
                <w:sz w:val="24"/>
                <w:szCs w:val="24"/>
              </w:rPr>
              <w:softHyphen/>
              <w:t>ры.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13.11.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3968" w:type="dxa"/>
          </w:tcPr>
          <w:p w:rsidR="00392A4B" w:rsidRPr="007414CC" w:rsidRDefault="00392A4B" w:rsidP="0084428A">
            <w:pPr>
              <w:pStyle w:val="a6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 из одной шеренги в две, </w:t>
            </w:r>
            <w:r w:rsidRPr="007414CC">
              <w:rPr>
                <w:sz w:val="24"/>
                <w:szCs w:val="24"/>
              </w:rPr>
              <w:t>команда «На два (четыре) шага ра</w:t>
            </w:r>
            <w:r w:rsidRPr="007414CC">
              <w:rPr>
                <w:sz w:val="24"/>
                <w:szCs w:val="24"/>
              </w:rPr>
              <w:softHyphen/>
              <w:t>зомкнись!».</w:t>
            </w:r>
          </w:p>
          <w:p w:rsidR="00392A4B" w:rsidRPr="00525C45" w:rsidRDefault="00392A4B" w:rsidP="004E277B"/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3968" w:type="dxa"/>
          </w:tcPr>
          <w:p w:rsidR="00392A4B" w:rsidRPr="00525C45" w:rsidRDefault="00392A4B" w:rsidP="00525C45">
            <w:r w:rsidRPr="00525C45">
              <w:t>Перестроение по звеньям. ОРУ с предметами.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18.12.</w:t>
            </w:r>
          </w:p>
        </w:tc>
        <w:tc>
          <w:tcPr>
            <w:tcW w:w="1087" w:type="dxa"/>
            <w:shd w:val="clear" w:color="auto" w:fill="auto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92A4B" w:rsidRPr="00525C45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Опорный прыжок, лазание.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3968" w:type="dxa"/>
          </w:tcPr>
          <w:p w:rsidR="00392A4B" w:rsidRPr="00525C45" w:rsidRDefault="00392A4B" w:rsidP="00525C45">
            <w:r w:rsidRPr="00525C45">
              <w:t>Лазание по гимнастической стенке</w:t>
            </w:r>
            <w:r>
              <w:t>. ПТБ с гимнастическими снарядами.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20.12.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 w:val="restart"/>
          </w:tcPr>
          <w:p w:rsidR="00392A4B" w:rsidRDefault="00392A4B" w:rsidP="00525C45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>Описывают технику упражнений в лазанье</w:t>
            </w:r>
            <w:r w:rsidRPr="007414CC">
              <w:rPr>
                <w:rStyle w:val="10pt"/>
                <w:rFonts w:eastAsia="Arial Unicode MS"/>
                <w:sz w:val="24"/>
                <w:szCs w:val="24"/>
              </w:rPr>
              <w:t xml:space="preserve"> </w:t>
            </w:r>
            <w:r w:rsidRPr="00525C45">
              <w:rPr>
                <w:rStyle w:val="10pt"/>
                <w:rFonts w:eastAsia="Arial Unicode MS"/>
                <w:b w:val="0"/>
                <w:sz w:val="24"/>
                <w:szCs w:val="24"/>
              </w:rPr>
              <w:t>и</w:t>
            </w:r>
            <w:r w:rsidRPr="00525C45"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proofErr w:type="spellStart"/>
            <w:r w:rsidRPr="007414CC">
              <w:rPr>
                <w:rFonts w:eastAsia="Arial Unicode MS"/>
                <w:sz w:val="24"/>
                <w:szCs w:val="24"/>
              </w:rPr>
              <w:t>перелезании</w:t>
            </w:r>
            <w:proofErr w:type="spellEnd"/>
            <w:r w:rsidRPr="007414CC">
              <w:rPr>
                <w:rFonts w:eastAsia="Arial Unicode MS"/>
                <w:sz w:val="24"/>
                <w:szCs w:val="24"/>
              </w:rPr>
              <w:t>, составляют комбинации из числа разученных упражнений.</w:t>
            </w:r>
          </w:p>
          <w:p w:rsidR="00392A4B" w:rsidRPr="007414CC" w:rsidRDefault="00392A4B" w:rsidP="00525C45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414CC">
              <w:rPr>
                <w:rFonts w:eastAsia="Arial Unicode MS"/>
                <w:sz w:val="24"/>
                <w:szCs w:val="24"/>
              </w:rPr>
              <w:t>Оказывают помощь сверстникам в освоении упраж</w:t>
            </w:r>
            <w:r w:rsidRPr="007414CC">
              <w:rPr>
                <w:rFonts w:eastAsia="Arial Unicode MS"/>
                <w:sz w:val="24"/>
                <w:szCs w:val="24"/>
              </w:rPr>
              <w:softHyphen/>
              <w:t xml:space="preserve">нений в лазанье и </w:t>
            </w:r>
            <w:proofErr w:type="spellStart"/>
            <w:r w:rsidRPr="007414CC">
              <w:rPr>
                <w:rFonts w:eastAsia="Arial Unicode MS"/>
                <w:sz w:val="24"/>
                <w:szCs w:val="24"/>
              </w:rPr>
              <w:t>перелезании</w:t>
            </w:r>
            <w:proofErr w:type="spellEnd"/>
            <w:r w:rsidRPr="007414CC">
              <w:rPr>
                <w:rFonts w:eastAsia="Arial Unicode MS"/>
                <w:sz w:val="24"/>
                <w:szCs w:val="24"/>
              </w:rPr>
              <w:t>, анализируют их тех</w:t>
            </w:r>
            <w:r w:rsidRPr="007414CC">
              <w:rPr>
                <w:rFonts w:eastAsia="Arial Unicode MS"/>
                <w:sz w:val="24"/>
                <w:szCs w:val="24"/>
              </w:rPr>
              <w:softHyphen/>
              <w:t>нику, выявляют ошибки и помогают в их исправле</w:t>
            </w:r>
            <w:r w:rsidRPr="007414CC">
              <w:rPr>
                <w:rFonts w:eastAsia="Arial Unicode MS"/>
                <w:sz w:val="24"/>
                <w:szCs w:val="24"/>
              </w:rPr>
              <w:softHyphen/>
              <w:t>нии.</w:t>
            </w:r>
          </w:p>
          <w:p w:rsidR="00392A4B" w:rsidRPr="007414CC" w:rsidRDefault="00392A4B" w:rsidP="00525C45">
            <w:pPr>
              <w:jc w:val="both"/>
              <w:rPr>
                <w:rFonts w:eastAsia="Arial Unicode MS"/>
              </w:rPr>
            </w:pPr>
            <w:r w:rsidRPr="007414CC">
              <w:rPr>
                <w:rFonts w:eastAsia="Arial Unicode MS"/>
              </w:rPr>
              <w:t>Осваивают техник</w:t>
            </w:r>
            <w:r>
              <w:rPr>
                <w:rFonts w:eastAsia="Arial Unicode MS"/>
              </w:rPr>
              <w:t xml:space="preserve">у упражнений в лазанье и </w:t>
            </w:r>
            <w:proofErr w:type="spellStart"/>
            <w:r>
              <w:rPr>
                <w:rFonts w:eastAsia="Arial Unicode MS"/>
              </w:rPr>
              <w:t>переле</w:t>
            </w:r>
            <w:r w:rsidRPr="007414CC">
              <w:rPr>
                <w:rFonts w:eastAsia="Arial Unicode MS"/>
              </w:rPr>
              <w:t>зании</w:t>
            </w:r>
            <w:proofErr w:type="spellEnd"/>
            <w:r w:rsidRPr="007414CC">
              <w:rPr>
                <w:rFonts w:eastAsia="Arial Unicode MS"/>
              </w:rPr>
              <w:t>, предупреждают появление ошибок и соблюда</w:t>
            </w:r>
            <w:r w:rsidRPr="007414CC">
              <w:rPr>
                <w:rFonts w:eastAsia="Arial Unicode MS"/>
              </w:rPr>
              <w:softHyphen/>
              <w:t>ют правила безопасности.</w:t>
            </w:r>
          </w:p>
          <w:p w:rsidR="00392A4B" w:rsidRPr="007414CC" w:rsidRDefault="00392A4B" w:rsidP="00525C45">
            <w:pPr>
              <w:ind w:left="181" w:hanging="8"/>
              <w:jc w:val="both"/>
              <w:rPr>
                <w:rFonts w:eastAsia="Arial Unicode MS"/>
              </w:rPr>
            </w:pPr>
          </w:p>
          <w:p w:rsidR="00392A4B" w:rsidRPr="007414CC" w:rsidRDefault="00392A4B" w:rsidP="00525C45">
            <w:pPr>
              <w:pStyle w:val="Style14"/>
              <w:rPr>
                <w:rFonts w:eastAsia="Arial Unicode MS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3968" w:type="dxa"/>
          </w:tcPr>
          <w:p w:rsidR="00392A4B" w:rsidRPr="00525C45" w:rsidRDefault="00392A4B" w:rsidP="004A313A">
            <w:pPr>
              <w:rPr>
                <w:b/>
                <w:bCs/>
              </w:rPr>
            </w:pPr>
            <w:r w:rsidRPr="00525C45">
              <w:t xml:space="preserve">Лазание по гимнастической стенке </w:t>
            </w:r>
            <w:r w:rsidRPr="007414CC">
              <w:rPr>
                <w:rFonts w:eastAsia="Arial Unicode MS"/>
              </w:rPr>
              <w:t>с одновременным пере</w:t>
            </w:r>
            <w:r>
              <w:rPr>
                <w:rFonts w:eastAsia="Arial Unicode MS"/>
              </w:rPr>
              <w:t>хватом рук и перестановкой ног.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23.12.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573E75" w:rsidRDefault="00392A4B" w:rsidP="00525C45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 w:cs="Century Schoolbook"/>
              </w:rPr>
            </w:pPr>
          </w:p>
        </w:tc>
      </w:tr>
      <w:tr w:rsidR="00392A4B" w:rsidRPr="00295956" w:rsidTr="00C62E53">
        <w:trPr>
          <w:trHeight w:val="244"/>
        </w:trPr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3968" w:type="dxa"/>
          </w:tcPr>
          <w:p w:rsidR="00392A4B" w:rsidRPr="00525C45" w:rsidRDefault="00392A4B" w:rsidP="004E277B">
            <w:pPr>
              <w:rPr>
                <w:b/>
                <w:bCs/>
              </w:rPr>
            </w:pPr>
            <w:r w:rsidRPr="00525C45">
              <w:t>Лазание по  канату.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25.12.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канат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295956" w:rsidRDefault="00392A4B" w:rsidP="00392A4B">
            <w:pPr>
              <w:spacing w:after="200"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>Лазание по гимнастической стенке в упоре присев и стоя на коленях.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1D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27.12.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  <w:shd w:val="clear" w:color="auto" w:fill="auto"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b w:val="0"/>
                <w:bCs w:val="0"/>
              </w:rPr>
            </w:pPr>
          </w:p>
        </w:tc>
      </w:tr>
      <w:tr w:rsidR="00392A4B" w:rsidRPr="00295956" w:rsidTr="00C62E53">
        <w:trPr>
          <w:trHeight w:val="286"/>
        </w:trPr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3968" w:type="dxa"/>
          </w:tcPr>
          <w:p w:rsidR="00392A4B" w:rsidRPr="00F90A02" w:rsidRDefault="00392A4B" w:rsidP="004E277B">
            <w:proofErr w:type="spellStart"/>
            <w:r w:rsidRPr="00525C45">
              <w:t>Перелезание</w:t>
            </w:r>
            <w:proofErr w:type="spellEnd"/>
            <w:r w:rsidRPr="00525C45">
              <w:t xml:space="preserve"> через коня.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spacing w:line="240" w:lineRule="exact"/>
              <w:ind w:left="-113" w:right="-113"/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30.12.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spacing w:line="240" w:lineRule="exact"/>
              <w:ind w:left="-113" w:right="-113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392A4B" w:rsidRPr="00912915" w:rsidRDefault="00392A4B" w:rsidP="004E277B">
            <w:pPr>
              <w:spacing w:line="240" w:lineRule="exact"/>
              <w:ind w:left="-113" w:right="-113"/>
            </w:pPr>
            <w:r>
              <w:t>Гимнастический конь.</w:t>
            </w:r>
          </w:p>
        </w:tc>
        <w:tc>
          <w:tcPr>
            <w:tcW w:w="5965" w:type="dxa"/>
            <w:vMerge/>
            <w:shd w:val="clear" w:color="auto" w:fill="auto"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b w:val="0"/>
                <w:bCs w:val="0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3968" w:type="dxa"/>
          </w:tcPr>
          <w:p w:rsidR="00392A4B" w:rsidRPr="00F90A02" w:rsidRDefault="00392A4B" w:rsidP="004A313A">
            <w:proofErr w:type="spellStart"/>
            <w:r>
              <w:t>Перелазание</w:t>
            </w:r>
            <w:proofErr w:type="spellEnd"/>
            <w:r>
              <w:t xml:space="preserve"> через бревно</w:t>
            </w:r>
            <w:r w:rsidRPr="00525C45">
              <w:t>.</w:t>
            </w:r>
            <w:r w:rsidRPr="00F90A02">
              <w:t xml:space="preserve">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08.01.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Бревно.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  <w:b w:val="0"/>
                <w:bCs w:val="0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3968" w:type="dxa"/>
          </w:tcPr>
          <w:p w:rsidR="00392A4B" w:rsidRPr="00525C45" w:rsidRDefault="00392A4B" w:rsidP="004E277B">
            <w:proofErr w:type="spellStart"/>
            <w:r w:rsidRPr="00525C45">
              <w:t>Перелезание</w:t>
            </w:r>
            <w:proofErr w:type="spellEnd"/>
            <w:r w:rsidRPr="00525C45">
              <w:t xml:space="preserve"> через коня</w:t>
            </w:r>
            <w:r>
              <w:t>, бревно.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10.01.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Бревно, конь.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53.</w:t>
            </w:r>
          </w:p>
        </w:tc>
        <w:tc>
          <w:tcPr>
            <w:tcW w:w="3968" w:type="dxa"/>
          </w:tcPr>
          <w:p w:rsidR="00392A4B" w:rsidRPr="00525C45" w:rsidRDefault="00392A4B" w:rsidP="004E277B">
            <w:proofErr w:type="gramStart"/>
            <w:r w:rsidRPr="00F90A02">
              <w:t>Подтягивание</w:t>
            </w:r>
            <w:proofErr w:type="gramEnd"/>
            <w:r w:rsidRPr="00F90A02">
              <w:t xml:space="preserve"> лежа на животе по  гимнастической скамейке.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13.01.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3968" w:type="dxa"/>
          </w:tcPr>
          <w:p w:rsidR="00392A4B" w:rsidRPr="00525C45" w:rsidRDefault="00392A4B" w:rsidP="004E277B">
            <w:r w:rsidRPr="00525C45">
              <w:t xml:space="preserve">Лазание по гимнастической стенке и канату. </w:t>
            </w:r>
            <w:proofErr w:type="spellStart"/>
            <w:r w:rsidRPr="00525C45">
              <w:t>Перелезание</w:t>
            </w:r>
            <w:proofErr w:type="spellEnd"/>
            <w:r w:rsidRPr="00525C45">
              <w:t xml:space="preserve"> через коня.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15.01.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A1A2E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Гимнастический конь.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3968" w:type="dxa"/>
          </w:tcPr>
          <w:p w:rsidR="00392A4B" w:rsidRPr="00525C45" w:rsidRDefault="00392A4B" w:rsidP="004A313A">
            <w:r w:rsidRPr="007414CC">
              <w:rPr>
                <w:rFonts w:eastAsia="Arial Unicode MS"/>
              </w:rPr>
              <w:t>Лазанье по наклонной ска</w:t>
            </w:r>
            <w:r w:rsidRPr="007414CC">
              <w:rPr>
                <w:rFonts w:eastAsia="Arial Unicode MS"/>
              </w:rPr>
              <w:softHyphen/>
              <w:t>мейке в упоре присев, подтягива</w:t>
            </w:r>
            <w:r w:rsidRPr="007414CC">
              <w:rPr>
                <w:rFonts w:eastAsia="Arial Unicode MS"/>
              </w:rPr>
              <w:softHyphen/>
              <w:t>ясь руками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17.01.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A1A2E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3968" w:type="dxa"/>
          </w:tcPr>
          <w:p w:rsidR="00392A4B" w:rsidRPr="00525C45" w:rsidRDefault="00392A4B" w:rsidP="004A313A">
            <w:r w:rsidRPr="007414CC">
              <w:rPr>
                <w:rFonts w:eastAsia="Arial Unicode MS"/>
              </w:rPr>
              <w:t>Лазанье по наклонной ска</w:t>
            </w:r>
            <w:r w:rsidRPr="007414CC">
              <w:rPr>
                <w:rFonts w:eastAsia="Arial Unicode MS"/>
              </w:rPr>
              <w:softHyphen/>
              <w:t>мейке лёжа на животе, подтягива</w:t>
            </w:r>
            <w:r w:rsidRPr="007414CC">
              <w:rPr>
                <w:rFonts w:eastAsia="Arial Unicode MS"/>
              </w:rPr>
              <w:softHyphen/>
              <w:t>ясь руками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Cs/>
              </w:rPr>
            </w:pPr>
            <w:r w:rsidRPr="00D751A9">
              <w:rPr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20.01.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A1A2E" w:rsidRDefault="00392A4B" w:rsidP="004E277B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rFonts w:ascii="Times New Roman" w:hAnsi="Times New Roman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Pr="00295956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3968" w:type="dxa"/>
          </w:tcPr>
          <w:p w:rsidR="00392A4B" w:rsidRPr="001F04A9" w:rsidRDefault="00392A4B" w:rsidP="004E277B">
            <w:proofErr w:type="gramStart"/>
            <w:r w:rsidRPr="00F90A02">
              <w:t>Подтягивание</w:t>
            </w:r>
            <w:proofErr w:type="gramEnd"/>
            <w:r w:rsidRPr="00F90A02">
              <w:t xml:space="preserve"> лежа на животе по  гимнастической скамейке. </w:t>
            </w:r>
            <w:proofErr w:type="spellStart"/>
            <w:r w:rsidRPr="00F90A02">
              <w:t>Перелезание</w:t>
            </w:r>
            <w:proofErr w:type="spellEnd"/>
            <w:r w:rsidRPr="00F90A02">
              <w:t xml:space="preserve"> через горку матов.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22.01.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A1A2E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Гимнастические </w:t>
            </w:r>
            <w:r w:rsidRPr="002A1A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и, маты.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Футбол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3968" w:type="dxa"/>
          </w:tcPr>
          <w:p w:rsidR="00392A4B" w:rsidRPr="00F77D87" w:rsidRDefault="00392A4B" w:rsidP="004E277B">
            <w:pPr>
              <w:rPr>
                <w:i/>
              </w:rPr>
            </w:pPr>
            <w:r w:rsidRPr="00F77D87">
              <w:rPr>
                <w:rStyle w:val="315"/>
                <w:i w:val="0"/>
                <w:sz w:val="24"/>
                <w:szCs w:val="24"/>
              </w:rPr>
              <w:t>Правила игры в футбол.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24.01.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Футбольные мячи.</w:t>
            </w:r>
          </w:p>
        </w:tc>
        <w:tc>
          <w:tcPr>
            <w:tcW w:w="5965" w:type="dxa"/>
            <w:vMerge w:val="restart"/>
          </w:tcPr>
          <w:p w:rsidR="00392A4B" w:rsidRDefault="00392A4B" w:rsidP="00F77D87">
            <w:pPr>
              <w:pStyle w:val="a6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разученные технические приёмы игры в футбол. Выполнять разученные технические приемы игры в футбол в стандартных и вариативных (игровых) условиях.</w:t>
            </w:r>
          </w:p>
          <w:p w:rsidR="00392A4B" w:rsidRPr="00F77D87" w:rsidRDefault="00392A4B" w:rsidP="00F77D87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D8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Демонстрировать технику удара внутренней стороной стопы  («щечкой») по неподвижному мячу с места и разбега, передачи мяча в парах и тройках в условиях учебной и игровой деятельности.</w:t>
            </w: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3968" w:type="dxa"/>
          </w:tcPr>
          <w:p w:rsidR="00392A4B" w:rsidRPr="00F90A02" w:rsidRDefault="00392A4B" w:rsidP="004E277B">
            <w:r>
              <w:t>Удар внутренней стороной стопы («Щёчкой) по неподвижному мячу с места.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27.01.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3968" w:type="dxa"/>
          </w:tcPr>
          <w:p w:rsidR="00392A4B" w:rsidRPr="00F90A02" w:rsidRDefault="00392A4B" w:rsidP="004E277B">
            <w:r>
              <w:t>Удар внутренней стороной стопы («щёчкой») по неподвижному мячу с одного и двух шагов разбега.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29.01.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3968" w:type="dxa"/>
          </w:tcPr>
          <w:p w:rsidR="00392A4B" w:rsidRDefault="00392A4B" w:rsidP="00F77D8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парах (на расстоянии 2-3 м).</w:t>
            </w:r>
          </w:p>
          <w:p w:rsidR="00392A4B" w:rsidRPr="00F90A02" w:rsidRDefault="00392A4B" w:rsidP="004E277B"/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31.01.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51"/>
        </w:trPr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color w:val="002060"/>
              </w:rPr>
            </w:pPr>
            <w:r w:rsidRPr="00421D6A">
              <w:rPr>
                <w:b/>
                <w:bCs/>
                <w:color w:val="002060"/>
              </w:rPr>
              <w:t>Знание о физической культуре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/>
                <w:color w:val="002060"/>
              </w:rPr>
            </w:pPr>
            <w:r w:rsidRPr="00D751A9">
              <w:rPr>
                <w:b/>
                <w:color w:val="00206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62.</w:t>
            </w:r>
          </w:p>
        </w:tc>
        <w:tc>
          <w:tcPr>
            <w:tcW w:w="3968" w:type="dxa"/>
          </w:tcPr>
          <w:p w:rsidR="00392A4B" w:rsidRPr="00F52337" w:rsidRDefault="00392A4B" w:rsidP="00F90A02">
            <w:r w:rsidRPr="00F52337">
              <w:t>Строение</w:t>
            </w:r>
            <w:r>
              <w:t xml:space="preserve"> тела, основные формы дви</w:t>
            </w:r>
            <w:r>
              <w:softHyphen/>
              <w:t>жений. Н</w:t>
            </w:r>
            <w:r w:rsidRPr="00F52337">
              <w:t>апряжение и расслаб</w:t>
            </w:r>
            <w:r w:rsidRPr="00F52337">
              <w:softHyphen/>
              <w:t>ление мышц при их выполнении.</w:t>
            </w:r>
          </w:p>
          <w:p w:rsidR="00392A4B" w:rsidRPr="00F90A02" w:rsidRDefault="00392A4B" w:rsidP="004E277B"/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03.02.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F90A02" w:rsidRDefault="00392A4B" w:rsidP="00F90A02">
            <w:pPr>
              <w:pStyle w:val="a6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F90A02">
              <w:rPr>
                <w:sz w:val="24"/>
                <w:szCs w:val="24"/>
              </w:rPr>
              <w:t xml:space="preserve">Характеризуют основные части тела человека, формы движений, напряжение и расслабление мышц при их выполнении, работу органов дыхания и </w:t>
            </w:r>
            <w:proofErr w:type="spellStart"/>
            <w:proofErr w:type="gramStart"/>
            <w:r w:rsidRPr="00F90A02">
              <w:rPr>
                <w:sz w:val="24"/>
                <w:szCs w:val="24"/>
              </w:rPr>
              <w:t>сердечно-сосу</w:t>
            </w:r>
            <w:r w:rsidRPr="00F90A02">
              <w:rPr>
                <w:sz w:val="24"/>
                <w:szCs w:val="24"/>
              </w:rPr>
              <w:softHyphen/>
              <w:t>дистой</w:t>
            </w:r>
            <w:proofErr w:type="spellEnd"/>
            <w:proofErr w:type="gramEnd"/>
            <w:r w:rsidRPr="00F90A02">
              <w:rPr>
                <w:sz w:val="24"/>
                <w:szCs w:val="24"/>
              </w:rPr>
              <w:t xml:space="preserve"> системы во время двигательной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Подвижные игры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/>
                <w:color w:val="002060"/>
              </w:rPr>
            </w:pPr>
            <w:r w:rsidRPr="00D751A9">
              <w:rPr>
                <w:b/>
                <w:color w:val="002060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Закрепление и совершенствование навыков бега, развитие скоростных способностей, способности к ориентированию в пространстве.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 w:val="restart"/>
          </w:tcPr>
          <w:p w:rsidR="00392A4B" w:rsidRPr="007414CC" w:rsidRDefault="00392A4B" w:rsidP="004E277B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Организовывают и проводят совместно со сверстни</w:t>
            </w:r>
            <w:r w:rsidRPr="007414CC">
              <w:rPr>
                <w:sz w:val="24"/>
                <w:szCs w:val="24"/>
              </w:rPr>
              <w:softHyphen/>
              <w:t>ками подвижные игры, осуществляют судейство.</w:t>
            </w:r>
          </w:p>
          <w:p w:rsidR="00392A4B" w:rsidRPr="007414CC" w:rsidRDefault="00392A4B" w:rsidP="004E277B">
            <w:pPr>
              <w:pStyle w:val="a6"/>
              <w:shd w:val="clear" w:color="auto" w:fill="auto"/>
              <w:spacing w:after="0"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392A4B" w:rsidRPr="007414CC" w:rsidRDefault="00392A4B" w:rsidP="002C20E7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Взаимодействуют со сверстниками в процессе со</w:t>
            </w:r>
            <w:r w:rsidRPr="007414CC">
              <w:rPr>
                <w:sz w:val="24"/>
                <w:szCs w:val="24"/>
              </w:rPr>
              <w:softHyphen/>
              <w:t>вместной игровой деятельности.</w:t>
            </w:r>
          </w:p>
          <w:p w:rsidR="00392A4B" w:rsidRPr="007414CC" w:rsidRDefault="00392A4B" w:rsidP="002C20E7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lastRenderedPageBreak/>
              <w:t xml:space="preserve">Соблюдают правила безопасности </w:t>
            </w:r>
          </w:p>
          <w:p w:rsidR="00392A4B" w:rsidRPr="0083348B" w:rsidRDefault="00392A4B" w:rsidP="002C20E7">
            <w:pPr>
              <w:pStyle w:val="a6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83348B">
              <w:rPr>
                <w:sz w:val="24"/>
                <w:szCs w:val="24"/>
              </w:rPr>
              <w:t xml:space="preserve">Развивать пальцы рук с помощью </w:t>
            </w:r>
            <w:proofErr w:type="spellStart"/>
            <w:r w:rsidRPr="0083348B">
              <w:rPr>
                <w:sz w:val="24"/>
                <w:szCs w:val="24"/>
              </w:rPr>
              <w:t>общеразвивающих</w:t>
            </w:r>
            <w:proofErr w:type="spellEnd"/>
            <w:r w:rsidRPr="0083348B">
              <w:rPr>
                <w:sz w:val="24"/>
                <w:szCs w:val="24"/>
              </w:rPr>
              <w:t xml:space="preserve"> упражнений с малым (теннисным) мячом.</w:t>
            </w:r>
          </w:p>
          <w:p w:rsidR="00392A4B" w:rsidRPr="0083348B" w:rsidRDefault="00392A4B" w:rsidP="002C20E7">
            <w:pPr>
              <w:pStyle w:val="a6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83348B">
              <w:rPr>
                <w:sz w:val="24"/>
                <w:szCs w:val="24"/>
              </w:rPr>
              <w:t>Развивать мышцы рук и верхнего плечевого пояса с помощью специальных силовых упражнений и упражнений с на</w:t>
            </w:r>
            <w:r w:rsidRPr="0083348B">
              <w:rPr>
                <w:sz w:val="24"/>
                <w:szCs w:val="24"/>
              </w:rPr>
              <w:softHyphen/>
              <w:t>бивным мячом.</w:t>
            </w:r>
          </w:p>
          <w:p w:rsidR="00392A4B" w:rsidRPr="007414CC" w:rsidRDefault="00392A4B" w:rsidP="002C20E7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3348B">
              <w:rPr>
                <w:sz w:val="24"/>
                <w:szCs w:val="24"/>
              </w:rPr>
              <w:t>Развивать мышцы ног с помощью спе</w:t>
            </w:r>
            <w:r w:rsidRPr="0083348B">
              <w:rPr>
                <w:sz w:val="24"/>
                <w:szCs w:val="24"/>
              </w:rPr>
              <w:softHyphen/>
              <w:t>циальных упражнений скоростно-силовой направленности.</w:t>
            </w:r>
          </w:p>
          <w:p w:rsidR="00392A4B" w:rsidRPr="00295956" w:rsidRDefault="00392A4B" w:rsidP="004E277B">
            <w:pPr>
              <w:pStyle w:val="FR2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jc w:val="both"/>
            </w:pPr>
            <w:r w:rsidRPr="00310E8C">
              <w:t xml:space="preserve">Правила игры. Игры: «К своим флажкам», «Два мороза».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881CFC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05.02.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4E277B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310E8C">
              <w:t xml:space="preserve">ОРУ. Игра: «К своим флажкам». Эстафеты.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21.02.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>
              <w:t xml:space="preserve">ОРУ. Игра: </w:t>
            </w:r>
            <w:r w:rsidRPr="00006618">
              <w:t>«Увёртывайся от мяча».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24.02.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66.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310E8C">
              <w:t>ОРУ. Игры: «Пятнашки», «Два мороза». Эстафеты</w:t>
            </w:r>
            <w: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26.02.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67.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310E8C">
              <w:t>ОРУ. Игры: «Пятнашки», «Два мороза».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28.02.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68.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310E8C">
              <w:t>ОРУ в движении. Игра: «Прыгающие воробушки». Эстафеты</w:t>
            </w:r>
            <w:r>
              <w:t xml:space="preserve"> с мячами</w:t>
            </w:r>
            <w:r w:rsidRPr="00310E8C">
              <w:t xml:space="preserve">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03.03.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69.</w:t>
            </w:r>
          </w:p>
        </w:tc>
        <w:tc>
          <w:tcPr>
            <w:tcW w:w="3968" w:type="dxa"/>
          </w:tcPr>
          <w:p w:rsidR="00392A4B" w:rsidRPr="00310E8C" w:rsidRDefault="00392A4B" w:rsidP="00C4535A">
            <w:pPr>
              <w:autoSpaceDE w:val="0"/>
              <w:autoSpaceDN w:val="0"/>
              <w:adjustRightInd w:val="0"/>
              <w:spacing w:line="244" w:lineRule="auto"/>
              <w:jc w:val="both"/>
            </w:pPr>
            <w:r>
              <w:t>ОРУ. Игра: «Парашютисты</w:t>
            </w:r>
            <w:r w:rsidRPr="00006618">
              <w:t>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05.03.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70.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>
              <w:t>ОРУ. Игры: «Увёртывайся от мяча», «Парашютисты</w:t>
            </w:r>
            <w:r w:rsidRPr="00006618">
              <w:t>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17.03.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Закрепление и совершенствование навыков в прыжках, развитие скоростно-силовых способностей, ориентирование в пространстве.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71.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310E8C">
              <w:t xml:space="preserve">ОРУ в движении. Игра «Зайцы в огороде».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19.03.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72.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jc w:val="both"/>
            </w:pPr>
            <w:r w:rsidRPr="00310E8C">
              <w:t xml:space="preserve">ОРУ в движении. Игра: «Точный расчет». Эстафеты.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21.03.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73.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jc w:val="both"/>
            </w:pPr>
            <w:r w:rsidRPr="00310E8C">
              <w:t>ОРУ в движении. Игра: «Лисы и куры».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24.03.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74.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jc w:val="both"/>
            </w:pPr>
            <w:r>
              <w:t xml:space="preserve">ОРУ. Игра: </w:t>
            </w:r>
            <w:r w:rsidRPr="00006618">
              <w:t>«Защита укрепления».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26.03.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75.</w:t>
            </w:r>
          </w:p>
        </w:tc>
        <w:tc>
          <w:tcPr>
            <w:tcW w:w="3968" w:type="dxa"/>
          </w:tcPr>
          <w:p w:rsidR="00392A4B" w:rsidRPr="00310E8C" w:rsidRDefault="00392A4B" w:rsidP="00310E8C">
            <w:pPr>
              <w:jc w:val="both"/>
            </w:pPr>
            <w:r>
              <w:t>ОРУ. Игра: «</w:t>
            </w:r>
            <w:r w:rsidRPr="00006618">
              <w:t>Попади в кольцо</w:t>
            </w:r>
            <w:r>
              <w:t xml:space="preserve"> в движении»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28.03.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592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76.</w:t>
            </w:r>
          </w:p>
        </w:tc>
        <w:tc>
          <w:tcPr>
            <w:tcW w:w="3968" w:type="dxa"/>
          </w:tcPr>
          <w:p w:rsidR="00392A4B" w:rsidRPr="00310E8C" w:rsidRDefault="00392A4B" w:rsidP="00113D9B">
            <w:pPr>
              <w:jc w:val="both"/>
            </w:pPr>
            <w:r w:rsidRPr="00310E8C">
              <w:t>ОРУ в движении. Игр</w:t>
            </w:r>
            <w:r>
              <w:t>ы</w:t>
            </w:r>
            <w:r w:rsidRPr="00310E8C">
              <w:t>: «Лисы и куры»</w:t>
            </w:r>
            <w:r>
              <w:t>,</w:t>
            </w:r>
            <w:r w:rsidRPr="00310E8C">
              <w:t xml:space="preserve"> «Зайцы в огороде».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31.03.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pStyle w:val="a6"/>
              <w:shd w:val="clear" w:color="auto" w:fill="auto"/>
              <w:spacing w:after="0" w:line="250" w:lineRule="exact"/>
              <w:ind w:firstLine="0"/>
              <w:jc w:val="center"/>
              <w:rPr>
                <w:rStyle w:val="52"/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</w:rPr>
              <w:t>Закрепление и совершенствование метаний на дальность и точность.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77.</w:t>
            </w:r>
          </w:p>
        </w:tc>
        <w:tc>
          <w:tcPr>
            <w:tcW w:w="3968" w:type="dxa"/>
          </w:tcPr>
          <w:p w:rsidR="00392A4B" w:rsidRPr="004E277B" w:rsidRDefault="00392A4B" w:rsidP="004E277B">
            <w:pPr>
              <w:pStyle w:val="a6"/>
              <w:shd w:val="clear" w:color="auto" w:fill="auto"/>
              <w:spacing w:after="0" w:line="25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52"/>
                <w:i w:val="0"/>
                <w:sz w:val="24"/>
                <w:szCs w:val="24"/>
              </w:rPr>
              <w:t xml:space="preserve">ОРУ. Игра: </w:t>
            </w:r>
            <w:r w:rsidRPr="004E277B">
              <w:rPr>
                <w:rStyle w:val="52"/>
                <w:i w:val="0"/>
                <w:sz w:val="24"/>
                <w:szCs w:val="24"/>
              </w:rPr>
              <w:t xml:space="preserve">«Кто </w:t>
            </w:r>
            <w:r>
              <w:rPr>
                <w:rStyle w:val="52"/>
                <w:i w:val="0"/>
                <w:sz w:val="24"/>
                <w:szCs w:val="24"/>
              </w:rPr>
              <w:t>дальше бросит</w:t>
            </w:r>
            <w:r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02.04.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78.</w:t>
            </w:r>
          </w:p>
        </w:tc>
        <w:tc>
          <w:tcPr>
            <w:tcW w:w="3968" w:type="dxa"/>
          </w:tcPr>
          <w:p w:rsidR="00392A4B" w:rsidRPr="004E277B" w:rsidRDefault="00392A4B" w:rsidP="004E277B">
            <w:pPr>
              <w:pStyle w:val="a6"/>
              <w:shd w:val="clear" w:color="auto" w:fill="auto"/>
              <w:spacing w:after="0" w:line="25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52"/>
                <w:i w:val="0"/>
                <w:sz w:val="24"/>
                <w:szCs w:val="24"/>
              </w:rPr>
              <w:t xml:space="preserve">ОРУ. Игра: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E277B">
              <w:rPr>
                <w:sz w:val="24"/>
                <w:szCs w:val="24"/>
              </w:rPr>
              <w:t>«Точный расчёт».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04.04.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79.</w:t>
            </w:r>
          </w:p>
        </w:tc>
        <w:tc>
          <w:tcPr>
            <w:tcW w:w="3968" w:type="dxa"/>
          </w:tcPr>
          <w:p w:rsidR="00392A4B" w:rsidRPr="00C4535A" w:rsidRDefault="00392A4B" w:rsidP="00881CFC">
            <w:pPr>
              <w:pStyle w:val="a6"/>
              <w:shd w:val="clear" w:color="auto" w:fill="auto"/>
              <w:spacing w:after="0" w:line="250" w:lineRule="exact"/>
              <w:ind w:firstLine="0"/>
              <w:rPr>
                <w:rStyle w:val="52"/>
                <w:i w:val="0"/>
                <w:iCs w:val="0"/>
                <w:sz w:val="24"/>
                <w:szCs w:val="24"/>
                <w:shd w:val="clear" w:color="auto" w:fill="auto"/>
              </w:rPr>
            </w:pPr>
            <w:r>
              <w:rPr>
                <w:rStyle w:val="52"/>
                <w:i w:val="0"/>
                <w:sz w:val="24"/>
                <w:szCs w:val="24"/>
              </w:rPr>
              <w:t>ОРУ. Игра:</w:t>
            </w:r>
            <w:r w:rsidRPr="004E277B">
              <w:rPr>
                <w:i/>
                <w:sz w:val="24"/>
                <w:szCs w:val="24"/>
              </w:rPr>
              <w:t xml:space="preserve"> </w:t>
            </w:r>
            <w:r w:rsidRPr="004E277B">
              <w:rPr>
                <w:sz w:val="24"/>
                <w:szCs w:val="24"/>
              </w:rPr>
              <w:t>«Метко в цель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07.04.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80.</w:t>
            </w:r>
          </w:p>
        </w:tc>
        <w:tc>
          <w:tcPr>
            <w:tcW w:w="3968" w:type="dxa"/>
          </w:tcPr>
          <w:p w:rsidR="00392A4B" w:rsidRDefault="00392A4B" w:rsidP="00881CFC">
            <w:pPr>
              <w:pStyle w:val="a6"/>
              <w:shd w:val="clear" w:color="auto" w:fill="auto"/>
              <w:spacing w:after="0" w:line="250" w:lineRule="exact"/>
              <w:ind w:firstLine="0"/>
              <w:rPr>
                <w:rStyle w:val="52"/>
                <w:i w:val="0"/>
                <w:sz w:val="24"/>
                <w:szCs w:val="24"/>
              </w:rPr>
            </w:pPr>
            <w:r>
              <w:rPr>
                <w:rStyle w:val="52"/>
                <w:i w:val="0"/>
                <w:sz w:val="24"/>
                <w:szCs w:val="24"/>
              </w:rPr>
              <w:t>ОРУ. Игра: «Охотники и утки».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09.04.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27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81.</w:t>
            </w:r>
          </w:p>
        </w:tc>
        <w:tc>
          <w:tcPr>
            <w:tcW w:w="3968" w:type="dxa"/>
          </w:tcPr>
          <w:p w:rsidR="00392A4B" w:rsidRPr="00555EF7" w:rsidRDefault="00392A4B" w:rsidP="00881CFC">
            <w:pPr>
              <w:pStyle w:val="a6"/>
              <w:shd w:val="clear" w:color="auto" w:fill="auto"/>
              <w:spacing w:after="0" w:line="25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ОРУ. Игры: «Охотники и утки», «Метатели».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11.04.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pStyle w:val="a6"/>
              <w:shd w:val="clear" w:color="auto" w:fill="auto"/>
              <w:spacing w:after="0" w:line="250" w:lineRule="exact"/>
              <w:ind w:firstLine="0"/>
              <w:jc w:val="center"/>
              <w:rPr>
                <w:b/>
                <w:color w:val="002060"/>
              </w:rPr>
            </w:pP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t>Овладение элементарными умения</w:t>
            </w: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softHyphen/>
              <w:t>ми в ловле, бросках, передачах и ве</w:t>
            </w: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softHyphen/>
              <w:t>дении мяча.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</w:p>
        </w:tc>
        <w:tc>
          <w:tcPr>
            <w:tcW w:w="3968" w:type="dxa"/>
          </w:tcPr>
          <w:p w:rsidR="00392A4B" w:rsidRPr="004E277B" w:rsidRDefault="00392A4B" w:rsidP="00C4535A">
            <w:pPr>
              <w:pStyle w:val="a6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82.</w:t>
            </w:r>
          </w:p>
        </w:tc>
        <w:tc>
          <w:tcPr>
            <w:tcW w:w="3968" w:type="dxa"/>
          </w:tcPr>
          <w:p w:rsidR="00392A4B" w:rsidRPr="00F90A02" w:rsidRDefault="00392A4B" w:rsidP="00881CFC">
            <w:r>
              <w:t>ОРУ. Игра: «Попади в цель».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14.04.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 w:val="restart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83.</w:t>
            </w:r>
          </w:p>
        </w:tc>
        <w:tc>
          <w:tcPr>
            <w:tcW w:w="3968" w:type="dxa"/>
          </w:tcPr>
          <w:p w:rsidR="00392A4B" w:rsidRPr="00310E8C" w:rsidRDefault="00392A4B" w:rsidP="00881CFC">
            <w:pPr>
              <w:jc w:val="both"/>
            </w:pPr>
            <w:r>
              <w:t>ОРУ. Игра: «</w:t>
            </w:r>
            <w:r w:rsidRPr="00006618">
              <w:t>Попади в кольцо</w:t>
            </w:r>
            <w:r>
              <w:t xml:space="preserve"> с места».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16.04.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84.</w:t>
            </w:r>
          </w:p>
        </w:tc>
        <w:tc>
          <w:tcPr>
            <w:tcW w:w="3968" w:type="dxa"/>
          </w:tcPr>
          <w:p w:rsidR="00392A4B" w:rsidRPr="00310E8C" w:rsidRDefault="00392A4B" w:rsidP="00881CFC">
            <w:pPr>
              <w:jc w:val="both"/>
            </w:pPr>
            <w:r>
              <w:t>ОРУ. Игра: «Бросок мяча в колонне».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18.04.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85.</w:t>
            </w:r>
          </w:p>
        </w:tc>
        <w:tc>
          <w:tcPr>
            <w:tcW w:w="3968" w:type="dxa"/>
          </w:tcPr>
          <w:p w:rsidR="00392A4B" w:rsidRPr="00C4535A" w:rsidRDefault="00392A4B" w:rsidP="00881CFC">
            <w:pPr>
              <w:pStyle w:val="a6"/>
              <w:shd w:val="clear" w:color="auto" w:fill="auto"/>
              <w:spacing w:after="0" w:line="250" w:lineRule="exact"/>
              <w:ind w:firstLine="0"/>
              <w:rPr>
                <w:rStyle w:val="52"/>
                <w:i w:val="0"/>
                <w:sz w:val="24"/>
                <w:szCs w:val="24"/>
              </w:rPr>
            </w:pPr>
            <w:r w:rsidRPr="00C4535A">
              <w:rPr>
                <w:sz w:val="24"/>
                <w:szCs w:val="24"/>
              </w:rPr>
              <w:t>ОРУ. Игра: «</w:t>
            </w:r>
            <w:proofErr w:type="spellStart"/>
            <w:r w:rsidRPr="00C4535A">
              <w:rPr>
                <w:sz w:val="24"/>
                <w:szCs w:val="24"/>
              </w:rPr>
              <w:t>Ловишка</w:t>
            </w:r>
            <w:proofErr w:type="spellEnd"/>
            <w:r w:rsidRPr="00C4535A">
              <w:rPr>
                <w:sz w:val="24"/>
                <w:szCs w:val="24"/>
              </w:rPr>
              <w:t xml:space="preserve">, поймай ленту». 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21.04.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rPr>
          <w:trHeight w:val="333"/>
        </w:trPr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86.</w:t>
            </w:r>
          </w:p>
        </w:tc>
        <w:tc>
          <w:tcPr>
            <w:tcW w:w="3968" w:type="dxa"/>
          </w:tcPr>
          <w:p w:rsidR="00392A4B" w:rsidRPr="00A84FC0" w:rsidRDefault="00392A4B" w:rsidP="00881CFC">
            <w:pPr>
              <w:pStyle w:val="a6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A84FC0">
              <w:rPr>
                <w:sz w:val="24"/>
                <w:szCs w:val="24"/>
              </w:rPr>
              <w:t>ОРУ. Игра: «Метатели». Эстафеты с мячами.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23.04.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Мячи, обручи, скамейки, скакалки.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t>Закрепление и совершенствование держания, ловли, передачи, броска и ведения мяча и развитие способно</w:t>
            </w: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softHyphen/>
              <w:t>стей к дифференцированию параме</w:t>
            </w: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softHyphen/>
              <w:t>тров движений, реакции, ориенти</w:t>
            </w:r>
            <w:r w:rsidRPr="00421D6A">
              <w:rPr>
                <w:rStyle w:val="7"/>
                <w:b/>
                <w:i w:val="0"/>
                <w:color w:val="002060"/>
                <w:sz w:val="20"/>
                <w:szCs w:val="20"/>
              </w:rPr>
              <w:softHyphen/>
              <w:t>рованию в пространстве.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87.</w:t>
            </w:r>
          </w:p>
        </w:tc>
        <w:tc>
          <w:tcPr>
            <w:tcW w:w="3968" w:type="dxa"/>
          </w:tcPr>
          <w:p w:rsidR="00392A4B" w:rsidRPr="00A84FC0" w:rsidRDefault="00392A4B" w:rsidP="00A84FC0">
            <w:pPr>
              <w:pStyle w:val="a6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Подвижные игры «Играй, играй, мяч не теряй», «Мяч водящему»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25.04.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</w:t>
            </w:r>
          </w:p>
        </w:tc>
        <w:tc>
          <w:tcPr>
            <w:tcW w:w="5965" w:type="dxa"/>
            <w:vMerge w:val="restart"/>
          </w:tcPr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8163BD">
              <w:rPr>
                <w:sz w:val="24"/>
                <w:szCs w:val="24"/>
              </w:rPr>
              <w:t>Демонстрировать технику выполне</w:t>
            </w:r>
            <w:r w:rsidRPr="008163BD">
              <w:rPr>
                <w:sz w:val="24"/>
                <w:szCs w:val="24"/>
              </w:rPr>
              <w:softHyphen/>
              <w:t>ния подбрасывания мяча на заданную высоту.</w:t>
            </w:r>
          </w:p>
          <w:p w:rsidR="00392A4B" w:rsidRPr="0083348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83348B">
              <w:rPr>
                <w:sz w:val="24"/>
                <w:szCs w:val="24"/>
              </w:rPr>
              <w:t xml:space="preserve">Развивать пальцы рук с помощью </w:t>
            </w:r>
            <w:proofErr w:type="spellStart"/>
            <w:r w:rsidRPr="0083348B">
              <w:rPr>
                <w:sz w:val="24"/>
                <w:szCs w:val="24"/>
              </w:rPr>
              <w:t>общеразвивающих</w:t>
            </w:r>
            <w:proofErr w:type="spellEnd"/>
            <w:r w:rsidRPr="0083348B">
              <w:rPr>
                <w:sz w:val="24"/>
                <w:szCs w:val="24"/>
              </w:rPr>
              <w:t xml:space="preserve"> упражнений с малым (теннисным) мячом.</w:t>
            </w:r>
          </w:p>
          <w:p w:rsidR="00392A4B" w:rsidRPr="0083348B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83348B">
              <w:rPr>
                <w:sz w:val="24"/>
                <w:szCs w:val="24"/>
              </w:rPr>
              <w:t>Развивать мышцы рук и верхнего плечевого пояса с помощью специальных силовых упражнений и упражнений с на</w:t>
            </w:r>
            <w:r w:rsidRPr="0083348B">
              <w:rPr>
                <w:sz w:val="24"/>
                <w:szCs w:val="24"/>
              </w:rPr>
              <w:softHyphen/>
              <w:t>бивным мячом.</w:t>
            </w:r>
          </w:p>
          <w:p w:rsidR="00392A4B" w:rsidRPr="008163BD" w:rsidRDefault="00392A4B" w:rsidP="00882847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</w:p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88.</w:t>
            </w:r>
          </w:p>
        </w:tc>
        <w:tc>
          <w:tcPr>
            <w:tcW w:w="3968" w:type="dxa"/>
          </w:tcPr>
          <w:p w:rsidR="00392A4B" w:rsidRPr="00A84FC0" w:rsidRDefault="00392A4B" w:rsidP="00A84FC0">
            <w:pPr>
              <w:pStyle w:val="a6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Подвижные игры «У кого меньше мя</w:t>
            </w:r>
            <w:r w:rsidRPr="007414CC">
              <w:rPr>
                <w:sz w:val="24"/>
                <w:szCs w:val="24"/>
              </w:rPr>
              <w:softHyphen/>
              <w:t>чей», «Школа мяча»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28.04.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89.</w:t>
            </w:r>
          </w:p>
        </w:tc>
        <w:tc>
          <w:tcPr>
            <w:tcW w:w="3968" w:type="dxa"/>
          </w:tcPr>
          <w:p w:rsidR="00392A4B" w:rsidRPr="00A84FC0" w:rsidRDefault="00392A4B" w:rsidP="00A84FC0">
            <w:pPr>
              <w:pStyle w:val="a6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7414CC">
              <w:rPr>
                <w:sz w:val="24"/>
                <w:szCs w:val="24"/>
              </w:rPr>
              <w:t>Подвижные игры «Мяч в корзину», «Попади в обруч».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30.04.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90.</w:t>
            </w:r>
          </w:p>
        </w:tc>
        <w:tc>
          <w:tcPr>
            <w:tcW w:w="3968" w:type="dxa"/>
          </w:tcPr>
          <w:p w:rsidR="00392A4B" w:rsidRPr="00A84FC0" w:rsidRDefault="00392A4B" w:rsidP="00A84FC0">
            <w:pPr>
              <w:pStyle w:val="a6"/>
              <w:shd w:val="clear" w:color="auto" w:fill="auto"/>
              <w:spacing w:after="0" w:line="254" w:lineRule="exact"/>
              <w:ind w:firstLine="0"/>
              <w:rPr>
                <w:rStyle w:val="52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7414CC">
              <w:rPr>
                <w:sz w:val="24"/>
                <w:szCs w:val="24"/>
              </w:rPr>
              <w:t>Подвижные игры «Мяч водящему», «Попади в обруч».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02.05.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881CFC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87" w:type="dxa"/>
          </w:tcPr>
          <w:p w:rsidR="00392A4B" w:rsidRPr="00A31C06" w:rsidRDefault="00392A4B" w:rsidP="002A1A2E">
            <w:pPr>
              <w:pStyle w:val="FR2"/>
              <w:spacing w:before="0" w:line="240" w:lineRule="exact"/>
              <w:ind w:left="-113" w:right="-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881CFC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421D6A">
              <w:rPr>
                <w:b/>
                <w:color w:val="002060"/>
                <w:sz w:val="20"/>
                <w:szCs w:val="20"/>
              </w:rPr>
              <w:t>Волейбол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91.</w:t>
            </w:r>
          </w:p>
        </w:tc>
        <w:tc>
          <w:tcPr>
            <w:tcW w:w="3968" w:type="dxa"/>
          </w:tcPr>
          <w:p w:rsidR="00392A4B" w:rsidRPr="00F90A02" w:rsidRDefault="00392A4B" w:rsidP="004E277B">
            <w:r>
              <w:t>Подвижная игра</w:t>
            </w:r>
            <w:r w:rsidRPr="00B17078">
              <w:t>: «Не давай мяч водящему»</w:t>
            </w:r>
            <w: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05.05.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Волейбольные 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92.</w:t>
            </w:r>
          </w:p>
        </w:tc>
        <w:tc>
          <w:tcPr>
            <w:tcW w:w="3968" w:type="dxa"/>
          </w:tcPr>
          <w:p w:rsidR="00392A4B" w:rsidRPr="00F90A02" w:rsidRDefault="00392A4B" w:rsidP="002C20E7">
            <w:r>
              <w:t>Подвижная игра</w:t>
            </w:r>
            <w:r w:rsidRPr="00B17078">
              <w:t>: «</w:t>
            </w:r>
            <w:r>
              <w:t>Круговая лапта</w:t>
            </w:r>
            <w:r w:rsidRPr="00B17078">
              <w:t>»</w:t>
            </w:r>
            <w: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07.05.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Волейбольные 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93.</w:t>
            </w:r>
          </w:p>
        </w:tc>
        <w:tc>
          <w:tcPr>
            <w:tcW w:w="3968" w:type="dxa"/>
          </w:tcPr>
          <w:p w:rsidR="00392A4B" w:rsidRPr="00F90A02" w:rsidRDefault="00392A4B" w:rsidP="004E277B">
            <w:r w:rsidRPr="00B17078">
              <w:t>Подвижные игры: «Не давай мяч водящему», «Круговая лапта»</w:t>
            </w:r>
            <w: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09.05.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Волейбольные 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94.</w:t>
            </w:r>
          </w:p>
        </w:tc>
        <w:tc>
          <w:tcPr>
            <w:tcW w:w="3968" w:type="dxa"/>
          </w:tcPr>
          <w:p w:rsidR="00392A4B" w:rsidRPr="00F90A02" w:rsidRDefault="00392A4B" w:rsidP="004E277B">
            <w:r>
              <w:t>Подвижная игра</w:t>
            </w:r>
            <w:r w:rsidRPr="00B17078">
              <w:t>: «</w:t>
            </w:r>
            <w:r>
              <w:t>Круговая лапта</w:t>
            </w:r>
            <w:r w:rsidRPr="00B17078">
              <w:t>»</w:t>
            </w:r>
            <w:r>
              <w:t>. Эстафеты с мячом.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12.05.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Волейбольные мячи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392A4B" w:rsidP="00392A4B">
            <w:pPr>
              <w:jc w:val="center"/>
              <w:rPr>
                <w:color w:val="002060"/>
              </w:rPr>
            </w:pPr>
            <w:r w:rsidRPr="00421D6A">
              <w:rPr>
                <w:b/>
                <w:bCs/>
                <w:color w:val="002060"/>
              </w:rPr>
              <w:t>Знание о физической культуре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b/>
                <w:color w:val="002060"/>
              </w:rPr>
            </w:pPr>
            <w:r w:rsidRPr="00D751A9">
              <w:rPr>
                <w:b/>
                <w:color w:val="00206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95.</w:t>
            </w:r>
          </w:p>
        </w:tc>
        <w:tc>
          <w:tcPr>
            <w:tcW w:w="3968" w:type="dxa"/>
          </w:tcPr>
          <w:p w:rsidR="00392A4B" w:rsidRPr="00F52337" w:rsidRDefault="00392A4B" w:rsidP="002C20E7">
            <w:pPr>
              <w:pStyle w:val="a6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52337">
              <w:rPr>
                <w:sz w:val="24"/>
                <w:szCs w:val="24"/>
              </w:rPr>
              <w:t>Правила личной гигиены (соблюде</w:t>
            </w:r>
            <w:r w:rsidRPr="00F52337">
              <w:rPr>
                <w:sz w:val="24"/>
                <w:szCs w:val="24"/>
              </w:rPr>
              <w:softHyphen/>
              <w:t>ние чистоты тела, волос, ногтей и по</w:t>
            </w:r>
            <w:r w:rsidRPr="00F52337">
              <w:rPr>
                <w:sz w:val="24"/>
                <w:szCs w:val="24"/>
              </w:rPr>
              <w:softHyphen/>
              <w:t xml:space="preserve">лости рта, смена </w:t>
            </w:r>
            <w:r>
              <w:rPr>
                <w:sz w:val="24"/>
                <w:szCs w:val="24"/>
              </w:rPr>
              <w:t>н</w:t>
            </w:r>
            <w:r w:rsidRPr="00F52337">
              <w:rPr>
                <w:sz w:val="24"/>
                <w:szCs w:val="24"/>
              </w:rPr>
              <w:t>ательного белья)</w:t>
            </w:r>
          </w:p>
          <w:p w:rsidR="00392A4B" w:rsidRPr="00F90A02" w:rsidRDefault="00392A4B" w:rsidP="004E277B"/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14.05.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F52337" w:rsidRDefault="00392A4B" w:rsidP="00F90A02">
            <w:pPr>
              <w:pStyle w:val="a6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F52337">
              <w:rPr>
                <w:sz w:val="24"/>
                <w:szCs w:val="24"/>
              </w:rPr>
              <w:t>Учатся правильному выполнению правил личной ги</w:t>
            </w:r>
            <w:r w:rsidRPr="00F52337">
              <w:rPr>
                <w:sz w:val="24"/>
                <w:szCs w:val="24"/>
              </w:rPr>
              <w:softHyphen/>
              <w:t>гиены.</w:t>
            </w:r>
          </w:p>
          <w:p w:rsidR="00392A4B" w:rsidRPr="00F52337" w:rsidRDefault="00392A4B" w:rsidP="00F90A02">
            <w:r w:rsidRPr="00F52337">
              <w:t>Дают ответы на вопросы к рисункам. Анализируют ответы своих сверстников. Дают оценку своему уровню личной гигиены с по</w:t>
            </w:r>
            <w:r w:rsidRPr="00F52337">
              <w:softHyphen/>
              <w:t xml:space="preserve">мощью тестового задания </w:t>
            </w:r>
            <w:r w:rsidRPr="00F52337">
              <w:lastRenderedPageBreak/>
              <w:t>«Проверь себя».</w:t>
            </w:r>
          </w:p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4537" w:type="dxa"/>
            <w:gridSpan w:val="2"/>
          </w:tcPr>
          <w:p w:rsidR="00392A4B" w:rsidRPr="00421D6A" w:rsidRDefault="00D751A9" w:rsidP="00392A4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  <w:rPr>
                <w:color w:val="002060"/>
              </w:rPr>
            </w:pPr>
            <w:r w:rsidRPr="00D751A9">
              <w:rPr>
                <w:color w:val="00206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96.</w:t>
            </w:r>
          </w:p>
        </w:tc>
        <w:tc>
          <w:tcPr>
            <w:tcW w:w="3968" w:type="dxa"/>
          </w:tcPr>
          <w:p w:rsidR="00392A4B" w:rsidRDefault="00392A4B" w:rsidP="0038684D">
            <w:pPr>
              <w:pStyle w:val="a6"/>
              <w:shd w:val="clear" w:color="auto" w:fill="auto"/>
              <w:spacing w:after="0" w:line="240" w:lineRule="auto"/>
              <w:ind w:righ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двумя руками снизу на месте.</w:t>
            </w:r>
          </w:p>
          <w:p w:rsidR="00392A4B" w:rsidRPr="00A56E09" w:rsidRDefault="00392A4B" w:rsidP="002C20E7">
            <w:pPr>
              <w:jc w:val="both"/>
              <w:rPr>
                <w:color w:val="FF0000"/>
              </w:rPr>
            </w:pPr>
            <w:r w:rsidRPr="002C20E7">
              <w:t>Подвижная игра «Пятнашки».</w:t>
            </w:r>
            <w:r w:rsidRPr="009372BC">
              <w:rPr>
                <w:sz w:val="18"/>
                <w:szCs w:val="18"/>
              </w:rPr>
              <w:t xml:space="preserve"> </w:t>
            </w:r>
            <w:r w:rsidRPr="00A56E09">
              <w:rPr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  <w:p w:rsidR="00392A4B" w:rsidRPr="00D751A9" w:rsidRDefault="00392A4B" w:rsidP="00D751A9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16.05.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Баскетбольные мячи.</w:t>
            </w:r>
          </w:p>
        </w:tc>
        <w:tc>
          <w:tcPr>
            <w:tcW w:w="5965" w:type="dxa"/>
            <w:vMerge w:val="restart"/>
          </w:tcPr>
          <w:p w:rsidR="00392A4B" w:rsidRDefault="00392A4B" w:rsidP="002332B6">
            <w:pPr>
              <w:pStyle w:val="a6"/>
              <w:shd w:val="clear" w:color="auto" w:fill="auto"/>
              <w:spacing w:after="0" w:line="259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 демонстрировать технику ведения баскетбольного мяча разными способами в условиях учебной и игровой деятельности.</w:t>
            </w:r>
          </w:p>
          <w:p w:rsidR="00392A4B" w:rsidRPr="0038684D" w:rsidRDefault="00392A4B" w:rsidP="002332B6">
            <w:pPr>
              <w:pStyle w:val="5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CE270E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Характеризовать и демонстрировать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38684D">
              <w:rPr>
                <w:b w:val="0"/>
                <w:sz w:val="24"/>
                <w:szCs w:val="24"/>
              </w:rPr>
              <w:t>технику обводки стоек в передвижении шагом и медленным бегом в условиях учебной и игровой деятельности.</w:t>
            </w:r>
          </w:p>
          <w:p w:rsidR="00392A4B" w:rsidRPr="00295956" w:rsidRDefault="00392A4B" w:rsidP="002332B6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68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Демонстрировать технику ловли и передачи мяча в парах, стоя на </w:t>
            </w:r>
            <w:proofErr w:type="gramStart"/>
            <w:r w:rsidRPr="0038684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месте</w:t>
            </w:r>
            <w:proofErr w:type="gramEnd"/>
            <w:r w:rsidRPr="003868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расстоянии 3—5 м друг от друга.</w:t>
            </w: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97.</w:t>
            </w:r>
          </w:p>
        </w:tc>
        <w:tc>
          <w:tcPr>
            <w:tcW w:w="3968" w:type="dxa"/>
          </w:tcPr>
          <w:p w:rsidR="00392A4B" w:rsidRPr="00A56E09" w:rsidRDefault="00392A4B" w:rsidP="002332B6">
            <w:pPr>
              <w:rPr>
                <w:color w:val="FF0000"/>
              </w:rPr>
            </w:pPr>
            <w:r w:rsidRPr="002C20E7">
              <w:t xml:space="preserve">Понятие </w:t>
            </w:r>
            <w:r w:rsidRPr="002C20E7">
              <w:rPr>
                <w:iCs/>
              </w:rPr>
              <w:t>скорость бега</w:t>
            </w:r>
            <w:r>
              <w:rPr>
                <w:iCs/>
              </w:rPr>
              <w:t>.</w:t>
            </w:r>
            <w:r w:rsidRPr="00A56E09">
              <w:rPr>
                <w:color w:val="FF0000"/>
              </w:rPr>
              <w:t xml:space="preserve"> </w:t>
            </w:r>
            <w:r w:rsidRPr="002C20E7">
              <w:t>Подвижная игра «Пятнашки».</w:t>
            </w:r>
            <w:r w:rsidRPr="009372BC">
              <w:rPr>
                <w:sz w:val="18"/>
                <w:szCs w:val="18"/>
              </w:rPr>
              <w:t xml:space="preserve"> </w:t>
            </w:r>
            <w:r w:rsidRPr="00A56E09">
              <w:rPr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19.05.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98.</w:t>
            </w:r>
          </w:p>
        </w:tc>
        <w:tc>
          <w:tcPr>
            <w:tcW w:w="3968" w:type="dxa"/>
          </w:tcPr>
          <w:p w:rsidR="00392A4B" w:rsidRPr="00A56E09" w:rsidRDefault="00392A4B" w:rsidP="002332B6">
            <w:pPr>
              <w:rPr>
                <w:color w:val="FF0000"/>
              </w:rPr>
            </w:pPr>
            <w:r>
              <w:t>Подвижные игры</w:t>
            </w:r>
            <w:r w:rsidRPr="00A56E09">
              <w:rPr>
                <w:color w:val="FF0000"/>
              </w:rPr>
              <w:t xml:space="preserve"> </w:t>
            </w:r>
            <w:r w:rsidRPr="002332B6">
              <w:rPr>
                <w:iCs/>
              </w:rPr>
              <w:t>«Попади в кольцо», «Гонка баскетбольных мячей»</w:t>
            </w:r>
            <w:r>
              <w:rPr>
                <w:iCs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21.05.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Баскетбольные мячи.</w:t>
            </w:r>
          </w:p>
        </w:tc>
        <w:tc>
          <w:tcPr>
            <w:tcW w:w="5965" w:type="dxa"/>
            <w:vMerge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392A4B">
            <w:pPr>
              <w:spacing w:line="240" w:lineRule="exact"/>
              <w:ind w:left="256" w:right="-57" w:hanging="313"/>
              <w:jc w:val="center"/>
              <w:rPr>
                <w:bCs/>
              </w:rPr>
            </w:pPr>
            <w:r>
              <w:rPr>
                <w:bCs/>
              </w:rPr>
              <w:t>99.</w:t>
            </w:r>
          </w:p>
        </w:tc>
        <w:tc>
          <w:tcPr>
            <w:tcW w:w="3968" w:type="dxa"/>
          </w:tcPr>
          <w:p w:rsidR="00392A4B" w:rsidRPr="00A56E09" w:rsidRDefault="00392A4B" w:rsidP="0038684D">
            <w:pPr>
              <w:rPr>
                <w:color w:val="FF0000"/>
              </w:rPr>
            </w:pPr>
            <w:r>
              <w:t xml:space="preserve">Подвижная </w:t>
            </w:r>
            <w:r w:rsidRPr="002332B6">
              <w:rPr>
                <w:iCs/>
              </w:rPr>
              <w:t>«Гонка баскетбольных мячей»</w:t>
            </w:r>
            <w:r>
              <w:rPr>
                <w:iCs/>
              </w:rPr>
              <w:t>.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1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421D6A" w:rsidP="00421D6A">
            <w:pPr>
              <w:jc w:val="center"/>
              <w:rPr>
                <w:b/>
                <w:color w:val="002060"/>
              </w:rPr>
            </w:pPr>
            <w:r w:rsidRPr="00421D6A">
              <w:rPr>
                <w:b/>
                <w:color w:val="002060"/>
              </w:rPr>
              <w:t>23.05.</w:t>
            </w: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Баскетбольные мячи.</w:t>
            </w:r>
          </w:p>
        </w:tc>
        <w:tc>
          <w:tcPr>
            <w:tcW w:w="5965" w:type="dxa"/>
          </w:tcPr>
          <w:p w:rsidR="00392A4B" w:rsidRPr="00295956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2A4B" w:rsidRPr="00295956" w:rsidTr="00C62E53">
        <w:tc>
          <w:tcPr>
            <w:tcW w:w="569" w:type="dxa"/>
          </w:tcPr>
          <w:p w:rsidR="00392A4B" w:rsidRDefault="00392A4B" w:rsidP="00B80D8C">
            <w:pPr>
              <w:spacing w:line="240" w:lineRule="exact"/>
              <w:ind w:left="256" w:right="-57" w:hanging="313"/>
              <w:rPr>
                <w:bCs/>
              </w:rPr>
            </w:pPr>
          </w:p>
        </w:tc>
        <w:tc>
          <w:tcPr>
            <w:tcW w:w="3968" w:type="dxa"/>
          </w:tcPr>
          <w:p w:rsidR="00392A4B" w:rsidRPr="00882847" w:rsidRDefault="00392A4B" w:rsidP="004E277B">
            <w:pPr>
              <w:rPr>
                <w:b/>
              </w:rPr>
            </w:pPr>
            <w:r w:rsidRPr="00882847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392A4B" w:rsidRPr="00D751A9" w:rsidRDefault="00392A4B" w:rsidP="00D751A9">
            <w:pPr>
              <w:jc w:val="center"/>
            </w:pPr>
            <w:r w:rsidRPr="00D751A9">
              <w:t>99ч</w:t>
            </w:r>
          </w:p>
        </w:tc>
        <w:tc>
          <w:tcPr>
            <w:tcW w:w="1133" w:type="dxa"/>
            <w:shd w:val="clear" w:color="auto" w:fill="auto"/>
          </w:tcPr>
          <w:p w:rsidR="00392A4B" w:rsidRPr="00421D6A" w:rsidRDefault="00392A4B" w:rsidP="00421D6A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087" w:type="dxa"/>
            <w:shd w:val="clear" w:color="auto" w:fill="auto"/>
          </w:tcPr>
          <w:p w:rsidR="00392A4B" w:rsidRPr="00A31C06" w:rsidRDefault="00392A4B" w:rsidP="004E277B">
            <w:pPr>
              <w:pStyle w:val="FR2"/>
              <w:spacing w:before="0" w:line="240" w:lineRule="exact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:rsidR="00392A4B" w:rsidRPr="00295956" w:rsidRDefault="00392A4B" w:rsidP="004E277B">
            <w:pPr>
              <w:pStyle w:val="FR2"/>
              <w:spacing w:line="240" w:lineRule="exact"/>
              <w:ind w:left="-113" w:right="-11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5" w:type="dxa"/>
          </w:tcPr>
          <w:p w:rsidR="00392A4B" w:rsidRPr="00F90A02" w:rsidRDefault="00392A4B" w:rsidP="00317DA1">
            <w:pPr>
              <w:pStyle w:val="FR2"/>
              <w:spacing w:before="0"/>
              <w:ind w:left="-113" w:righ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17B55" w:rsidRDefault="00417B55"/>
    <w:sectPr w:rsidR="00417B55" w:rsidSect="00B80D8C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F48"/>
    <w:multiLevelType w:val="hybridMultilevel"/>
    <w:tmpl w:val="E3BADD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0D8C"/>
    <w:rsid w:val="000F752D"/>
    <w:rsid w:val="00113D9B"/>
    <w:rsid w:val="00121858"/>
    <w:rsid w:val="002332B6"/>
    <w:rsid w:val="002A1A2E"/>
    <w:rsid w:val="002C20E7"/>
    <w:rsid w:val="00310E8C"/>
    <w:rsid w:val="00317DA1"/>
    <w:rsid w:val="00331CA3"/>
    <w:rsid w:val="0038684D"/>
    <w:rsid w:val="00392A4B"/>
    <w:rsid w:val="003E3D1E"/>
    <w:rsid w:val="00417B55"/>
    <w:rsid w:val="00421D6A"/>
    <w:rsid w:val="004A313A"/>
    <w:rsid w:val="004D14F6"/>
    <w:rsid w:val="004E277B"/>
    <w:rsid w:val="00525C45"/>
    <w:rsid w:val="005452BD"/>
    <w:rsid w:val="00555EF7"/>
    <w:rsid w:val="0061082C"/>
    <w:rsid w:val="00781E8B"/>
    <w:rsid w:val="0084428A"/>
    <w:rsid w:val="00867903"/>
    <w:rsid w:val="00871001"/>
    <w:rsid w:val="00881CFC"/>
    <w:rsid w:val="00882847"/>
    <w:rsid w:val="008850F7"/>
    <w:rsid w:val="00A56E09"/>
    <w:rsid w:val="00A84FC0"/>
    <w:rsid w:val="00A974B3"/>
    <w:rsid w:val="00B50F87"/>
    <w:rsid w:val="00B80D8C"/>
    <w:rsid w:val="00C1384E"/>
    <w:rsid w:val="00C4535A"/>
    <w:rsid w:val="00C62E53"/>
    <w:rsid w:val="00CC69CE"/>
    <w:rsid w:val="00D751A9"/>
    <w:rsid w:val="00E226D4"/>
    <w:rsid w:val="00E92CEB"/>
    <w:rsid w:val="00F77D87"/>
    <w:rsid w:val="00F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0D8C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B8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80D8C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B80D8C"/>
    <w:pPr>
      <w:widowControl w:val="0"/>
      <w:autoSpaceDE w:val="0"/>
      <w:autoSpaceDN w:val="0"/>
      <w:adjustRightInd w:val="0"/>
      <w:spacing w:line="194" w:lineRule="exact"/>
      <w:ind w:firstLine="158"/>
      <w:jc w:val="both"/>
    </w:pPr>
    <w:rPr>
      <w:rFonts w:ascii="Century Schoolbook" w:hAnsi="Century Schoolbook"/>
    </w:rPr>
  </w:style>
  <w:style w:type="character" w:customStyle="1" w:styleId="FontStyle42">
    <w:name w:val="Font Style42"/>
    <w:basedOn w:val="a0"/>
    <w:rsid w:val="00B80D8C"/>
    <w:rPr>
      <w:rFonts w:ascii="Verdana" w:hAnsi="Verdana" w:cs="Verdana"/>
      <w:b/>
      <w:bCs/>
      <w:sz w:val="16"/>
      <w:szCs w:val="16"/>
    </w:rPr>
  </w:style>
  <w:style w:type="character" w:customStyle="1" w:styleId="FontStyle43">
    <w:name w:val="Font Style43"/>
    <w:basedOn w:val="a0"/>
    <w:rsid w:val="00B80D8C"/>
    <w:rPr>
      <w:rFonts w:ascii="Century Schoolbook" w:hAnsi="Century Schoolbook" w:cs="Century Schoolbook"/>
      <w:sz w:val="16"/>
      <w:szCs w:val="16"/>
    </w:rPr>
  </w:style>
  <w:style w:type="character" w:customStyle="1" w:styleId="FontStyle44">
    <w:name w:val="Font Style44"/>
    <w:basedOn w:val="a0"/>
    <w:rsid w:val="00B80D8C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45">
    <w:name w:val="Font Style45"/>
    <w:basedOn w:val="a0"/>
    <w:rsid w:val="00B80D8C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5">
    <w:name w:val="Style15"/>
    <w:basedOn w:val="a"/>
    <w:rsid w:val="00B80D8C"/>
    <w:pPr>
      <w:widowControl w:val="0"/>
      <w:autoSpaceDE w:val="0"/>
      <w:autoSpaceDN w:val="0"/>
      <w:adjustRightInd w:val="0"/>
      <w:spacing w:line="187" w:lineRule="exact"/>
      <w:ind w:firstLine="173"/>
      <w:jc w:val="both"/>
    </w:pPr>
    <w:rPr>
      <w:rFonts w:ascii="Century Schoolbook" w:hAnsi="Century Schoolbook"/>
    </w:rPr>
  </w:style>
  <w:style w:type="paragraph" w:customStyle="1" w:styleId="Style19">
    <w:name w:val="Style19"/>
    <w:basedOn w:val="a"/>
    <w:rsid w:val="00B80D8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rsid w:val="00B80D8C"/>
    <w:pPr>
      <w:widowControl w:val="0"/>
      <w:autoSpaceDE w:val="0"/>
      <w:autoSpaceDN w:val="0"/>
      <w:adjustRightInd w:val="0"/>
      <w:spacing w:line="175" w:lineRule="exact"/>
      <w:ind w:firstLine="211"/>
    </w:pPr>
    <w:rPr>
      <w:rFonts w:ascii="Century Schoolbook" w:hAnsi="Century Schoolbook"/>
    </w:rPr>
  </w:style>
  <w:style w:type="paragraph" w:customStyle="1" w:styleId="Style33">
    <w:name w:val="Style33"/>
    <w:basedOn w:val="a"/>
    <w:rsid w:val="00B80D8C"/>
    <w:pPr>
      <w:widowControl w:val="0"/>
      <w:autoSpaceDE w:val="0"/>
      <w:autoSpaceDN w:val="0"/>
      <w:adjustRightInd w:val="0"/>
      <w:spacing w:line="178" w:lineRule="exact"/>
      <w:ind w:firstLine="149"/>
    </w:pPr>
    <w:rPr>
      <w:rFonts w:ascii="Century Schoolbook" w:hAnsi="Century Schoolbook"/>
    </w:rPr>
  </w:style>
  <w:style w:type="character" w:customStyle="1" w:styleId="FontStyle35">
    <w:name w:val="Font Style35"/>
    <w:basedOn w:val="a0"/>
    <w:rsid w:val="00B80D8C"/>
    <w:rPr>
      <w:rFonts w:ascii="Century Schoolbook" w:hAnsi="Century Schoolbook" w:cs="Century Schoolbook"/>
      <w:sz w:val="16"/>
      <w:szCs w:val="16"/>
    </w:rPr>
  </w:style>
  <w:style w:type="paragraph" w:customStyle="1" w:styleId="Style21">
    <w:name w:val="Style21"/>
    <w:basedOn w:val="a"/>
    <w:rsid w:val="00B80D8C"/>
    <w:pPr>
      <w:widowControl w:val="0"/>
      <w:autoSpaceDE w:val="0"/>
      <w:autoSpaceDN w:val="0"/>
      <w:adjustRightInd w:val="0"/>
      <w:spacing w:line="202" w:lineRule="exact"/>
      <w:ind w:firstLine="163"/>
      <w:jc w:val="both"/>
    </w:pPr>
    <w:rPr>
      <w:rFonts w:ascii="Century Schoolbook" w:hAnsi="Century Schoolbook"/>
    </w:rPr>
  </w:style>
  <w:style w:type="paragraph" w:customStyle="1" w:styleId="Style16">
    <w:name w:val="Style16"/>
    <w:basedOn w:val="a"/>
    <w:rsid w:val="00B80D8C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34">
    <w:name w:val="Style34"/>
    <w:basedOn w:val="a"/>
    <w:rsid w:val="00B80D8C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Century Schoolbook" w:hAnsi="Century Schoolbook"/>
    </w:rPr>
  </w:style>
  <w:style w:type="character" w:customStyle="1" w:styleId="FontStyle57">
    <w:name w:val="Font Style57"/>
    <w:basedOn w:val="a0"/>
    <w:rsid w:val="00B80D8C"/>
    <w:rPr>
      <w:rFonts w:ascii="Century Schoolbook" w:hAnsi="Century Schoolbook" w:cs="Century Schoolbook"/>
      <w:b/>
      <w:bCs/>
      <w:spacing w:val="-20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331CA3"/>
    <w:rPr>
      <w:shd w:val="clear" w:color="auto" w:fill="FFFFFF"/>
    </w:rPr>
  </w:style>
  <w:style w:type="paragraph" w:styleId="a6">
    <w:name w:val="Body Text"/>
    <w:basedOn w:val="a"/>
    <w:link w:val="a5"/>
    <w:rsid w:val="00331CA3"/>
    <w:pPr>
      <w:shd w:val="clear" w:color="auto" w:fill="FFFFFF"/>
      <w:spacing w:after="120" w:line="211" w:lineRule="exact"/>
      <w:ind w:hanging="520"/>
    </w:pPr>
    <w:rPr>
      <w:sz w:val="20"/>
      <w:szCs w:val="20"/>
    </w:rPr>
  </w:style>
  <w:style w:type="character" w:customStyle="1" w:styleId="1">
    <w:name w:val="Основной текст Знак1"/>
    <w:basedOn w:val="a0"/>
    <w:link w:val="a6"/>
    <w:uiPriority w:val="99"/>
    <w:semiHidden/>
    <w:rsid w:val="00331CA3"/>
    <w:rPr>
      <w:sz w:val="24"/>
      <w:szCs w:val="24"/>
    </w:rPr>
  </w:style>
  <w:style w:type="character" w:customStyle="1" w:styleId="10pt">
    <w:name w:val="Основной текст + 10 pt"/>
    <w:aliases w:val="Полужирный"/>
    <w:basedOn w:val="a5"/>
    <w:rsid w:val="00525C4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15">
    <w:name w:val="Основной текст (3)15"/>
    <w:basedOn w:val="a0"/>
    <w:rsid w:val="00F77D87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bidi="ar-SA"/>
    </w:rPr>
  </w:style>
  <w:style w:type="paragraph" w:styleId="a7">
    <w:name w:val="List Paragraph"/>
    <w:basedOn w:val="a"/>
    <w:uiPriority w:val="34"/>
    <w:qFormat/>
    <w:rsid w:val="00F77D87"/>
    <w:pPr>
      <w:ind w:left="720"/>
      <w:contextualSpacing/>
    </w:pPr>
  </w:style>
  <w:style w:type="character" w:customStyle="1" w:styleId="52">
    <w:name w:val="Основной текст (5) + Не курсив2"/>
    <w:basedOn w:val="a0"/>
    <w:rsid w:val="004E277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7">
    <w:name w:val="Основной текст + Курсив7"/>
    <w:basedOn w:val="a5"/>
    <w:rsid w:val="004E277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1">
    <w:name w:val="Основной текст + Курсив21"/>
    <w:basedOn w:val="a5"/>
    <w:rsid w:val="002C20E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51">
    <w:name w:val="Основной текст (5)1"/>
    <w:basedOn w:val="a"/>
    <w:rsid w:val="002332B6"/>
    <w:pPr>
      <w:shd w:val="clear" w:color="auto" w:fill="FFFFFF"/>
      <w:spacing w:line="240" w:lineRule="atLeast"/>
    </w:pPr>
    <w:rPr>
      <w:rFonts w:eastAsia="Arial Unicode M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38FC-B824-43A6-9E19-4DD5DC10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2013-10-13T17:51:00Z</cp:lastPrinted>
  <dcterms:created xsi:type="dcterms:W3CDTF">2013-10-13T11:44:00Z</dcterms:created>
  <dcterms:modified xsi:type="dcterms:W3CDTF">2013-10-13T18:08:00Z</dcterms:modified>
</cp:coreProperties>
</file>