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Default="0021716E" w:rsidP="00217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1695" w:rsidRPr="002A31D2" w:rsidRDefault="00941695" w:rsidP="00217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7D1" w:rsidRPr="002A31D2" w:rsidRDefault="006617D1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941695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Программа коррекционно-развивающих занятий</w:t>
      </w:r>
      <w:r w:rsidR="0021716E" w:rsidRPr="002A31D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A31D2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Уроки общения</w:t>
      </w:r>
      <w:r w:rsidRPr="002A31D2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</w:rPr>
        <w:t>6 – 8</w:t>
      </w: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7D1" w:rsidRPr="002A31D2" w:rsidRDefault="006617D1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21716E" w:rsidRPr="002A31D2" w:rsidRDefault="0021716E" w:rsidP="0021716E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Савенкова Анна Владимировна, </w:t>
      </w:r>
    </w:p>
    <w:p w:rsidR="0021716E" w:rsidRPr="002A31D2" w:rsidRDefault="0021716E" w:rsidP="0021716E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CF6740" w:rsidRDefault="0021716E" w:rsidP="0021716E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F6740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</w:p>
    <w:p w:rsidR="0021716E" w:rsidRPr="002A31D2" w:rsidRDefault="0021716E" w:rsidP="0021716E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</w:p>
    <w:p w:rsidR="0021716E" w:rsidRPr="002A31D2" w:rsidRDefault="00CF6740" w:rsidP="0021716E">
      <w:pPr>
        <w:tabs>
          <w:tab w:val="left" w:pos="3969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716E" w:rsidRPr="002A31D2">
        <w:rPr>
          <w:rFonts w:ascii="Times New Roman" w:eastAsia="Times New Roman" w:hAnsi="Times New Roman" w:cs="Times New Roman"/>
          <w:sz w:val="28"/>
          <w:szCs w:val="28"/>
        </w:rPr>
        <w:t>редней общеобразовательной школы №8</w:t>
      </w: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941695">
        <w:rPr>
          <w:rFonts w:ascii="Times New Roman" w:eastAsia="Times New Roman" w:hAnsi="Times New Roman" w:cs="Times New Roman"/>
          <w:sz w:val="28"/>
          <w:szCs w:val="28"/>
        </w:rPr>
        <w:t xml:space="preserve">                 г. Выкса </w:t>
      </w:r>
    </w:p>
    <w:p w:rsidR="0021716E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31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Они должны привыкнуть к коллективу, к новым требованиям, к повседневным обязанностям. 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Начало обучения в школе совпадает с интенсивным психическим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>азвитием. Идет формирование познавательной деятельности, развиваются различные виды памяти, словесно-логическое мышление. Высокая эмоциональность способствует преобладанию непроизвольных реакций. Но ученики уже могут сознательно управлять своим поведением, подчиняться необходимым требованиям – развивается произвольность.</w:t>
      </w:r>
    </w:p>
    <w:p w:rsidR="0021716E" w:rsidRPr="001B75CE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5F"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65F">
        <w:rPr>
          <w:rFonts w:ascii="Times New Roman" w:eastAsia="Times New Roman" w:hAnsi="Times New Roman" w:cs="Times New Roman"/>
          <w:sz w:val="28"/>
          <w:szCs w:val="28"/>
        </w:rPr>
        <w:t>имеет огромное значение для общего психологического развития ребенка, для становления ребенка как личности, развития его самооценки.</w:t>
      </w:r>
    </w:p>
    <w:p w:rsidR="0021716E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CE">
        <w:rPr>
          <w:rFonts w:ascii="Times New Roman" w:eastAsia="Times New Roman" w:hAnsi="Times New Roman" w:cs="Times New Roman"/>
          <w:sz w:val="28"/>
          <w:szCs w:val="28"/>
        </w:rPr>
        <w:t>Поддержка мотивации идет через развитие любознательности. В младшем школьном возрасте у детей активно происходит формирование внутреннего плана действий, начинает развиваться способность к рефлексии.</w:t>
      </w:r>
    </w:p>
    <w:p w:rsidR="0021716E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помощь детям в адаптации к школе, что подразумевает, в частности, развитие </w:t>
      </w:r>
      <w:proofErr w:type="spellStart"/>
      <w:r w:rsidRPr="001B75C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 детей, предупреждение и снижение тревожности, а также помощь учителю в создании условий, способствующих интенсивному развитию познавательных возможностей и коммуникативных способностей первоклассников.</w:t>
      </w:r>
    </w:p>
    <w:p w:rsidR="0021716E" w:rsidRPr="002A3C36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«Уроки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 ставят своей задачей развитие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ледующих 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коммуникативных умений:</w:t>
      </w:r>
    </w:p>
    <w:p w:rsidR="0021716E" w:rsidRDefault="0021716E" w:rsidP="00217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умение слушать и слышать другого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6E" w:rsidRPr="002A3C36" w:rsidRDefault="0021716E" w:rsidP="00217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умение участвовать в свободной беседе;</w:t>
      </w:r>
    </w:p>
    <w:p w:rsidR="0021716E" w:rsidRDefault="0021716E" w:rsidP="00217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ждать своей очереди;</w:t>
      </w:r>
    </w:p>
    <w:p w:rsidR="0021716E" w:rsidRPr="002A3C36" w:rsidRDefault="0021716E" w:rsidP="00217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умение быть внимательным к самому себе и окружающим;</w:t>
      </w:r>
    </w:p>
    <w:p w:rsidR="0021716E" w:rsidRPr="002A3C36" w:rsidRDefault="0021716E" w:rsidP="00217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умение понимать чувства и настроение другого;</w:t>
      </w:r>
    </w:p>
    <w:p w:rsidR="0021716E" w:rsidRPr="002A3C36" w:rsidRDefault="0021716E" w:rsidP="00217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умение осмысливать свои поступки и поступки </w:t>
      </w:r>
      <w:proofErr w:type="gramStart"/>
      <w:r w:rsidRPr="002A3C36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75CE">
        <w:rPr>
          <w:rFonts w:ascii="Times New Roman" w:eastAsia="Times New Roman" w:hAnsi="Times New Roman" w:cs="Times New Roman"/>
          <w:sz w:val="28"/>
          <w:szCs w:val="28"/>
        </w:rPr>
        <w:t>Занятия строятся в доступной и интересной форме. Используются методы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активного обучения: ролевые игры, анализ ситуаций, игры-упражнения на развитие внимания, памяти, воображения, мышления, 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 xml:space="preserve">речи, 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даются первые понятия невербальных форм общения с помощью мимики, жестов, пантомимики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техники и приемы </w:t>
      </w:r>
      <w:proofErr w:type="spellStart"/>
      <w:r w:rsidRPr="001B75CE">
        <w:rPr>
          <w:rFonts w:ascii="Times New Roman" w:eastAsia="Times New Roman" w:hAnsi="Times New Roman" w:cs="Times New Roman"/>
          <w:sz w:val="28"/>
          <w:szCs w:val="28"/>
        </w:rPr>
        <w:t>саморегуляци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6E" w:rsidRPr="002A3C36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Закреплению социально-поведенческих норм способствуют и «секреты общения», предлагаемые для запоминания:</w:t>
      </w:r>
    </w:p>
    <w:p w:rsidR="0021716E" w:rsidRPr="002A3C36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Называй друга по имени, и он будет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 тебя по имени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 слушай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 xml:space="preserve"> других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617D1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ь много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интересного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Будь вежлив, и у тебя будет много друзей!</w:t>
      </w:r>
    </w:p>
    <w:p w:rsidR="0021716E" w:rsidRPr="002A3C36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Будь внимателен к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, и люди будут уважать тебя!</w:t>
      </w:r>
    </w:p>
    <w:p w:rsidR="0021716E" w:rsidRPr="001B75C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ь себя на место другого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 и ты сможешь понять его!</w:t>
      </w:r>
    </w:p>
    <w:p w:rsidR="0021716E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B5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используются детские подвижные игры, психологические упражнения, адаптированные для младших школьников, а также стихи, "сказки, рассказы.</w:t>
      </w:r>
    </w:p>
    <w:p w:rsidR="0021716E" w:rsidRDefault="0021716E" w:rsidP="002171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Pr="00344511" w:rsidRDefault="0021716E" w:rsidP="002171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511">
        <w:rPr>
          <w:rFonts w:ascii="Times New Roman" w:eastAsia="Times New Roman" w:hAnsi="Times New Roman" w:cs="Times New Roman"/>
          <w:b/>
          <w:sz w:val="28"/>
          <w:szCs w:val="28"/>
        </w:rPr>
        <w:t>Общие рекомендации по проведению занятий:</w:t>
      </w:r>
    </w:p>
    <w:p w:rsidR="0021716E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организуются во 2 и 3 четверти.</w:t>
      </w:r>
    </w:p>
    <w:p w:rsidR="0021716E" w:rsidRPr="00D66B5C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периодичность встреч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4 раза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16E" w:rsidRPr="00D66B5C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– 40 минут.</w:t>
      </w:r>
    </w:p>
    <w:p w:rsidR="0021716E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количество участников занятия 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– 15 человек</w:t>
      </w:r>
    </w:p>
    <w:p w:rsidR="0021716E" w:rsidRPr="00D66B5C" w:rsidRDefault="006617D1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проводить занятия</w:t>
      </w:r>
      <w:r w:rsidR="0021716E"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помещении, где обстановка отличается от классной комнаты (есть игрушки, которыми могут играть дети, стулья или кресла должны стоять полукругом), чтобы дети могли видеть лица друг друга.</w:t>
      </w:r>
    </w:p>
    <w:p w:rsidR="0021716E" w:rsidRPr="00D66B5C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лучше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продленного дня, после окончания всех уроков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они помогают снять накопленное за день напряжение.</w:t>
      </w:r>
    </w:p>
    <w:p w:rsidR="0021716E" w:rsidRPr="00D66B5C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 добр</w:t>
      </w:r>
      <w:r w:rsidR="00CF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ожелательную обстановку в группе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чувствовал себя уверенно и не боялся сделать ошибку.</w:t>
      </w:r>
    </w:p>
    <w:p w:rsidR="0021716E" w:rsidRDefault="0021716E" w:rsidP="00217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входят в систему сопровождения адаптации первоклассников к школе, поэтому в ходе их проведения проходят консультации с учителем на протяжении всего учебного </w:t>
      </w:r>
      <w:r w:rsidR="00CF6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встречи с родителями обучающихся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и на родительских собраниях. </w:t>
      </w:r>
    </w:p>
    <w:p w:rsidR="0021716E" w:rsidRPr="00D66B5C" w:rsidRDefault="0021716E" w:rsidP="0021716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6E" w:rsidRPr="00344511" w:rsidRDefault="0021716E" w:rsidP="002171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511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структуре каждого занятия выделяются следующие элементы: </w:t>
      </w:r>
    </w:p>
    <w:p w:rsidR="0021716E" w:rsidRPr="00B63362" w:rsidRDefault="0021716E" w:rsidP="002171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</w:t>
      </w:r>
    </w:p>
    <w:p w:rsidR="0021716E" w:rsidRPr="00344511" w:rsidRDefault="0021716E" w:rsidP="002171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21716E" w:rsidRPr="00344511" w:rsidRDefault="0021716E" w:rsidP="002171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</w:t>
      </w:r>
    </w:p>
    <w:p w:rsidR="0021716E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427">
        <w:rPr>
          <w:rFonts w:ascii="Times New Roman" w:eastAsia="Times New Roman" w:hAnsi="Times New Roman" w:cs="Times New Roman"/>
          <w:sz w:val="28"/>
          <w:szCs w:val="28"/>
        </w:rPr>
        <w:t>Большое значение имеет руководство занятиями, которые требуют терпения, внимания, понимания, такта по отношению к детям.</w:t>
      </w:r>
    </w:p>
    <w:p w:rsidR="0021716E" w:rsidRPr="00817427" w:rsidRDefault="0021716E" w:rsidP="0021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должна быть создана благоприятная психологическая атмосфера, непринужденная обстановка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 xml:space="preserve">, чтобы ребенок не боялся, что его действия будут отрицательно оценены. </w:t>
      </w:r>
      <w:r>
        <w:rPr>
          <w:rFonts w:ascii="Times New Roman" w:eastAsia="Times New Roman" w:hAnsi="Times New Roman" w:cs="Times New Roman"/>
          <w:sz w:val="28"/>
          <w:szCs w:val="28"/>
        </w:rPr>
        <w:t>Доверительные отношения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 xml:space="preserve">, дружеское расположение к ребенку дают возможность «раскрыться» его внутреннему миру, позволяют ему поделиться с </w:t>
      </w:r>
      <w:r w:rsidR="00CF6740">
        <w:rPr>
          <w:rFonts w:ascii="Times New Roman" w:eastAsia="Times New Roman" w:hAnsi="Times New Roman" w:cs="Times New Roman"/>
          <w:sz w:val="28"/>
          <w:szCs w:val="28"/>
        </w:rPr>
        <w:t>психологом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 xml:space="preserve"> своими проблемами, а</w:t>
      </w:r>
      <w:r w:rsidR="00CF6740">
        <w:rPr>
          <w:rFonts w:ascii="Times New Roman" w:eastAsia="Times New Roman" w:hAnsi="Times New Roman" w:cs="Times New Roman"/>
          <w:sz w:val="28"/>
          <w:szCs w:val="28"/>
        </w:rPr>
        <w:t xml:space="preserve"> психологу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F6740">
        <w:rPr>
          <w:rFonts w:ascii="Times New Roman" w:eastAsia="Times New Roman" w:hAnsi="Times New Roman" w:cs="Times New Roman"/>
          <w:sz w:val="28"/>
          <w:szCs w:val="28"/>
        </w:rPr>
        <w:t xml:space="preserve"> лучше узнать ребенка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6E" w:rsidRPr="00817427" w:rsidRDefault="0021716E" w:rsidP="002171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16E" w:rsidRPr="002A31D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16E" w:rsidRPr="002A31D2" w:rsidRDefault="0021716E" w:rsidP="0021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16E" w:rsidRDefault="0021716E" w:rsidP="002171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1235"/>
        <w:tblW w:w="8330" w:type="dxa"/>
        <w:tblLayout w:type="fixed"/>
        <w:tblLook w:val="01E0"/>
      </w:tblPr>
      <w:tblGrid>
        <w:gridCol w:w="1101"/>
        <w:gridCol w:w="5386"/>
        <w:gridCol w:w="1843"/>
      </w:tblGrid>
      <w:tr w:rsidR="0021716E" w:rsidRPr="002A31D2" w:rsidTr="00CF6740">
        <w:tc>
          <w:tcPr>
            <w:tcW w:w="1101" w:type="dxa"/>
          </w:tcPr>
          <w:p w:rsidR="0021716E" w:rsidRPr="002A31D2" w:rsidRDefault="0021716E" w:rsidP="00CF67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1716E" w:rsidRPr="002A31D2" w:rsidRDefault="0021716E" w:rsidP="00CF67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21716E" w:rsidRPr="002A31D2" w:rsidTr="00CF6740">
        <w:trPr>
          <w:trHeight w:val="656"/>
        </w:trPr>
        <w:tc>
          <w:tcPr>
            <w:tcW w:w="1101" w:type="dxa"/>
          </w:tcPr>
          <w:p w:rsidR="0021716E" w:rsidRPr="00D1123C" w:rsidRDefault="0021716E" w:rsidP="00CF67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1716E" w:rsidRPr="00D1123C" w:rsidRDefault="0021716E" w:rsidP="00CF67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123C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1716E" w:rsidRPr="002A31D2" w:rsidRDefault="0021716E" w:rsidP="00CF674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A31D2">
              <w:rPr>
                <w:i/>
                <w:sz w:val="28"/>
                <w:szCs w:val="28"/>
              </w:rPr>
              <w:t>Название тем</w:t>
            </w:r>
            <w:r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21716E" w:rsidRPr="002A31D2" w:rsidRDefault="0021716E" w:rsidP="00CF67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Количество часов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 познакомиться!</w:t>
            </w:r>
          </w:p>
        </w:tc>
        <w:tc>
          <w:tcPr>
            <w:tcW w:w="1843" w:type="dxa"/>
          </w:tcPr>
          <w:p w:rsidR="0021716E" w:rsidRPr="002A31D2" w:rsidRDefault="0021716E" w:rsidP="00CF67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 – Имя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Познакомимся поближе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Дружба?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Мимика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Пантомимика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D00F1A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 w:rsidRPr="00D00F1A">
              <w:rPr>
                <w:sz w:val="28"/>
                <w:szCs w:val="28"/>
              </w:rPr>
              <w:t>Слушаем</w:t>
            </w:r>
            <w:r>
              <w:rPr>
                <w:sz w:val="28"/>
                <w:szCs w:val="28"/>
              </w:rPr>
              <w:t xml:space="preserve"> и смотрим</w:t>
            </w:r>
            <w:r w:rsidRPr="00D00F1A">
              <w:rPr>
                <w:sz w:val="28"/>
                <w:szCs w:val="28"/>
              </w:rPr>
              <w:t xml:space="preserve"> внимательно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внимательные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Вежливые слова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ссоры – помирились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D00F1A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поступки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настроения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настроение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«Поделись улыбкою своей»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пожелания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попросить прощения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задавать вопросы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Взаимопонимание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D1123C" w:rsidRDefault="0021716E" w:rsidP="00CF674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Первоклассное путешествие </w:t>
            </w:r>
          </w:p>
        </w:tc>
        <w:tc>
          <w:tcPr>
            <w:tcW w:w="1843" w:type="dxa"/>
          </w:tcPr>
          <w:p w:rsidR="0021716E" w:rsidRDefault="0021716E" w:rsidP="00CF6740">
            <w:pPr>
              <w:spacing w:line="360" w:lineRule="auto"/>
              <w:jc w:val="center"/>
            </w:pPr>
            <w:r w:rsidRPr="00AF719B">
              <w:rPr>
                <w:sz w:val="28"/>
                <w:szCs w:val="28"/>
              </w:rPr>
              <w:t>1 час</w:t>
            </w:r>
          </w:p>
        </w:tc>
      </w:tr>
      <w:tr w:rsidR="0021716E" w:rsidRPr="002A31D2" w:rsidTr="00CF6740">
        <w:tc>
          <w:tcPr>
            <w:tcW w:w="1101" w:type="dxa"/>
          </w:tcPr>
          <w:p w:rsidR="0021716E" w:rsidRPr="002A31D2" w:rsidRDefault="0021716E" w:rsidP="00CF674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1716E" w:rsidRPr="002A31D2" w:rsidRDefault="0021716E" w:rsidP="00CF674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1716E" w:rsidRPr="002A31D2" w:rsidRDefault="0021716E" w:rsidP="00CF674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часов</w:t>
            </w:r>
          </w:p>
        </w:tc>
      </w:tr>
    </w:tbl>
    <w:p w:rsidR="0021716E" w:rsidRDefault="0021716E" w:rsidP="0021716E">
      <w:pPr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занятий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Уроки общения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16E" w:rsidRPr="002A31D2" w:rsidRDefault="0021716E" w:rsidP="002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63362">
        <w:rPr>
          <w:rFonts w:ascii="Times New Roman" w:eastAsia="Times New Roman" w:hAnsi="Times New Roman" w:cs="Times New Roman"/>
          <w:b/>
          <w:sz w:val="28"/>
          <w:szCs w:val="28"/>
        </w:rPr>
        <w:t>Приятно познакомиться!</w:t>
      </w:r>
    </w:p>
    <w:p w:rsidR="0021716E" w:rsidRPr="00B6336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62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B63362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62"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«Что такое «Уроки общения»,</w:t>
      </w:r>
      <w:r w:rsidR="001818EE">
        <w:rPr>
          <w:rFonts w:ascii="Times New Roman" w:eastAsia="Times New Roman" w:hAnsi="Times New Roman" w:cs="Times New Roman"/>
          <w:sz w:val="28"/>
          <w:szCs w:val="28"/>
        </w:rPr>
        <w:t xml:space="preserve"> «Снежный ком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31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EE">
        <w:rPr>
          <w:rFonts w:ascii="Times New Roman" w:eastAsia="Times New Roman" w:hAnsi="Times New Roman" w:cs="Times New Roman"/>
          <w:sz w:val="28"/>
          <w:szCs w:val="28"/>
        </w:rPr>
        <w:t xml:space="preserve">«Будь внимателен», </w:t>
      </w:r>
      <w:r>
        <w:rPr>
          <w:rFonts w:ascii="Times New Roman" w:eastAsia="Times New Roman" w:hAnsi="Times New Roman" w:cs="Times New Roman"/>
          <w:sz w:val="28"/>
          <w:szCs w:val="28"/>
        </w:rPr>
        <w:t>«Запомни свое место», «Па</w:t>
      </w:r>
      <w:r w:rsidR="001818EE">
        <w:rPr>
          <w:rFonts w:ascii="Times New Roman" w:eastAsia="Times New Roman" w:hAnsi="Times New Roman" w:cs="Times New Roman"/>
          <w:sz w:val="28"/>
          <w:szCs w:val="28"/>
        </w:rPr>
        <w:t>утинка», «Счастливый Паровозик»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62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B63362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47111D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7111D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Главное – Имя</w:t>
      </w:r>
    </w:p>
    <w:p w:rsidR="0021716E" w:rsidRPr="0047111D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47111D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47111D" w:rsidRDefault="001818E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716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Передай мячик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», «Первый секрет общения», Беседа «Как нельзя называть других?», </w:t>
      </w:r>
      <w:r>
        <w:rPr>
          <w:rFonts w:ascii="Times New Roman" w:eastAsia="Times New Roman" w:hAnsi="Times New Roman" w:cs="Times New Roman"/>
          <w:sz w:val="28"/>
          <w:szCs w:val="28"/>
        </w:rPr>
        <w:t>«Один - много», «Флажок»</w:t>
      </w:r>
    </w:p>
    <w:p w:rsidR="0021716E" w:rsidRPr="00B63362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47111D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  <w:r w:rsidRPr="00B633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716E" w:rsidRPr="0047111D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7111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7111D">
        <w:rPr>
          <w:rFonts w:ascii="Times New Roman" w:eastAsia="Times New Roman" w:hAnsi="Times New Roman" w:cs="Times New Roman"/>
          <w:b/>
          <w:sz w:val="28"/>
          <w:szCs w:val="28"/>
        </w:rPr>
        <w:t>ознакоми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7111D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поближе</w:t>
      </w:r>
    </w:p>
    <w:p w:rsidR="0021716E" w:rsidRPr="0047111D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47111D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47111D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sz w:val="28"/>
          <w:szCs w:val="28"/>
        </w:rPr>
        <w:t>II.     «</w:t>
      </w:r>
      <w:r w:rsidR="001818EE">
        <w:rPr>
          <w:rFonts w:ascii="Times New Roman" w:eastAsia="Times New Roman" w:hAnsi="Times New Roman" w:cs="Times New Roman"/>
          <w:sz w:val="28"/>
          <w:szCs w:val="28"/>
        </w:rPr>
        <w:t>Передай ключик</w:t>
      </w:r>
      <w:r>
        <w:rPr>
          <w:rFonts w:ascii="Times New Roman" w:eastAsia="Times New Roman" w:hAnsi="Times New Roman" w:cs="Times New Roman"/>
          <w:sz w:val="28"/>
          <w:szCs w:val="28"/>
        </w:rPr>
        <w:t>», Повторяем «</w:t>
      </w:r>
      <w:r w:rsidRPr="00061FEA">
        <w:rPr>
          <w:rFonts w:ascii="Times New Roman" w:eastAsia="Times New Roman" w:hAnsi="Times New Roman" w:cs="Times New Roman"/>
          <w:sz w:val="28"/>
          <w:szCs w:val="28"/>
        </w:rPr>
        <w:t>Первый секрет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«Чуткие руки», </w:t>
      </w:r>
      <w:r w:rsidR="001818EE">
        <w:rPr>
          <w:rFonts w:ascii="Times New Roman" w:eastAsia="Times New Roman" w:hAnsi="Times New Roman" w:cs="Times New Roman"/>
          <w:sz w:val="28"/>
          <w:szCs w:val="28"/>
        </w:rPr>
        <w:t>«Кто со мной?», «Слушай хлопки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8EE">
        <w:rPr>
          <w:rFonts w:ascii="Times New Roman" w:eastAsia="Times New Roman" w:hAnsi="Times New Roman" w:cs="Times New Roman"/>
          <w:sz w:val="28"/>
          <w:szCs w:val="28"/>
        </w:rPr>
        <w:t>, «Ритм»</w:t>
      </w:r>
    </w:p>
    <w:p w:rsidR="0021716E" w:rsidRPr="0047111D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11D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47111D">
        <w:rPr>
          <w:rFonts w:ascii="Times New Roman" w:eastAsia="Times New Roman" w:hAnsi="Times New Roman" w:cs="Times New Roman"/>
          <w:sz w:val="28"/>
          <w:szCs w:val="28"/>
        </w:rPr>
        <w:tab/>
        <w:t xml:space="preserve">Ритуал прощания 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061FE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FEA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61F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такое дружба?</w:t>
      </w:r>
    </w:p>
    <w:p w:rsidR="0021716E" w:rsidRPr="00061FE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FEA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061FEA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FEA">
        <w:rPr>
          <w:rFonts w:ascii="Times New Roman" w:eastAsia="Times New Roman" w:hAnsi="Times New Roman" w:cs="Times New Roman"/>
          <w:sz w:val="28"/>
          <w:szCs w:val="28"/>
        </w:rPr>
        <w:t>II.     «</w:t>
      </w:r>
      <w:r>
        <w:rPr>
          <w:rFonts w:ascii="Times New Roman" w:eastAsia="Times New Roman" w:hAnsi="Times New Roman" w:cs="Times New Roman"/>
          <w:sz w:val="28"/>
          <w:szCs w:val="28"/>
        </w:rPr>
        <w:t>Поздоровайся по кругу</w:t>
      </w:r>
      <w:r w:rsidRPr="00061FEA">
        <w:rPr>
          <w:rFonts w:ascii="Times New Roman" w:eastAsia="Times New Roman" w:hAnsi="Times New Roman" w:cs="Times New Roman"/>
          <w:sz w:val="28"/>
          <w:szCs w:val="28"/>
        </w:rPr>
        <w:t xml:space="preserve">», Повторяем «Первый секрет общения»,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Беседа «Что такое дружба», «Опиши друга», </w:t>
      </w:r>
      <w:r w:rsidR="0045764A">
        <w:rPr>
          <w:rFonts w:ascii="Times New Roman" w:eastAsia="Times New Roman" w:hAnsi="Times New Roman" w:cs="Times New Roman"/>
          <w:sz w:val="28"/>
          <w:szCs w:val="28"/>
        </w:rPr>
        <w:t>«Запретный номер», «Что лишнее»</w:t>
      </w:r>
    </w:p>
    <w:p w:rsidR="0021716E" w:rsidRPr="00061FE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FEA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061FEA">
        <w:rPr>
          <w:rFonts w:ascii="Times New Roman" w:eastAsia="Times New Roman" w:hAnsi="Times New Roman" w:cs="Times New Roman"/>
          <w:sz w:val="28"/>
          <w:szCs w:val="28"/>
        </w:rPr>
        <w:tab/>
        <w:t xml:space="preserve">Ритуал прощания 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8428A9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8A9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428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Мимика</w:t>
      </w:r>
    </w:p>
    <w:p w:rsidR="0021716E" w:rsidRPr="008428A9" w:rsidRDefault="0045764A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716E" w:rsidRPr="008428A9">
        <w:rPr>
          <w:rFonts w:ascii="Times New Roman" w:eastAsia="Times New Roman" w:hAnsi="Times New Roman" w:cs="Times New Roman"/>
          <w:sz w:val="28"/>
          <w:szCs w:val="28"/>
        </w:rPr>
        <w:t>Ритуал приветствия</w:t>
      </w:r>
    </w:p>
    <w:p w:rsidR="0021716E" w:rsidRDefault="0045764A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2288">
        <w:rPr>
          <w:rFonts w:ascii="Times New Roman" w:eastAsia="Times New Roman" w:hAnsi="Times New Roman" w:cs="Times New Roman"/>
          <w:sz w:val="28"/>
          <w:szCs w:val="28"/>
        </w:rPr>
        <w:t>«Запомни движение»,</w:t>
      </w:r>
      <w:r w:rsidR="008D2288" w:rsidRPr="008D2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«Лица», Беседа «Что такое мимика», «Маски», </w:t>
      </w:r>
      <w:r w:rsidR="008D2288">
        <w:rPr>
          <w:rFonts w:ascii="Times New Roman" w:eastAsia="Times New Roman" w:hAnsi="Times New Roman" w:cs="Times New Roman"/>
          <w:sz w:val="28"/>
          <w:szCs w:val="28"/>
        </w:rPr>
        <w:t>«Дотронься до цвета»,  «Угадай настроение»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A9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8428A9">
        <w:rPr>
          <w:rFonts w:ascii="Times New Roman" w:eastAsia="Times New Roman" w:hAnsi="Times New Roman" w:cs="Times New Roman"/>
          <w:sz w:val="28"/>
          <w:szCs w:val="28"/>
        </w:rPr>
        <w:tab/>
        <w:t xml:space="preserve">Ритуал прощания 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94698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98C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469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Пантом</w:t>
      </w:r>
      <w:r w:rsidRPr="0094698C">
        <w:rPr>
          <w:rFonts w:ascii="Times New Roman" w:eastAsia="Times New Roman" w:hAnsi="Times New Roman" w:cs="Times New Roman"/>
          <w:b/>
          <w:sz w:val="28"/>
          <w:szCs w:val="28"/>
        </w:rPr>
        <w:t>имика</w:t>
      </w:r>
    </w:p>
    <w:p w:rsidR="0021716E" w:rsidRPr="0094698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8C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94698C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94698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8C">
        <w:rPr>
          <w:rFonts w:ascii="Times New Roman" w:eastAsia="Times New Roman" w:hAnsi="Times New Roman" w:cs="Times New Roman"/>
          <w:sz w:val="28"/>
          <w:szCs w:val="28"/>
        </w:rPr>
        <w:t xml:space="preserve">II.  </w:t>
      </w:r>
      <w:proofErr w:type="gramStart"/>
      <w:r w:rsidR="008D2288">
        <w:rPr>
          <w:rFonts w:ascii="Times New Roman" w:eastAsia="Times New Roman" w:hAnsi="Times New Roman" w:cs="Times New Roman"/>
          <w:sz w:val="28"/>
          <w:szCs w:val="28"/>
        </w:rPr>
        <w:t xml:space="preserve">«Замри», «Чей хвост», </w:t>
      </w:r>
      <w:r w:rsidRPr="009469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Нос, пол, потолок</w:t>
      </w:r>
      <w:r w:rsidRPr="009469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«Жесты», Беседа «Что такое пантомимика», «Иностранец», «Большая лужа»</w:t>
      </w:r>
      <w:proofErr w:type="gramEnd"/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8C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94698C">
        <w:rPr>
          <w:rFonts w:ascii="Times New Roman" w:eastAsia="Times New Roman" w:hAnsi="Times New Roman" w:cs="Times New Roman"/>
          <w:sz w:val="28"/>
          <w:szCs w:val="28"/>
        </w:rPr>
        <w:tab/>
        <w:t xml:space="preserve">Ритуал прощания 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D326D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326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Слушаем и смотрим внимательно</w:t>
      </w:r>
    </w:p>
    <w:p w:rsidR="0021716E" w:rsidRPr="00D326D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 xml:space="preserve">II.      </w:t>
      </w:r>
      <w:proofErr w:type="gramStart"/>
      <w:r w:rsidRPr="00D326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Тропинка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453EE">
        <w:rPr>
          <w:rFonts w:ascii="Times New Roman" w:eastAsia="Times New Roman" w:hAnsi="Times New Roman" w:cs="Times New Roman"/>
          <w:sz w:val="28"/>
          <w:szCs w:val="28"/>
        </w:rPr>
        <w:t>«Буквы алфавита»,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«Сломанный телефон», </w:t>
      </w:r>
      <w:r w:rsidR="000453EE">
        <w:rPr>
          <w:rFonts w:ascii="Times New Roman" w:eastAsia="Times New Roman" w:hAnsi="Times New Roman" w:cs="Times New Roman"/>
          <w:sz w:val="28"/>
          <w:szCs w:val="28"/>
        </w:rPr>
        <w:t xml:space="preserve">«Слушай и исполняй», </w:t>
      </w:r>
      <w:r>
        <w:rPr>
          <w:rFonts w:ascii="Times New Roman" w:eastAsia="Times New Roman" w:hAnsi="Times New Roman" w:cs="Times New Roman"/>
          <w:sz w:val="28"/>
          <w:szCs w:val="28"/>
        </w:rPr>
        <w:t>«Слушаем тишину», «Второй секрет общения», «Репа, огурец, помидор»</w:t>
      </w:r>
      <w:proofErr w:type="gramEnd"/>
    </w:p>
    <w:p w:rsidR="0021716E" w:rsidRPr="00D326D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ab/>
        <w:t xml:space="preserve">Ритуал прощания </w:t>
      </w:r>
    </w:p>
    <w:p w:rsidR="0021716E" w:rsidRPr="0094698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D326D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326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 - внимательные</w:t>
      </w:r>
    </w:p>
    <w:p w:rsidR="0021716E" w:rsidRPr="00D326D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D326DA" w:rsidRDefault="008A7508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326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Слон, жираф, крокодил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«Пишущая машинка», «Повтори за мной», </w:t>
      </w:r>
      <w:r w:rsidR="0021716E" w:rsidRPr="00D326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Прикосновения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Повторяем </w:t>
      </w:r>
      <w:r w:rsidR="0021716E" w:rsidRPr="00D326DA">
        <w:rPr>
          <w:rFonts w:ascii="Times New Roman" w:eastAsia="Times New Roman" w:hAnsi="Times New Roman" w:cs="Times New Roman"/>
          <w:sz w:val="28"/>
          <w:szCs w:val="28"/>
        </w:rPr>
        <w:t>«Второй секрет общения»,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Нос, пол, потолок</w:t>
      </w:r>
      <w:r w:rsidR="0021716E" w:rsidRPr="00D326D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D326DA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Pr="008428A9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1B602B" w:rsidRDefault="000453E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 9</w:t>
      </w:r>
      <w:r w:rsidR="0021716E" w:rsidRPr="001B602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1716E">
        <w:rPr>
          <w:rFonts w:ascii="Times New Roman" w:eastAsia="Times New Roman" w:hAnsi="Times New Roman" w:cs="Times New Roman"/>
          <w:b/>
          <w:sz w:val="28"/>
          <w:szCs w:val="28"/>
        </w:rPr>
        <w:t>Вежливые слова</w:t>
      </w:r>
    </w:p>
    <w:p w:rsidR="0021716E" w:rsidRPr="001B602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2B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1B602B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1B602B" w:rsidRDefault="008A7508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«Запрещенное движение», «Волшебное слово»,</w:t>
      </w:r>
      <w:r w:rsidRPr="001B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Назови по имени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Вежливые слова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», «Третий секрет общения»,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Магазин вежливых слов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Розовое слово «Привет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716E" w:rsidRPr="001B602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2B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1B602B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C06B39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B39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06B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Вместо ссоры – помирились</w:t>
      </w:r>
    </w:p>
    <w:p w:rsidR="0021716E" w:rsidRPr="00C06B39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B39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C06B39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Default="008A7508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«Реши задачку», «Часть – целое», 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Поздоровае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тся ухо с плечом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Повторяем 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 xml:space="preserve"> секрет общения»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0F3">
        <w:rPr>
          <w:rFonts w:ascii="Times New Roman" w:eastAsia="Times New Roman" w:hAnsi="Times New Roman" w:cs="Times New Roman"/>
          <w:sz w:val="28"/>
          <w:szCs w:val="28"/>
        </w:rPr>
        <w:t xml:space="preserve">«Ссора»,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Беседа 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Почему люди ссорятся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Учимся просить прощение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«Эти разные слова», 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Тише, Танечка, не плачь!</w:t>
      </w:r>
      <w:r w:rsidR="0021716E" w:rsidRPr="00C06B3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B39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C06B39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E14CF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CFA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14CF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Хорошие поступки</w:t>
      </w:r>
    </w:p>
    <w:p w:rsidR="0021716E" w:rsidRPr="00E14CFA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A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E14CFA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E14CFA" w:rsidRDefault="00B4462D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«Запомни порядок», «</w:t>
      </w:r>
      <w:r w:rsidR="008F20F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мри», 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Если бы я был волшебником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21716E" w:rsidRPr="00357F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21716E" w:rsidRPr="00357F87">
        <w:rPr>
          <w:rFonts w:ascii="Times New Roman" w:eastAsia="Times New Roman" w:hAnsi="Times New Roman" w:cs="Times New Roman"/>
          <w:sz w:val="28"/>
          <w:szCs w:val="28"/>
        </w:rPr>
        <w:t xml:space="preserve"> секрет общения»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Царевна </w:t>
      </w:r>
      <w:proofErr w:type="spellStart"/>
      <w:r w:rsidR="0021716E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Что можно сделать для друга</w:t>
      </w:r>
      <w:r w:rsidR="0021716E" w:rsidRPr="00E14C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, «Хороший поступок»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A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E14CFA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F409F5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9F5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409F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Краски настроения</w:t>
      </w:r>
    </w:p>
    <w:p w:rsidR="0021716E" w:rsidRPr="00F409F5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F5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F409F5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F409F5" w:rsidRDefault="006617D1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Репа, огурец, помидор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4462D">
        <w:rPr>
          <w:rFonts w:ascii="Times New Roman" w:eastAsia="Times New Roman" w:hAnsi="Times New Roman" w:cs="Times New Roman"/>
          <w:sz w:val="28"/>
          <w:szCs w:val="28"/>
        </w:rPr>
        <w:t>«Что лишнее?»,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Повторяем 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>«Третий секрет общения»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462D">
        <w:rPr>
          <w:rFonts w:ascii="Times New Roman" w:eastAsia="Times New Roman" w:hAnsi="Times New Roman" w:cs="Times New Roman"/>
          <w:sz w:val="28"/>
          <w:szCs w:val="28"/>
        </w:rPr>
        <w:t xml:space="preserve">«Четыре стихии», «Дотронься до цвета», 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1716E">
        <w:rPr>
          <w:rFonts w:ascii="Times New Roman" w:eastAsia="Times New Roman" w:hAnsi="Times New Roman" w:cs="Times New Roman"/>
          <w:sz w:val="28"/>
          <w:szCs w:val="28"/>
        </w:rPr>
        <w:t>Цветопись</w:t>
      </w:r>
      <w:proofErr w:type="spellEnd"/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 настроения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21716E">
        <w:rPr>
          <w:rFonts w:ascii="Times New Roman" w:eastAsia="Times New Roman" w:hAnsi="Times New Roman" w:cs="Times New Roman"/>
          <w:sz w:val="28"/>
          <w:szCs w:val="28"/>
        </w:rPr>
        <w:t>Цветик-многоцветик</w:t>
      </w:r>
      <w:proofErr w:type="spellEnd"/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Повторяем «Четвертый секрет общения», 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="0021716E" w:rsidRPr="00F409F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1716E" w:rsidRPr="00F409F5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F5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F409F5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B3376F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76F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3376F">
        <w:rPr>
          <w:rFonts w:ascii="Times New Roman" w:eastAsia="Times New Roman" w:hAnsi="Times New Roman" w:cs="Times New Roman"/>
          <w:b/>
          <w:sz w:val="28"/>
          <w:szCs w:val="28"/>
        </w:rPr>
        <w:t>. Хорош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ее настроение</w:t>
      </w:r>
    </w:p>
    <w:p w:rsidR="0021716E" w:rsidRPr="00B3376F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6F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B3376F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B3376F" w:rsidRDefault="006617D1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462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вет настроения</w:t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>», 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Доброе слово и кошке приятно</w:t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Повторяем </w:t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>«Третий секрет общения»,</w:t>
      </w:r>
      <w:r w:rsidR="00B4462D">
        <w:rPr>
          <w:rFonts w:ascii="Times New Roman" w:eastAsia="Times New Roman" w:hAnsi="Times New Roman" w:cs="Times New Roman"/>
          <w:sz w:val="28"/>
          <w:szCs w:val="28"/>
        </w:rPr>
        <w:t xml:space="preserve"> «Угадай-ка», «Игра в мяч»,</w:t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Поделись настроением</w:t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Вспомним хорошее</w:t>
      </w:r>
      <w:r w:rsidR="0021716E" w:rsidRPr="00B337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462D">
        <w:rPr>
          <w:rFonts w:ascii="Times New Roman" w:eastAsia="Times New Roman" w:hAnsi="Times New Roman" w:cs="Times New Roman"/>
          <w:sz w:val="28"/>
          <w:szCs w:val="28"/>
        </w:rPr>
        <w:t>, «Придумай загадку»</w:t>
      </w:r>
    </w:p>
    <w:p w:rsidR="0021716E" w:rsidRPr="00B3376F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76F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B3376F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1B602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2B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602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«Поделись улыбкою своей»</w:t>
      </w:r>
    </w:p>
    <w:p w:rsidR="0021716E" w:rsidRPr="001B602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2B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1B602B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1B602B" w:rsidRDefault="006617D1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462D">
        <w:rPr>
          <w:rFonts w:ascii="Times New Roman" w:eastAsia="Times New Roman" w:hAnsi="Times New Roman" w:cs="Times New Roman"/>
          <w:sz w:val="28"/>
          <w:szCs w:val="28"/>
        </w:rPr>
        <w:t xml:space="preserve">«Повтори слово»,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«Повтори движение», «На улице»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Волшебный подарок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 w:rsidRPr="00357F87">
        <w:rPr>
          <w:rFonts w:ascii="Times New Roman" w:eastAsia="Times New Roman" w:hAnsi="Times New Roman" w:cs="Times New Roman"/>
          <w:sz w:val="28"/>
          <w:szCs w:val="28"/>
        </w:rPr>
        <w:t>«Поделись улыбкою своей»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На узкой тропинке</w:t>
      </w:r>
      <w:r w:rsidR="0021716E" w:rsidRPr="001B60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, Повторяем «Четвертый секрет общения»</w:t>
      </w:r>
    </w:p>
    <w:p w:rsidR="0021716E" w:rsidRPr="001B602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2B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1B602B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716E" w:rsidRPr="00357F87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7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57F87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Добрые пожелания</w:t>
      </w:r>
      <w:r w:rsidRPr="00357F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16E" w:rsidRPr="00357F87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7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57F87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Default="006617D1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20F3">
        <w:rPr>
          <w:rFonts w:ascii="Times New Roman" w:eastAsia="Times New Roman" w:hAnsi="Times New Roman" w:cs="Times New Roman"/>
          <w:sz w:val="28"/>
          <w:szCs w:val="28"/>
        </w:rPr>
        <w:t xml:space="preserve">«Встреча», «Вспомни загадку», «Кто как голос подает?», </w:t>
      </w:r>
      <w:r w:rsidR="0021716E" w:rsidRPr="00357F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20F3">
        <w:rPr>
          <w:rFonts w:ascii="Times New Roman" w:eastAsia="Times New Roman" w:hAnsi="Times New Roman" w:cs="Times New Roman"/>
          <w:sz w:val="28"/>
          <w:szCs w:val="28"/>
        </w:rPr>
        <w:t>Передай ключик</w:t>
      </w:r>
      <w:r w:rsidR="0021716E" w:rsidRPr="00357F8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20F3"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Повторяем четыре «Секрета общения», «Провожаем друга»</w:t>
      </w:r>
    </w:p>
    <w:p w:rsidR="0021716E" w:rsidRPr="00357F87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7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357F87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FF2E6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E6B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 w:rsidR="000453E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F2E6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Справедливость</w:t>
      </w:r>
      <w:r w:rsidRPr="00FF2E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16E" w:rsidRPr="00FF2E6B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6B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FF2E6B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FF2E6B" w:rsidRDefault="006617D1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Сравни с цветочком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57565">
        <w:rPr>
          <w:rFonts w:ascii="Times New Roman" w:eastAsia="Times New Roman" w:hAnsi="Times New Roman" w:cs="Times New Roman"/>
          <w:sz w:val="28"/>
          <w:szCs w:val="28"/>
        </w:rPr>
        <w:t xml:space="preserve">«Интонации», 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Так будет справедливее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Пятый секрет общения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57565" w:rsidRPr="00FF2E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7565">
        <w:rPr>
          <w:rFonts w:ascii="Times New Roman" w:eastAsia="Times New Roman" w:hAnsi="Times New Roman" w:cs="Times New Roman"/>
          <w:sz w:val="28"/>
          <w:szCs w:val="28"/>
        </w:rPr>
        <w:t>Реши задачку</w:t>
      </w:r>
      <w:r w:rsidR="00B57565" w:rsidRPr="00FF2E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7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565" w:rsidRPr="00FF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 w:rsidRPr="00FF2E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Жмурки</w:t>
      </w:r>
      <w:r w:rsidR="00B575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6B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FF2E6B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64A" w:rsidRDefault="0045764A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E6B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F2E6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просить прощения</w:t>
      </w:r>
      <w:r w:rsidRPr="00FF2E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764A" w:rsidRPr="00FF2E6B" w:rsidRDefault="0045764A" w:rsidP="0045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6B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FF2E6B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45764A" w:rsidRPr="00FF2E6B" w:rsidRDefault="00B57565" w:rsidP="0045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«Ну-ка отгадай», «Искра», «Сколько фигур?», «Ссора», Беседа «Как просить прощения», «Добрые слова»</w:t>
      </w:r>
    </w:p>
    <w:p w:rsidR="0045764A" w:rsidRDefault="0045764A" w:rsidP="0045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6B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FF2E6B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45764A" w:rsidRPr="0045764A" w:rsidRDefault="0045764A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Учимся задавать вопросы</w:t>
      </w: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5C25CC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5C25CC" w:rsidRDefault="00B57565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716E" w:rsidRPr="003D6E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Как дела?</w:t>
      </w:r>
      <w:r w:rsidR="0021716E" w:rsidRPr="003D6E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«Кто что сделал?», «Объясни пословицу»,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«Иностранец»,</w:t>
      </w:r>
      <w:r w:rsidR="0004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«Интервью», Повторяем «Пятый секрет общения»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5C25CC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Взаимопонимание</w:t>
      </w: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5C25CC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Pr="005C25CC" w:rsidRDefault="006617D1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Повторяем </w:t>
      </w:r>
      <w:r w:rsidR="0021716E" w:rsidRPr="005C25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Секреты общения</w:t>
      </w:r>
      <w:r w:rsidR="00B57565">
        <w:rPr>
          <w:rFonts w:ascii="Times New Roman" w:eastAsia="Times New Roman" w:hAnsi="Times New Roman" w:cs="Times New Roman"/>
          <w:sz w:val="28"/>
          <w:szCs w:val="28"/>
        </w:rPr>
        <w:t>», «Спроси у друга</w:t>
      </w:r>
      <w:r w:rsidR="0021716E" w:rsidRPr="005C25CC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Пойми меня без слов</w:t>
      </w:r>
      <w:r w:rsidR="0021716E" w:rsidRPr="005C25C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1716E">
        <w:rPr>
          <w:rFonts w:ascii="Times New Roman" w:eastAsia="Times New Roman" w:hAnsi="Times New Roman" w:cs="Times New Roman"/>
          <w:sz w:val="28"/>
          <w:szCs w:val="28"/>
        </w:rPr>
        <w:t>«Да и</w:t>
      </w:r>
      <w:proofErr w:type="gramStart"/>
      <w:r w:rsidR="0021716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21716E">
        <w:rPr>
          <w:rFonts w:ascii="Times New Roman" w:eastAsia="Times New Roman" w:hAnsi="Times New Roman" w:cs="Times New Roman"/>
          <w:sz w:val="28"/>
          <w:szCs w:val="28"/>
        </w:rPr>
        <w:t>ет не говорите»</w:t>
      </w:r>
      <w:r w:rsidR="00B57565">
        <w:rPr>
          <w:rFonts w:ascii="Times New Roman" w:eastAsia="Times New Roman" w:hAnsi="Times New Roman" w:cs="Times New Roman"/>
          <w:sz w:val="28"/>
          <w:szCs w:val="28"/>
        </w:rPr>
        <w:t>, «Волшебная сказка»</w:t>
      </w: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5C25CC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Первоклассное путешествие</w:t>
      </w:r>
      <w:r w:rsidRPr="005C25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5C25CC">
        <w:rPr>
          <w:rFonts w:ascii="Times New Roman" w:eastAsia="Times New Roman" w:hAnsi="Times New Roman" w:cs="Times New Roman"/>
          <w:sz w:val="28"/>
          <w:szCs w:val="28"/>
        </w:rPr>
        <w:tab/>
        <w:t>Ритуал приветствия</w:t>
      </w:r>
    </w:p>
    <w:p w:rsidR="0021716E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 xml:space="preserve">II.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«Первоклассное путешествие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716E" w:rsidRPr="005C25CC" w:rsidRDefault="0021716E" w:rsidP="0021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CC"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5C25CC">
        <w:rPr>
          <w:rFonts w:ascii="Times New Roman" w:eastAsia="Times New Roman" w:hAnsi="Times New Roman" w:cs="Times New Roman"/>
          <w:sz w:val="28"/>
          <w:szCs w:val="28"/>
        </w:rPr>
        <w:tab/>
        <w:t>Ритуал прощания</w:t>
      </w:r>
    </w:p>
    <w:sectPr w:rsidR="0021716E" w:rsidRPr="005C25CC" w:rsidSect="00482A1A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4A0"/>
    <w:lvl w:ilvl="0">
      <w:numFmt w:val="decimal"/>
      <w:lvlText w:val="*"/>
      <w:lvlJc w:val="left"/>
    </w:lvl>
  </w:abstractNum>
  <w:abstractNum w:abstractNumId="1">
    <w:nsid w:val="0C0C4810"/>
    <w:multiLevelType w:val="hybridMultilevel"/>
    <w:tmpl w:val="7D4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6CEC"/>
    <w:multiLevelType w:val="hybridMultilevel"/>
    <w:tmpl w:val="69927D52"/>
    <w:lvl w:ilvl="0" w:tplc="9C8A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F0EC9"/>
    <w:multiLevelType w:val="hybridMultilevel"/>
    <w:tmpl w:val="E2ECF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716E"/>
    <w:rsid w:val="000453EE"/>
    <w:rsid w:val="001818EE"/>
    <w:rsid w:val="001E30BC"/>
    <w:rsid w:val="0021716E"/>
    <w:rsid w:val="0045764A"/>
    <w:rsid w:val="004F4C19"/>
    <w:rsid w:val="006617D1"/>
    <w:rsid w:val="00805FED"/>
    <w:rsid w:val="00821D43"/>
    <w:rsid w:val="008A7508"/>
    <w:rsid w:val="008D2288"/>
    <w:rsid w:val="008F20F3"/>
    <w:rsid w:val="00941695"/>
    <w:rsid w:val="00B0668B"/>
    <w:rsid w:val="00B4462D"/>
    <w:rsid w:val="00B57565"/>
    <w:rsid w:val="00CF6740"/>
    <w:rsid w:val="00D2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1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Анечка</cp:lastModifiedBy>
  <cp:revision>7</cp:revision>
  <cp:lastPrinted>2013-09-27T08:44:00Z</cp:lastPrinted>
  <dcterms:created xsi:type="dcterms:W3CDTF">2013-09-27T05:37:00Z</dcterms:created>
  <dcterms:modified xsi:type="dcterms:W3CDTF">2014-12-17T17:43:00Z</dcterms:modified>
</cp:coreProperties>
</file>