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76" w:rsidRPr="00C75C76" w:rsidRDefault="00C75C76" w:rsidP="00C75C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 общеобразовательное учреждение</w:t>
      </w:r>
    </w:p>
    <w:p w:rsidR="00C75C76" w:rsidRPr="00C75C76" w:rsidRDefault="00C75C76" w:rsidP="00C75C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«Приобская начальная общеобразовательная школа»</w:t>
      </w:r>
    </w:p>
    <w:p w:rsidR="00C75C76" w:rsidRPr="00C75C76" w:rsidRDefault="00C75C76" w:rsidP="00C75C76">
      <w:pPr>
        <w:keepNext/>
        <w:tabs>
          <w:tab w:val="left" w:pos="109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C75C76" w:rsidRPr="00C75C76" w:rsidRDefault="00C75C76" w:rsidP="00C7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horzAnchor="margin" w:tblpXSpec="right" w:tblpY="1152"/>
        <w:tblW w:w="3690" w:type="dxa"/>
        <w:tblLook w:val="04A0" w:firstRow="1" w:lastRow="0" w:firstColumn="1" w:lastColumn="0" w:noHBand="0" w:noVBand="1"/>
      </w:tblPr>
      <w:tblGrid>
        <w:gridCol w:w="3690"/>
      </w:tblGrid>
      <w:tr w:rsidR="00C75C76" w:rsidRPr="00C75C76" w:rsidTr="00C75C76">
        <w:trPr>
          <w:trHeight w:val="1647"/>
        </w:trPr>
        <w:tc>
          <w:tcPr>
            <w:tcW w:w="3690" w:type="dxa"/>
          </w:tcPr>
          <w:p w:rsidR="00C75C76" w:rsidRPr="00C75C76" w:rsidRDefault="00C75C76" w:rsidP="00C75C76">
            <w:pPr>
              <w:keepNext/>
              <w:tabs>
                <w:tab w:val="left" w:pos="1098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C75C76" w:rsidRPr="00C75C76" w:rsidRDefault="00C75C76" w:rsidP="00C75C76">
            <w:pPr>
              <w:keepNext/>
              <w:tabs>
                <w:tab w:val="left" w:pos="1098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C75C76" w:rsidRPr="00C75C76" w:rsidRDefault="00C75C76" w:rsidP="00C75C76">
            <w:pPr>
              <w:keepNext/>
              <w:tabs>
                <w:tab w:val="left" w:pos="1098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5C7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Утверждаю:</w:t>
            </w:r>
          </w:p>
          <w:p w:rsidR="00C75C76" w:rsidRPr="00C75C76" w:rsidRDefault="00C75C76" w:rsidP="00C75C76">
            <w:pPr>
              <w:keepNext/>
              <w:tabs>
                <w:tab w:val="left" w:pos="1098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5C7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Директор                                                                                                                           </w:t>
            </w:r>
          </w:p>
          <w:p w:rsidR="00C75C76" w:rsidRPr="00C75C76" w:rsidRDefault="00C75C76" w:rsidP="00C75C76">
            <w:pPr>
              <w:keepNext/>
              <w:tabs>
                <w:tab w:val="left" w:pos="1098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5C7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 </w:t>
            </w:r>
            <w:bookmarkStart w:id="0" w:name="_GoBack"/>
            <w:bookmarkEnd w:id="0"/>
          </w:p>
          <w:p w:rsidR="00C75C76" w:rsidRPr="00C75C76" w:rsidRDefault="00C75C76" w:rsidP="00C7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«______»_______________2014 г</w:t>
            </w:r>
          </w:p>
        </w:tc>
      </w:tr>
    </w:tbl>
    <w:p w:rsidR="00C75C76" w:rsidRPr="00C75C76" w:rsidRDefault="00C75C76" w:rsidP="00C75C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76" w:rsidRPr="00C75C76" w:rsidRDefault="00C75C76" w:rsidP="00C75C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76" w:rsidRPr="00C75C76" w:rsidRDefault="00C75C76" w:rsidP="00C75C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76" w:rsidRPr="00C75C76" w:rsidRDefault="00C75C76" w:rsidP="00C75C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76" w:rsidRPr="00C75C76" w:rsidRDefault="00C75C76" w:rsidP="00C75C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76" w:rsidRPr="00C75C76" w:rsidRDefault="00C75C76" w:rsidP="00C75C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76" w:rsidRPr="00C75C76" w:rsidRDefault="00C75C76" w:rsidP="00C75C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76" w:rsidRPr="00C75C76" w:rsidRDefault="00C75C76" w:rsidP="00C75C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76" w:rsidRPr="00C75C76" w:rsidRDefault="00C75C76" w:rsidP="00C75C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76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коррекционной работы с семьями, состоящими на учете </w:t>
      </w:r>
      <w:proofErr w:type="gramStart"/>
      <w:r w:rsidRPr="00C75C76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C75C76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территориальной КДН и ЗП при администрации Октябрьского района</w:t>
      </w:r>
    </w:p>
    <w:p w:rsidR="00C75C76" w:rsidRPr="00C75C76" w:rsidRDefault="00C75C76" w:rsidP="00C75C7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Calibri" w:hAnsi="Times New Roman" w:cs="Times New Roman"/>
          <w:b/>
          <w:bCs/>
          <w:sz w:val="24"/>
          <w:szCs w:val="24"/>
        </w:rPr>
        <w:t>Составила:</w:t>
      </w:r>
      <w:r w:rsidRPr="00C75C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Москаленко Ольга Анатольевна, </w:t>
      </w: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МКОУ «Приобская НОШ»</w:t>
      </w: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75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gramStart"/>
      <w:r w:rsidRPr="00C75C7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75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риобье</w:t>
      </w:r>
      <w:proofErr w:type="spellEnd"/>
      <w:r w:rsidRPr="00C75C7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 г.</w:t>
      </w:r>
    </w:p>
    <w:p w:rsidR="00C75C76" w:rsidRPr="00C75C76" w:rsidRDefault="00C75C76" w:rsidP="00C75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5C7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C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75C76" w:rsidRPr="00C75C76" w:rsidRDefault="00C75C76" w:rsidP="00C75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Актуальность</w:t>
      </w:r>
    </w:p>
    <w:p w:rsidR="00C75C76" w:rsidRPr="00C75C76" w:rsidRDefault="00C75C76" w:rsidP="00C75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не может оставить равнодушным воспитание детей в семьях, находящихся в социально опасном положении: утрачивается значительное число </w:t>
      </w:r>
      <w:proofErr w:type="spellStart"/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proofErr w:type="spellEnd"/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нравственных традиций, меняется отношение родителей к детям и, в конечном итоге, разрушается микро социум семьи. Постепенно семья, находящаяся в социально опасном положении, обретает статус асоциальной семьи. В такой семье, родители, «утопая» в своих проблемах, становятся неспособными осуществлять свои права надлежащим образом, фактически бросая своих детей на произвол судьбы. Статистика свидетельствует, что за последние годы наблюдается рост количества семей, попадающих в социально опасное положение, среди них нередко встречаются и многодетные семьи. На это повлияли объективные факторы, в частности низкий уровень жизни, «хроническая» безработица, злоупотребление спиртными напитками, употребление наркотических средств. Вступив на такой путь, семья деградирует в социальном и моральном плане, обрекая на такое же существование и детей. Не удивительно, что дети уходят из дома, большую часть времени проводят на улице, тем самым пополняют асоциальные группы.</w:t>
      </w:r>
    </w:p>
    <w:p w:rsidR="00C75C76" w:rsidRPr="00C75C76" w:rsidRDefault="00C75C76" w:rsidP="00C75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необходимость создания коррекционной программы для семей,</w:t>
      </w:r>
      <w:r w:rsidRPr="00C75C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5C76">
        <w:rPr>
          <w:rFonts w:ascii="Times New Roman" w:eastAsia="Calibri" w:hAnsi="Times New Roman" w:cs="Times New Roman"/>
          <w:sz w:val="28"/>
          <w:szCs w:val="28"/>
        </w:rPr>
        <w:t xml:space="preserve">состоящих на учете </w:t>
      </w:r>
      <w:proofErr w:type="gramStart"/>
      <w:r w:rsidRPr="00C75C7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5C76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КДН и ЗП при администрации Октябрьского района</w:t>
      </w: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проводить последовательную работу с семьями из группы «риска», просматривать шаги их медленного возрождения. </w:t>
      </w:r>
      <w:proofErr w:type="gramStart"/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стоит помнить, что здоровый микроклимат в семье – результат работы всех компетентных структур, поэтому работу по охране прав детства в семьях, находящихся в тяжелой жизненной ситуации и социально опасной жизненной ситуации, целесообразно проводить совместными усилиями социального работника и администрации образовательного учреждения, районным инспектором по охране прав детства, классных руководителей, участковым педиатром и представителями органов внутренних дел. </w:t>
      </w:r>
      <w:proofErr w:type="gramEnd"/>
    </w:p>
    <w:p w:rsidR="00C75C76" w:rsidRPr="00C75C76" w:rsidRDefault="00C75C76" w:rsidP="00C75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направлена:</w:t>
      </w:r>
    </w:p>
    <w:p w:rsidR="00C75C76" w:rsidRPr="00C75C76" w:rsidRDefault="00C75C76" w:rsidP="00C75C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педагогически целесообразной коррекции с целью уменьшения силы негативного влияния на микроклимат в семье,</w:t>
      </w:r>
    </w:p>
    <w:p w:rsidR="00C75C76" w:rsidRPr="00C75C76" w:rsidRDefault="00C75C76" w:rsidP="00C75C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стимулирование положительных изменений в семье;</w:t>
      </w:r>
    </w:p>
    <w:p w:rsidR="00C75C76" w:rsidRPr="00C75C76" w:rsidRDefault="00C75C76" w:rsidP="00C75C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уровня социальной защищенности детей, нейтрализацию влияния негативных факторов на личность ребенка и процесс его развития;</w:t>
      </w:r>
    </w:p>
    <w:p w:rsidR="00C75C76" w:rsidRPr="00C75C76" w:rsidRDefault="00C75C76" w:rsidP="00C75C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условий для компенсации недостаточного участия семьи в обеспечении жизнедеятельности детей.</w:t>
      </w:r>
    </w:p>
    <w:p w:rsidR="00C75C76" w:rsidRPr="00C75C76" w:rsidRDefault="00C75C76" w:rsidP="00C75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Нормативно-правовая база</w:t>
      </w:r>
    </w:p>
    <w:p w:rsidR="00C75C76" w:rsidRPr="00C75C76" w:rsidRDefault="00C75C76" w:rsidP="00C75C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C75C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Закон РФ от 29.12.2012 №273 «Об образовании»;  </w:t>
      </w:r>
      <w:r w:rsidRPr="00C75C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Закон Ханты-Мансийского автономного округа - Югры от 1 июля 2013 года №68-оз </w:t>
      </w:r>
      <w:r w:rsidRPr="00C75C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«Об образовании в Ханты-Мансийском автономном округе – Югре»; Семейный </w:t>
      </w:r>
      <w:r w:rsidRPr="00C75C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кодекс РФ от 29.12.1995 №223-ФЗ; Конвенция о правах ребенка; Федеральный закон от 24 июня 1999 года №120-ФЗ «Об основах системы профилактики, безнадзорности и правонарушений несовершеннолетних»;</w:t>
      </w:r>
      <w:proofErr w:type="gramEnd"/>
      <w:r w:rsidRPr="00C75C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Федеральный закон №124-ФЗ от 24.07.1998 «Об основных гарантиях прав ребенка в Российской Федерации»; Федеральный закон №48-ФЗ от 24.04.2008 «Об опеке и попечительстве»; Федеральный закон об основных гарантиях прав ребенка в Российской Федерации от 23.07.2008 №160-ФЗ</w:t>
      </w:r>
      <w:proofErr w:type="gramStart"/>
      <w:r w:rsidRPr="00C75C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;З</w:t>
      </w:r>
      <w:proofErr w:type="gramEnd"/>
      <w:r w:rsidRPr="00C75C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акон Ханты-Мансийского автономного округа – Югры от 12.10.2005 №74-оз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образованию и организации деятельности комиссии по делам несовершеннолетних и защите их прав»; </w:t>
      </w:r>
      <w:proofErr w:type="gramStart"/>
      <w:r w:rsidRPr="00C75C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 Правительства Ханты-Мансийского автономного округа – Югры от 02.09.2009 №232-п «О порядке организации на территории Ханты-Мансийского автономного округа – Югры органом опеки и попечительства деятельности по выявлению и учёту детей, права и законные интересы которых нарушены», постановление комиссии по делам несовершеннолетних и защите их прав при Правительстве Ханты-Мансийского автономного округа – Югры от 21.12.2011 №20;</w:t>
      </w:r>
      <w:proofErr w:type="gramEnd"/>
      <w:r w:rsidRPr="00C75C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C75C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 администрации Октябрьского района от 12.08.2011 №2316 «Об утверждении Положения и регламента работы территориальной комиссии по делам несовершеннолетних и защите их прав при администрации Октябрьского района»; Положение «О психолого-медико-педагогическом консилиуме» от 26.01.2012 № 224-од; Положение «Об учете неблагополучных семей» от 26.01.2012 №224-од; Положение «О совете профилактики безнадзорности и правонарушений несовершеннолетних» от 26.01.2012 №224-од.</w:t>
      </w:r>
      <w:proofErr w:type="gramEnd"/>
    </w:p>
    <w:p w:rsidR="00C75C76" w:rsidRPr="00C75C76" w:rsidRDefault="00C75C76" w:rsidP="00C75C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Концепция коррекционной работы с семьями, состоящими на учете </w:t>
      </w:r>
      <w:proofErr w:type="gramStart"/>
      <w:r w:rsidRPr="00C75C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  <w:r w:rsidRPr="00C75C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территориальной КДН и ЗП при администрации Октябрьского района</w:t>
      </w:r>
    </w:p>
    <w:p w:rsidR="00C75C76" w:rsidRPr="00C75C76" w:rsidRDefault="00C75C76" w:rsidP="00C75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Цель:</w:t>
      </w: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осуществление коррекционной, просветительской работы с семьями, </w:t>
      </w:r>
      <w:proofErr w:type="gramStart"/>
      <w:r w:rsidRPr="00C75C76">
        <w:rPr>
          <w:rFonts w:ascii="Times New Roman" w:eastAsia="Calibri" w:hAnsi="Times New Roman" w:cs="Times New Roman"/>
          <w:sz w:val="28"/>
          <w:szCs w:val="28"/>
        </w:rPr>
        <w:t>состоящих</w:t>
      </w:r>
      <w:proofErr w:type="gramEnd"/>
      <w:r w:rsidRPr="00C75C76">
        <w:rPr>
          <w:rFonts w:ascii="Times New Roman" w:eastAsia="Calibri" w:hAnsi="Times New Roman" w:cs="Times New Roman"/>
          <w:sz w:val="28"/>
          <w:szCs w:val="28"/>
        </w:rPr>
        <w:t xml:space="preserve"> на учете в территориальной КДН и ЗП при администрации Октябрьского района.</w:t>
      </w:r>
    </w:p>
    <w:p w:rsidR="00C75C76" w:rsidRPr="00C75C76" w:rsidRDefault="00C75C76" w:rsidP="00C75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Задачи:</w:t>
      </w:r>
    </w:p>
    <w:p w:rsidR="00C75C76" w:rsidRPr="00C75C76" w:rsidRDefault="00C75C76" w:rsidP="00C75C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педагогически целесообразную коррекцию с целью создания положительного микроклимата в семье</w:t>
      </w:r>
      <w:r w:rsidRPr="00C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C75C76" w:rsidRPr="00C75C76" w:rsidRDefault="00C75C76" w:rsidP="00C75C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просветительскую работу среди родителей;</w:t>
      </w:r>
    </w:p>
    <w:p w:rsidR="00C75C76" w:rsidRPr="00C75C76" w:rsidRDefault="00C75C76" w:rsidP="00C75C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 права детей, воспитывающихся в семьях, которые находятся в социально опасном положении;</w:t>
      </w:r>
    </w:p>
    <w:p w:rsidR="00C75C76" w:rsidRPr="00C75C76" w:rsidRDefault="00C75C76" w:rsidP="00C75C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компенсации недостаточного участия семьи в обеспечении жизнедеятельности детей.</w:t>
      </w:r>
    </w:p>
    <w:p w:rsidR="00C75C76" w:rsidRPr="00C75C76" w:rsidRDefault="00C75C76" w:rsidP="00C75C76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6" w:rsidRPr="00C75C76" w:rsidRDefault="00C75C76" w:rsidP="00C75C7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5C7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Организация коррекционной, просветительской работы с </w:t>
      </w:r>
      <w:r w:rsidRPr="00C75C76">
        <w:rPr>
          <w:rFonts w:ascii="Times New Roman" w:eastAsia="Calibri" w:hAnsi="Times New Roman" w:cs="Times New Roman"/>
          <w:b/>
          <w:sz w:val="28"/>
          <w:szCs w:val="28"/>
        </w:rPr>
        <w:t>семьями</w:t>
      </w:r>
      <w:r w:rsidRPr="00C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75C76">
        <w:rPr>
          <w:rFonts w:ascii="Times New Roman" w:eastAsia="Calibri" w:hAnsi="Times New Roman" w:cs="Times New Roman"/>
          <w:b/>
          <w:sz w:val="28"/>
          <w:szCs w:val="28"/>
        </w:rPr>
        <w:t xml:space="preserve">состоящими на учете </w:t>
      </w:r>
      <w:proofErr w:type="gramStart"/>
      <w:r w:rsidRPr="00C75C76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C75C76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территориальной КДН и ЗП при администрации Октябрьского района</w:t>
      </w:r>
    </w:p>
    <w:p w:rsidR="00C75C76" w:rsidRPr="00C75C76" w:rsidRDefault="00C75C76" w:rsidP="00C75C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76">
        <w:rPr>
          <w:rFonts w:ascii="Times New Roman" w:eastAsia="Calibri" w:hAnsi="Times New Roman" w:cs="Times New Roman"/>
          <w:sz w:val="28"/>
          <w:szCs w:val="28"/>
        </w:rPr>
        <w:t>Работа будет организована непосредственно с родителями (законными представителями) несовершеннолетних, которым необходимо являться на беседы по предварительно оговоренному времени.</w:t>
      </w:r>
    </w:p>
    <w:p w:rsidR="00C75C76" w:rsidRPr="00C75C76" w:rsidRDefault="00C75C76" w:rsidP="00C75C76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0"/>
        <w:gridCol w:w="1936"/>
        <w:gridCol w:w="1972"/>
        <w:gridCol w:w="1440"/>
        <w:gridCol w:w="1853"/>
        <w:gridCol w:w="724"/>
        <w:gridCol w:w="1126"/>
      </w:tblGrid>
      <w:tr w:rsidR="00C75C76" w:rsidRPr="00C75C76" w:rsidTr="00C75C76">
        <w:tc>
          <w:tcPr>
            <w:tcW w:w="2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b/>
              </w:rPr>
            </w:pPr>
            <w:r w:rsidRPr="00C75C76">
              <w:rPr>
                <w:rFonts w:ascii="Times New Roman" w:hAnsi="Times New Roman"/>
                <w:b/>
              </w:rPr>
              <w:t>№ п\</w:t>
            </w:r>
            <w:proofErr w:type="gramStart"/>
            <w:r w:rsidRPr="00C75C76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8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7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76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76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03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7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76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75C76" w:rsidRPr="00C75C76" w:rsidTr="00C75C7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7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76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Роль кружковых занятий и секций в воспитании ребенка (вовлеченность ребенка в систему дополнительного образования)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опрос об интересах и увлечениях ребёнка, памятки с перечнем кружков, секций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руководители кружков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 xml:space="preserve">Методы воспитания детей 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Беседа, памятки для родителей</w:t>
            </w:r>
          </w:p>
        </w:tc>
        <w:tc>
          <w:tcPr>
            <w:tcW w:w="8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классный руководитель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Жестокое обращение с ребенком: возможные причины и последствия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Алкогольное опьянение родителей и реакция детей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медицинский работник, социальный педагог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традиции и обычаи семьи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 xml:space="preserve">Чаепитие, беседа, памятки об общественных мероприятиях для семей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классный руководитель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 xml:space="preserve">Необходимость лечения </w:t>
            </w:r>
            <w:r w:rsidRPr="00C75C76">
              <w:rPr>
                <w:rFonts w:ascii="Times New Roman" w:hAnsi="Times New Roman"/>
                <w:sz w:val="24"/>
                <w:szCs w:val="24"/>
              </w:rPr>
              <w:lastRenderedPageBreak/>
              <w:t>алкогольной зависимости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8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r w:rsidRPr="00C75C76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работник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 xml:space="preserve">Отчужденность родителей из-за занятости 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color w:val="000000"/>
                <w:sz w:val="24"/>
                <w:szCs w:val="24"/>
              </w:rPr>
              <w:t>Друзья моего ребенка. Что я о них знаю?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классный руководитель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color w:val="000000"/>
                <w:sz w:val="24"/>
                <w:szCs w:val="24"/>
              </w:rPr>
              <w:t>Речевая культура семьи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логопед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color w:val="000000"/>
                <w:sz w:val="24"/>
                <w:szCs w:val="24"/>
              </w:rPr>
              <w:t>Наказания в семье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памятки об общественных мероприятиях для семей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учитель физкультуры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color w:val="000000"/>
                <w:sz w:val="24"/>
                <w:szCs w:val="24"/>
              </w:rPr>
              <w:t>Об одиночестве в семье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Трудовые обязанности ребенка в семье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Семейный отдых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классный руководитель, медицинский работник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C76" w:rsidRPr="00C75C76" w:rsidTr="00C75C76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color w:val="000000"/>
                <w:sz w:val="24"/>
                <w:szCs w:val="24"/>
              </w:rPr>
              <w:t>Компьютер, телевизор - друзья или враги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Беседа, информационные буклеты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C76" w:rsidRPr="00C75C76" w:rsidRDefault="00C75C76" w:rsidP="00C75C76">
            <w:pPr>
              <w:rPr>
                <w:rFonts w:ascii="Times New Roman" w:hAnsi="Times New Roman"/>
                <w:sz w:val="24"/>
                <w:szCs w:val="24"/>
              </w:rPr>
            </w:pPr>
            <w:r w:rsidRPr="00C75C76">
              <w:rPr>
                <w:rFonts w:ascii="Times New Roman" w:hAnsi="Times New Roman"/>
                <w:sz w:val="24"/>
                <w:szCs w:val="24"/>
              </w:rPr>
              <w:t>Педагог-психолог, медицинский работник, классный руководитель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76" w:rsidRPr="00C75C76" w:rsidRDefault="00C75C76" w:rsidP="00C75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76" w:rsidRDefault="00C75C76" w:rsidP="00C75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C76" w:rsidRPr="00C75C76" w:rsidRDefault="00C75C76" w:rsidP="00C75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C76" w:rsidRPr="00C75C76" w:rsidRDefault="00C75C76" w:rsidP="00C75C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Результативность работы</w:t>
      </w:r>
    </w:p>
    <w:p w:rsidR="00C75C76" w:rsidRPr="00C75C76" w:rsidRDefault="00C75C76" w:rsidP="00C75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ходе проведения коррекционной работы, а также после её завершения, мы </w:t>
      </w:r>
      <w:proofErr w:type="gramStart"/>
      <w:r w:rsidRPr="00C7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</w:t>
      </w:r>
      <w:proofErr w:type="gramEnd"/>
      <w:r w:rsidRPr="00C7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достичь следующие результаты:</w:t>
      </w:r>
    </w:p>
    <w:p w:rsidR="00C75C76" w:rsidRPr="00C75C76" w:rsidRDefault="00C75C76" w:rsidP="00C75C7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5C76">
        <w:rPr>
          <w:rFonts w:ascii="Times New Roman" w:eastAsia="Calibri" w:hAnsi="Times New Roman" w:cs="Times New Roman"/>
          <w:sz w:val="28"/>
          <w:szCs w:val="28"/>
        </w:rPr>
        <w:t>Защита прав несовершеннолетних, воспитывающихся в семьях, которые находятся в социально опасном положении.</w:t>
      </w:r>
    </w:p>
    <w:p w:rsidR="00C75C76" w:rsidRPr="00C75C76" w:rsidRDefault="00C75C76" w:rsidP="00C75C7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5C76">
        <w:rPr>
          <w:rFonts w:ascii="Times New Roman" w:eastAsia="Calibri" w:hAnsi="Times New Roman" w:cs="Times New Roman"/>
          <w:sz w:val="28"/>
          <w:szCs w:val="28"/>
        </w:rPr>
        <w:t>Повышение уровня социальной защищенности детей.</w:t>
      </w:r>
    </w:p>
    <w:p w:rsidR="00C75C76" w:rsidRPr="00C75C76" w:rsidRDefault="00C75C76" w:rsidP="00C75C7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5C76">
        <w:rPr>
          <w:rFonts w:ascii="Times New Roman" w:eastAsia="Calibri" w:hAnsi="Times New Roman" w:cs="Times New Roman"/>
          <w:sz w:val="28"/>
          <w:szCs w:val="28"/>
        </w:rPr>
        <w:t>Просвещение родителей и законных представителей несовершеннолетних в вопросах прав и обязанностей родителей, методов воспитания, системы дополнительного образования, культурных традиций и речевой культуры семьи.</w:t>
      </w:r>
    </w:p>
    <w:p w:rsidR="00C75C76" w:rsidRPr="00C75C76" w:rsidRDefault="00C75C76" w:rsidP="00C75C7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5C76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 и вовлечение семей в общественные спортивные мероприятия.</w:t>
      </w:r>
    </w:p>
    <w:p w:rsidR="00C75C76" w:rsidRPr="00C75C76" w:rsidRDefault="00C75C76" w:rsidP="00C75C7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5C76">
        <w:rPr>
          <w:rFonts w:ascii="Times New Roman" w:eastAsia="Calibri" w:hAnsi="Times New Roman" w:cs="Times New Roman"/>
          <w:sz w:val="28"/>
          <w:szCs w:val="28"/>
        </w:rPr>
        <w:t>Снижение и нейтрализация влияния негативных факторов на личность ребёнка и процесс его развития.</w:t>
      </w:r>
    </w:p>
    <w:p w:rsidR="00C75C76" w:rsidRDefault="00C75C76" w:rsidP="00C75C7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5C76">
        <w:rPr>
          <w:rFonts w:ascii="Times New Roman" w:eastAsia="Calibri" w:hAnsi="Times New Roman" w:cs="Times New Roman"/>
          <w:sz w:val="28"/>
          <w:szCs w:val="28"/>
        </w:rPr>
        <w:t>Создание условий для компенсации недостаточного участия семьи в обеспечении жизнедеятельности детей.</w:t>
      </w:r>
    </w:p>
    <w:p w:rsidR="00222A39" w:rsidRPr="00C75C76" w:rsidRDefault="00C75C76" w:rsidP="00C75C7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5C76">
        <w:rPr>
          <w:rFonts w:ascii="Times New Roman" w:eastAsia="Calibri" w:hAnsi="Times New Roman" w:cs="Times New Roman"/>
          <w:sz w:val="28"/>
          <w:szCs w:val="28"/>
        </w:rPr>
        <w:t>Уменьшение негативного влияния на микроклимат в семье.</w:t>
      </w:r>
    </w:p>
    <w:sectPr w:rsidR="00222A39" w:rsidRPr="00C75C76" w:rsidSect="0022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55F"/>
    <w:multiLevelType w:val="hybridMultilevel"/>
    <w:tmpl w:val="B806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7DB0"/>
    <w:multiLevelType w:val="hybridMultilevel"/>
    <w:tmpl w:val="62F60F18"/>
    <w:lvl w:ilvl="0" w:tplc="72ACBB14">
      <w:start w:val="3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241A1C"/>
    <w:multiLevelType w:val="multilevel"/>
    <w:tmpl w:val="D3D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A022C2"/>
    <w:multiLevelType w:val="hybridMultilevel"/>
    <w:tmpl w:val="C7CED3AC"/>
    <w:lvl w:ilvl="0" w:tplc="48B245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62136"/>
    <w:multiLevelType w:val="hybridMultilevel"/>
    <w:tmpl w:val="AE662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C76"/>
    <w:rsid w:val="00075357"/>
    <w:rsid w:val="00222A39"/>
    <w:rsid w:val="00C7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2014-10-20T10:35:00Z</dcterms:created>
  <dcterms:modified xsi:type="dcterms:W3CDTF">2014-10-27T03:15:00Z</dcterms:modified>
</cp:coreProperties>
</file>