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94" w:rsidRDefault="00130D94" w:rsidP="00130D94">
      <w:pPr>
        <w:spacing w:line="36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Пришкольный учебно-опытный участок</w:t>
      </w:r>
    </w:p>
    <w:p w:rsidR="00130D94" w:rsidRDefault="00130D94" w:rsidP="00130D9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1. Назначение пришкольного учебно-опытного участка</w:t>
      </w:r>
    </w:p>
    <w:p w:rsidR="00130D94" w:rsidRDefault="00130D94" w:rsidP="00130D9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пришкольном учебно-опытном участке, который служит базой для проведения уроков по природоведению, биологии, географии, технологии внеклассной, эколого-натуралистической, природоохранной работы, использования для оснащения учебных кабинетов раздаточным материалом, учебно-наглядными пособиями.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Учебно-опытный участок – это место, где учащиеся ведут целенаправленную опытническую работу.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Учебно-опытный участок создается в начальных, основных и средних общеобразовательных учреждениях всех типов и видов.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Структура пришкольного учебно-опытного участка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 учебно-опытный участок отведено площадь земли   ……..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учебно-опытном участке организованы отделы: овощных, полевых, плодово-ягодных, цветочно-декоративных культур, начальных классов. В состав участка входят защищенный грунт. На учебно-опытном участке создан дендрологический отдел. Площадь каждого отдела определяется с учетом местных условий и количеством учащихся, привлекаемых к работе.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 начальных классов состоит из делянок, на которых учащиеся 1-4 классов выращивают сельскохозяйственные культуры и другие растения в соответствии с программой по технологии.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отделах овощных и полевых культур выращиваются в системе севооборотов важнейшие культуры данной зоны.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цветочно-декоративном отделе выращиваются однолетние, двулетние, многолетние цветочно-декоративные растения.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Биологический отдел включает следующие участки растений по группам: систематический, экологический, лекарственных и медоносных растений и морфологический.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подсобном помещении хранятся сельскохозяйственный инвентарь, аптечка с медикаментами и перевязочным материалом. Удобрения хранятся в специальной таре с четкими надписями названий. В непосредственной близости от подсобного помещения устанавливается противопожарный инвентарь.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семенного и посадочного материала, выращенной продукции на территории участка строится хранилище.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Содержание и организация работы учащихся на УОУ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Основными направлениями деятельности учащихся на участке является выращивание растений, наблюдение за их ростом и развитием, проведение сельскохозяйственных опытов, выполнение проектов в соответствии с программами по технологии сельскохозяйственного труда, природоведения, биологии, кружковых занятий. Для работы на участке из учащихся каждого класса формируются звенья.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Работа учащихся на участке организуется в соответствии с планом, являющимся составной частью плана учебно-воспитательной работы школы. 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него целесообразно включить такие разделы: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планировка территории учебно-опытного участка (размещение отделов, полей севооборотов, их площадь, распределение территории между классами, кружками).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организация работы (перечень растений, возделываемых в отделах участка, закрепленных за отдельными классами, тематика опытов и наблюдений по растениеводству и в зоолого-животноводческом отделе);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изготавливаемых учебно-наглядных пособий, календарные сроки и порядок выполнения работ, график работы в период летних каникул;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руководство работой учащихся на участке (закрепление учителей, классных руководителей, за отделами участка, график их работы в период летних каникул);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материальное обеспечение работы на участке (определение потребности в инвентаре, оборудовании, удобрениях, посевных и посадочных материалах, кормах для животных и прочее).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Ежегодно в начале учебного года подводятся итоги работы на участке, организуется выставка, проводится Праздник урожая.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Директор школы несет ответственность за состояние учебно-опытного участка, осуществляет общее руководство работой на нем. Он вместе с педагогическим работником школы, ответственным за организацию трудового обучения и профессиональной ориентации учащихся обеспечивает: расстановку учителей, классных руководителей для руководства работой обучающихся, привлечения родителей к участию в организации работы на участке.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Непосредственное руководство работой на участке осуществляет заведующий учебно-опытным участком, назначаемый директором школы из числа учителей.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несет ответственность за состояние участка и содержание работы на нем, за его обеспечение посевным и посадочным материалом, оборудованием и инвентарем; инструктирует учителей, привлекаемых к работе на участке; обеспечивает соблюдение санитарно-гигиенических норм, правил охраны труда и техники безопасности, а также правил пожарной безопасности.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Имущественно</w:t>
      </w:r>
      <w:proofErr w:type="spellEnd"/>
      <w:r>
        <w:rPr>
          <w:rFonts w:ascii="Times New Roman" w:hAnsi="Times New Roman"/>
          <w:sz w:val="28"/>
          <w:szCs w:val="28"/>
        </w:rPr>
        <w:t>-материальные ценности, необходимые для организации работы на учебно-опытном участке, находятся на ответственном хранении у заведующего учебно-опытном участком. Он ведет учет этих ценностей в установленном порядке.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 за заведование учебно-опытным участком полагается дополнительная оплата.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Заведующий хозяйством принимает меры по своевременному обеспечению учебно-опытного участка инвентарем, посевным материалом,  водой для полива растений. Он организует хранение и реализацию продукции, полученной на учебно-опытном участке, охрану участка.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Учителя, привлекаемые к руководству занятиями, трудом обучающихся на учебно-опытном участке, обучаются правильным и безопасным приемам работы, обеспечивают соблюдение школьниками правил техники безопасности и </w:t>
      </w:r>
      <w:r>
        <w:rPr>
          <w:rFonts w:ascii="Times New Roman" w:hAnsi="Times New Roman"/>
          <w:sz w:val="28"/>
          <w:szCs w:val="28"/>
        </w:rPr>
        <w:lastRenderedPageBreak/>
        <w:t>санитарно-гигиенического режима, а также осуществляют надзор за исправным состоянием и безопасной эксплуатацией оборудования, инвентаря.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Урожай, продукция, </w:t>
      </w:r>
      <w:proofErr w:type="gramStart"/>
      <w:r>
        <w:rPr>
          <w:rFonts w:ascii="Times New Roman" w:hAnsi="Times New Roman"/>
          <w:sz w:val="28"/>
          <w:szCs w:val="28"/>
        </w:rPr>
        <w:t>полученные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учебно-опытного участка, используются школой. Доходы и расходы, связанные с работой учащихся по выращиванию растений на учебно-опытном участке, планируются и учитываются по сметам специальных (внебюджетных) средств.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Школа освобождается от налога с оборота сельскохозяйственных продуктов, полученных с учебно-опытного участка.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 целью укрепления материальной базы учебно-опытного участка, организации работы на нем школа может заручиться помощью со стороны спонсоров.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3.  </w:t>
      </w:r>
      <w:r>
        <w:rPr>
          <w:b/>
          <w:sz w:val="36"/>
          <w:szCs w:val="36"/>
        </w:rPr>
        <w:t>Содержание деятельности на отделах УОУ</w:t>
      </w:r>
    </w:p>
    <w:p w:rsidR="00130D94" w:rsidRDefault="00130D94" w:rsidP="00130D94">
      <w:pPr>
        <w:jc w:val="center"/>
        <w:rPr>
          <w:b/>
          <w:sz w:val="28"/>
          <w:szCs w:val="28"/>
        </w:rPr>
      </w:pPr>
    </w:p>
    <w:p w:rsidR="00130D94" w:rsidRDefault="00130D94" w:rsidP="00130D9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Отдел полевых культур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 полевых культур учащиеся изучают морфологические и биологические особенности полевых культур и технологию выращивания. 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отделе работают учащиеся 2 и 6 класса, знакомясь с представителями семейств, изучаемых в курсе ботаники, а также учащиеся 10-11 классов, изучающие общебиологические закономерности.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этой цели для каждого поля подбираются соответствующие культуры и сорта.</w:t>
      </w:r>
    </w:p>
    <w:p w:rsidR="00130D94" w:rsidRDefault="00130D94" w:rsidP="00130D9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Отдел овощных культур</w:t>
      </w:r>
    </w:p>
    <w:p w:rsidR="00130D94" w:rsidRDefault="00130D94" w:rsidP="00130D9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школьном учебно-опытном участке для отдела овощных культур выделяется большая площадь участка, так как на нем организуется основная часть опытнической работы. В этом отделе обучающиеся закрепляют знания теоретических основ по морфологии и биологическим особенностям отдельных видов овощных культур, осваивают технологию их выращивания.</w:t>
      </w:r>
    </w:p>
    <w:p w:rsidR="00130D94" w:rsidRDefault="00130D94" w:rsidP="00130D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программе по биологии и технологии с овощными культурами, как в открытом, так и в закрытом грунте работают все обучающиеся. </w:t>
      </w: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>Цветочно-декоративный отдел</w:t>
      </w:r>
    </w:p>
    <w:p w:rsidR="00130D94" w:rsidRDefault="00130D94" w:rsidP="00130D94">
      <w:pPr>
        <w:jc w:val="center"/>
        <w:rPr>
          <w:sz w:val="32"/>
          <w:szCs w:val="32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Цветочно-декоративный отдел служит для эстетического воспитания обучающихся и, в то же время, является очень удобным объектом для организации учебно-практических работ по сельскохозяйственному труду. Изучая цветочно-декоративные растения, обучающиеся смогут познакомиться с их морфологическими и биологическими особенностями, закрепить знания по систематике, приобрести навыки по закладке цветников непрерывного цветения, оформлению клумб, рабаток и других форм цветочного оформления, правильно подбирать растения по цветовой гамме и другим особенностям. Как и в других отделах, здесь можно организовывается исследовательская работа, практические работы по уходу за растениями, сбору раздаточного материала. 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 показываем культуру различных жизненных форм: деревья, кустарники, травянистые растения. В списки растений, выращиваемых в цветочно-декоративном отделе, включаются такие, которые являются представителями семейств, изучаемых в школе по программе.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Среди травянистых растений имеем однолетники (астры, бархатцы, львиный зев, </w:t>
      </w:r>
      <w:proofErr w:type="spellStart"/>
      <w:r>
        <w:rPr>
          <w:rFonts w:ascii="Times New Roman" w:hAnsi="Times New Roman"/>
          <w:sz w:val="28"/>
          <w:szCs w:val="28"/>
        </w:rPr>
        <w:t>сальвия</w:t>
      </w:r>
      <w:proofErr w:type="spellEnd"/>
      <w:r>
        <w:rPr>
          <w:rFonts w:ascii="Times New Roman" w:hAnsi="Times New Roman"/>
          <w:sz w:val="28"/>
          <w:szCs w:val="28"/>
        </w:rPr>
        <w:t>, душистый горошек), двулетники (виола, маргаритка, гвоздика), многолетники (пион, георгин, ирис, дельфиниум, гладиолус, тюльпан, нарцисс, лилия).</w:t>
      </w:r>
      <w:proofErr w:type="gramEnd"/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Цветники располагаются перед зданием школы, на переднем плане учебно-опытного участка, вдоль центральной дорожки.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отделе предусмотрен такой ассортимент разновидностей и сортов растений, который обеспечит непрерывность цветения на протяжении всего вегетационного периода.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цветочно-декоративном оформлении используем: клумбы, бордюры, одиночные посадки. В этом отделе проводятся опыты по изучению сортов цветочно-декоративных растений, биологических методов борьбы с вредителями и болезнями, агротехнических приемов выращивания растений,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размножении.</w:t>
      </w: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>Коллекционный отдел</w:t>
      </w:r>
    </w:p>
    <w:p w:rsidR="00130D94" w:rsidRDefault="00130D94" w:rsidP="00130D9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дает возможность ознакомить учащихся с разнообразием сельскохозяйственных культур и сортов, которые не возделываются в полях овощного и полевого севооборотов.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Цель коллекционного отдела – показать многообразие растений по их назначению: технические, лекарственные, кормовые, медоносные, новые перспективные культуры (льновые, зонтичные, мальвовые, </w:t>
      </w:r>
      <w:proofErr w:type="spellStart"/>
      <w:r>
        <w:rPr>
          <w:rFonts w:ascii="Times New Roman" w:hAnsi="Times New Roman"/>
          <w:sz w:val="28"/>
          <w:szCs w:val="28"/>
        </w:rPr>
        <w:t>марьевые</w:t>
      </w:r>
      <w:proofErr w:type="spellEnd"/>
      <w:r>
        <w:rPr>
          <w:rFonts w:ascii="Times New Roman" w:hAnsi="Times New Roman"/>
          <w:sz w:val="28"/>
          <w:szCs w:val="28"/>
        </w:rPr>
        <w:t>, молочайные, тыквенные, гречишные, маковые; кроме того – ромашку аптечную, валериану, календулу, зверобой продырявленный, девясил высокий; эфиромасличные культуры – мяту, кориандр, рыжик, горчицу, мелиссу).</w:t>
      </w:r>
      <w:proofErr w:type="gramEnd"/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разместить многолетние овощные культуры и семенники двулетних овощных растений (луки, ревень, хрен и др.).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же отделе следует предусмотреть выращивание пряных культур (петрушка, укроп, базилик, сельдерей, пастернак).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Особое место должны занять лекарственные растения и в первую очередь те из них, которые произрастают в данной местности. Под эти растения нужно выделить по 1-2 рядка.</w:t>
      </w:r>
    </w:p>
    <w:p w:rsidR="00130D94" w:rsidRDefault="00130D94" w:rsidP="00130D9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iCs/>
          <w:sz w:val="36"/>
          <w:szCs w:val="36"/>
        </w:rPr>
        <w:t>Производственный отдел.</w:t>
      </w:r>
    </w:p>
    <w:p w:rsidR="00130D94" w:rsidRDefault="00130D94" w:rsidP="00130D9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Самым боль</w:t>
      </w:r>
      <w:r>
        <w:rPr>
          <w:rFonts w:ascii="Times New Roman" w:hAnsi="Times New Roman"/>
          <w:sz w:val="28"/>
          <w:szCs w:val="28"/>
        </w:rPr>
        <w:softHyphen/>
        <w:t>шим отделом УОУ яв</w:t>
      </w:r>
      <w:r>
        <w:rPr>
          <w:rFonts w:ascii="Times New Roman" w:hAnsi="Times New Roman"/>
          <w:sz w:val="28"/>
          <w:szCs w:val="28"/>
        </w:rPr>
        <w:softHyphen/>
        <w:t xml:space="preserve">ляется </w:t>
      </w:r>
      <w:proofErr w:type="gramStart"/>
      <w:r>
        <w:rPr>
          <w:rFonts w:ascii="Times New Roman" w:hAnsi="Times New Roman"/>
          <w:sz w:val="28"/>
          <w:szCs w:val="28"/>
        </w:rPr>
        <w:t>произ</w:t>
      </w:r>
      <w:r>
        <w:rPr>
          <w:rFonts w:ascii="Times New Roman" w:hAnsi="Times New Roman"/>
          <w:sz w:val="28"/>
          <w:szCs w:val="28"/>
        </w:rPr>
        <w:softHyphen/>
        <w:t>водственный</w:t>
      </w:r>
      <w:proofErr w:type="gramEnd"/>
      <w:r>
        <w:rPr>
          <w:rFonts w:ascii="Times New Roman" w:hAnsi="Times New Roman"/>
          <w:sz w:val="28"/>
          <w:szCs w:val="28"/>
        </w:rPr>
        <w:t>. Здесь выращивается продукция для школьной сто</w:t>
      </w:r>
      <w:r>
        <w:rPr>
          <w:rFonts w:ascii="Times New Roman" w:hAnsi="Times New Roman"/>
          <w:sz w:val="28"/>
          <w:szCs w:val="28"/>
        </w:rPr>
        <w:softHyphen/>
        <w:t>ловой и дет</w:t>
      </w:r>
      <w:r>
        <w:rPr>
          <w:rFonts w:ascii="Times New Roman" w:hAnsi="Times New Roman"/>
          <w:sz w:val="28"/>
          <w:szCs w:val="28"/>
        </w:rPr>
        <w:softHyphen/>
        <w:t>ского сада.</w:t>
      </w:r>
    </w:p>
    <w:p w:rsidR="00130D94" w:rsidRDefault="00130D94" w:rsidP="00130D9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выращиваем: морковь (сорта </w:t>
      </w:r>
      <w:proofErr w:type="gramStart"/>
      <w:r>
        <w:rPr>
          <w:rFonts w:ascii="Times New Roman" w:hAnsi="Times New Roman"/>
          <w:sz w:val="28"/>
          <w:szCs w:val="28"/>
        </w:rPr>
        <w:t>Шантане</w:t>
      </w:r>
      <w:proofErr w:type="gramEnd"/>
      <w:r>
        <w:rPr>
          <w:rFonts w:ascii="Times New Roman" w:hAnsi="Times New Roman"/>
          <w:sz w:val="28"/>
          <w:szCs w:val="28"/>
        </w:rPr>
        <w:t xml:space="preserve">, Витаминная, </w:t>
      </w:r>
      <w:proofErr w:type="spellStart"/>
      <w:r>
        <w:rPr>
          <w:rFonts w:ascii="Times New Roman" w:hAnsi="Times New Roman"/>
          <w:sz w:val="28"/>
          <w:szCs w:val="28"/>
        </w:rPr>
        <w:t>Лосиноостровская</w:t>
      </w:r>
      <w:proofErr w:type="spellEnd"/>
      <w:r>
        <w:rPr>
          <w:rFonts w:ascii="Times New Roman" w:hAnsi="Times New Roman"/>
          <w:sz w:val="28"/>
          <w:szCs w:val="28"/>
        </w:rPr>
        <w:t>, Нантская), столовую свеклу Бордо. Значительную территорию занимает капуста (ранняя</w:t>
      </w:r>
      <w:proofErr w:type="gramStart"/>
      <w:r>
        <w:rPr>
          <w:rFonts w:ascii="Times New Roman" w:hAnsi="Times New Roman"/>
          <w:sz w:val="28"/>
          <w:szCs w:val="28"/>
        </w:rPr>
        <w:t xml:space="preserve"> -, </w:t>
      </w:r>
      <w:proofErr w:type="gramEnd"/>
      <w:r>
        <w:rPr>
          <w:rFonts w:ascii="Times New Roman" w:hAnsi="Times New Roman"/>
          <w:sz w:val="28"/>
          <w:szCs w:val="28"/>
        </w:rPr>
        <w:t>поздняя - Колобок,). Осенью был собран большой урожай. Кроме овощных культур также выращиваются пряные травы: укроп, петрушка, лук, салат, щавель, которые заготавливаются также для питания школьников.</w:t>
      </w:r>
    </w:p>
    <w:p w:rsidR="00130D94" w:rsidRDefault="00130D94" w:rsidP="00130D9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 xml:space="preserve">Отдел начальных классов 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начальных классов получают первоначальные сведения о сельском хозяйстве на учебно-опытном участке. Главная цель работы на участке – привитие любви к природе, проведение опытов, фенологических наблюдений, записей в дневниках, приобретение навыков и умений по уходу за растениями.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Учащиеся первого класса</w:t>
      </w:r>
      <w:r>
        <w:rPr>
          <w:rFonts w:ascii="Times New Roman" w:hAnsi="Times New Roman"/>
          <w:sz w:val="28"/>
          <w:szCs w:val="28"/>
        </w:rPr>
        <w:t xml:space="preserve"> выращивают цветочные и овощные растения с крупными семенами посевом семян в грунт (огурцы, патиссоны, кабачки, тыква, дыня, арбузы, </w:t>
      </w:r>
      <w:proofErr w:type="spellStart"/>
      <w:r>
        <w:rPr>
          <w:rFonts w:ascii="Times New Roman" w:hAnsi="Times New Roman"/>
          <w:sz w:val="28"/>
          <w:szCs w:val="28"/>
        </w:rPr>
        <w:t>лагенария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Учащиеся второго класса</w:t>
      </w:r>
      <w:r>
        <w:rPr>
          <w:rFonts w:ascii="Times New Roman" w:hAnsi="Times New Roman"/>
          <w:sz w:val="28"/>
          <w:szCs w:val="28"/>
        </w:rPr>
        <w:t xml:space="preserve"> выращивают культуры сельхозпроизводства (пшеница, овёс, ячмень, горчица, лён, гречиха и другие) посевом семян в грунт.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Учащиеся третьего класса</w:t>
      </w:r>
      <w:r>
        <w:rPr>
          <w:rFonts w:ascii="Times New Roman" w:hAnsi="Times New Roman"/>
          <w:sz w:val="28"/>
          <w:szCs w:val="28"/>
        </w:rPr>
        <w:t xml:space="preserve"> выращивают однолетние и многолетние пряные культуры семенами и рассадой; овощные (корнеплоды). 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Учащиеся четвертого класса</w:t>
      </w:r>
      <w:r>
        <w:rPr>
          <w:rFonts w:ascii="Times New Roman" w:hAnsi="Times New Roman"/>
          <w:sz w:val="28"/>
          <w:szCs w:val="28"/>
        </w:rPr>
        <w:t xml:space="preserve"> выращивают многолетние, луковичные цветочно-декоративные и овощные культуры семенным и рассадным способами размножения.</w:t>
      </w:r>
    </w:p>
    <w:p w:rsidR="00130D94" w:rsidRDefault="00130D94" w:rsidP="00130D9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rFonts w:ascii="Monotype Corsiva" w:hAnsi="Monotype Corsiva"/>
          <w:b/>
          <w:sz w:val="36"/>
          <w:szCs w:val="36"/>
        </w:rPr>
        <w:lastRenderedPageBreak/>
        <w:t>Отдел лекарственных растений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следует выращивать наиболее ценные лекарственные растения, которые собираются и заготавливаются в данной местности.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этого участка – познакомить ребят с лекарственными растениями, установить влияние экологических условий на морфологические показатели растений, изучить различные способы размножения растений и их влияние на выход продукции.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хорошего урожая и качества сырья необходимо соблюдение агротехники.</w:t>
      </w:r>
    </w:p>
    <w:p w:rsidR="00130D94" w:rsidRDefault="00130D94" w:rsidP="00130D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Учебные и подсобные помещения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подсобные помещения для хранения и текущего ремонта ручного инвентаря, удобрений, подвал для хранения в зимнее время картофеля, овощей, луковиц цветочных растений, клубней георгин и др.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работ на школьном учебно-опытном участке есть разнообразный сельскохозяйственный инвентарь, соответствующий возрасту учащихся, в количестве, достаточном для одновременной работы всего класса.</w:t>
      </w:r>
    </w:p>
    <w:p w:rsidR="00130D94" w:rsidRDefault="00130D94" w:rsidP="00130D94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ind w:firstLine="720"/>
        <w:jc w:val="right"/>
        <w:rPr>
          <w:sz w:val="28"/>
          <w:szCs w:val="28"/>
        </w:rPr>
      </w:pPr>
    </w:p>
    <w:p w:rsidR="00130D94" w:rsidRDefault="00130D94" w:rsidP="00130D94">
      <w:pPr>
        <w:ind w:firstLine="720"/>
        <w:jc w:val="right"/>
        <w:rPr>
          <w:sz w:val="28"/>
          <w:szCs w:val="28"/>
        </w:rPr>
      </w:pPr>
    </w:p>
    <w:p w:rsidR="00130D94" w:rsidRDefault="00130D94" w:rsidP="00130D94">
      <w:pPr>
        <w:ind w:firstLine="720"/>
        <w:jc w:val="right"/>
        <w:rPr>
          <w:sz w:val="28"/>
          <w:szCs w:val="28"/>
        </w:rPr>
      </w:pPr>
    </w:p>
    <w:p w:rsidR="00130D94" w:rsidRDefault="00130D94" w:rsidP="00130D94">
      <w:pPr>
        <w:ind w:firstLine="720"/>
        <w:jc w:val="right"/>
        <w:rPr>
          <w:sz w:val="28"/>
          <w:szCs w:val="28"/>
        </w:rPr>
      </w:pPr>
    </w:p>
    <w:p w:rsidR="00130D94" w:rsidRDefault="00130D94" w:rsidP="00130D94">
      <w:pPr>
        <w:ind w:firstLine="720"/>
        <w:jc w:val="right"/>
        <w:rPr>
          <w:sz w:val="28"/>
          <w:szCs w:val="28"/>
        </w:rPr>
      </w:pPr>
    </w:p>
    <w:p w:rsidR="00130D94" w:rsidRDefault="00130D94" w:rsidP="00130D94">
      <w:pPr>
        <w:rPr>
          <w:sz w:val="28"/>
          <w:szCs w:val="28"/>
        </w:rPr>
      </w:pPr>
    </w:p>
    <w:p w:rsidR="00130D94" w:rsidRDefault="00130D94" w:rsidP="00130D9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Планирование и оформление документации </w:t>
      </w:r>
    </w:p>
    <w:p w:rsidR="00130D94" w:rsidRDefault="00130D94" w:rsidP="00130D94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на учебно-опытном участке</w:t>
      </w:r>
    </w:p>
    <w:p w:rsidR="00130D94" w:rsidRDefault="00130D94" w:rsidP="00130D94">
      <w:pPr>
        <w:ind w:firstLine="720"/>
        <w:jc w:val="both"/>
        <w:rPr>
          <w:sz w:val="28"/>
          <w:szCs w:val="28"/>
        </w:rPr>
      </w:pPr>
    </w:p>
    <w:p w:rsidR="00130D94" w:rsidRDefault="00130D94" w:rsidP="00130D9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работ на учебно-опытном участке для успешного их выполнения составляются следующие документы: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План-чертеж пришкольного учебно-опытного участка. Экологический паспорт.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 участка по отделам.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Тематические планы опытов по разделам (классам);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Инструкции по технике безопасности. Темы инструктивных бесед. Журнал по технике безопасности.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График летних работ учащихся.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Журнал посещаемости и выполнения работ в летний период.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Дневники опытнической работы или рабочие тетради проектов.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План потребности в сельхозинвентаре, удобрениях, посевном и посадочном материале, изготовления и сбора учебно-наглядных пособий (коллекции, гербарии, влажные препараты).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Дневник фенологических наблюдений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Инструктивные карточки по выполнению различных видов работ: пикировке, высадке в грунт, предварительной подкормке и т.д.</w:t>
      </w:r>
    </w:p>
    <w:p w:rsidR="00130D94" w:rsidRDefault="00130D94" w:rsidP="00130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Календарный план работы на учебно-опытном участке.</w:t>
      </w:r>
    </w:p>
    <w:p w:rsidR="00130D94" w:rsidRDefault="00130D94" w:rsidP="00130D9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 за год оформляются красочными альбомами, дневниками, которые готовятся к традиционному празднику «День урожая».</w:t>
      </w:r>
    </w:p>
    <w:p w:rsidR="00130D94" w:rsidRDefault="00130D94" w:rsidP="00130D94">
      <w:pPr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jc w:val="center"/>
        <w:rPr>
          <w:rFonts w:ascii="Times New Roman" w:hAnsi="Times New Roman"/>
          <w:sz w:val="32"/>
          <w:szCs w:val="32"/>
        </w:rPr>
      </w:pPr>
    </w:p>
    <w:p w:rsidR="00130D94" w:rsidRDefault="00130D94" w:rsidP="00130D94">
      <w:pPr>
        <w:jc w:val="center"/>
        <w:rPr>
          <w:sz w:val="32"/>
          <w:szCs w:val="32"/>
        </w:rPr>
      </w:pPr>
    </w:p>
    <w:p w:rsidR="00130D94" w:rsidRDefault="00130D94" w:rsidP="00130D94">
      <w:pPr>
        <w:jc w:val="center"/>
        <w:rPr>
          <w:sz w:val="32"/>
          <w:szCs w:val="32"/>
        </w:rPr>
      </w:pPr>
    </w:p>
    <w:p w:rsidR="00130D94" w:rsidRDefault="00130D94" w:rsidP="00130D94">
      <w:pPr>
        <w:jc w:val="center"/>
        <w:rPr>
          <w:sz w:val="32"/>
          <w:szCs w:val="32"/>
        </w:rPr>
      </w:pPr>
    </w:p>
    <w:p w:rsidR="00130D94" w:rsidRDefault="00130D94" w:rsidP="00130D94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>Литература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Учебно-опытный участок школы – зеленая лаборатория. Методические рекомендации в помощь учителю биологии, руководителю учебно-опытного участка. – Владимир, 1985. – 23 с.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Недоступов</w:t>
      </w:r>
      <w:proofErr w:type="spellEnd"/>
      <w:r>
        <w:rPr>
          <w:rFonts w:ascii="Times New Roman" w:hAnsi="Times New Roman"/>
          <w:sz w:val="28"/>
          <w:szCs w:val="28"/>
        </w:rPr>
        <w:t xml:space="preserve">, Ю. Охрана труда в образовательных учреждениях (часть 2). Сборник инструкций по охране труда / Ю.К. </w:t>
      </w:r>
      <w:proofErr w:type="spellStart"/>
      <w:r>
        <w:rPr>
          <w:rFonts w:ascii="Times New Roman" w:hAnsi="Times New Roman"/>
          <w:sz w:val="28"/>
          <w:szCs w:val="28"/>
        </w:rPr>
        <w:t>Недоступов</w:t>
      </w:r>
      <w:proofErr w:type="spellEnd"/>
      <w:r>
        <w:rPr>
          <w:rFonts w:ascii="Times New Roman" w:hAnsi="Times New Roman"/>
          <w:sz w:val="28"/>
          <w:szCs w:val="28"/>
        </w:rPr>
        <w:t>. – Мытищи: Изд-во УПЦ, «Талант», 2002 г. – 224 с.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Положение по организации учебно-опытного участка. – Йошкар-Ола, 1982 - 18 с. 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Учебно-опытный участок общеобразовательной школы. Методические рекомендации. – Тамбов, 1989. – 29 с.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Методические рекомендации по планированию школьного учебно-опытного участка. – Ижевск, 1983. – 18 с.</w:t>
      </w:r>
    </w:p>
    <w:p w:rsidR="00130D94" w:rsidRDefault="00130D94" w:rsidP="00130D9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работы на школьном учебно-опытном участке. Методические рекомендации. – Калинин, 1981. – 20 с.</w:t>
      </w: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 работы на школьном учебно-опытном участке. Методические рекомендации для учителей биологии средних и 8-летних школ республики. Петрозаводск</w:t>
      </w: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shd w:val="clear" w:color="auto" w:fill="FFFFFF"/>
        <w:ind w:firstLine="538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Утверждаю</w:t>
      </w:r>
    </w:p>
    <w:p w:rsidR="00130D94" w:rsidRDefault="00130D94" w:rsidP="00130D94">
      <w:pPr>
        <w:shd w:val="clear" w:color="auto" w:fill="FFFFFF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Директор МБОУ СОШ </w:t>
      </w:r>
      <w:proofErr w:type="gramStart"/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>. Большая Поляна</w:t>
      </w:r>
    </w:p>
    <w:p w:rsidR="00130D94" w:rsidRDefault="00130D94" w:rsidP="00130D94">
      <w:pPr>
        <w:shd w:val="clear" w:color="auto" w:fill="FFFFFF"/>
        <w:ind w:firstLine="538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0"/>
          <w:sz w:val="24"/>
          <w:szCs w:val="24"/>
        </w:rPr>
        <w:t>Тербунского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муниципального района </w:t>
      </w:r>
    </w:p>
    <w:p w:rsidR="00130D94" w:rsidRDefault="00130D94" w:rsidP="00130D94">
      <w:pPr>
        <w:shd w:val="clear" w:color="auto" w:fill="FFFFFF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_____________ /Т. Н. </w:t>
      </w:r>
      <w:proofErr w:type="spellStart"/>
      <w:r>
        <w:rPr>
          <w:rFonts w:ascii="Times New Roman" w:hAnsi="Times New Roman"/>
          <w:color w:val="000000"/>
          <w:spacing w:val="-10"/>
          <w:sz w:val="24"/>
          <w:szCs w:val="24"/>
        </w:rPr>
        <w:t>Моргачёвава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>/</w:t>
      </w:r>
    </w:p>
    <w:p w:rsidR="00130D94" w:rsidRDefault="00130D94" w:rsidP="00130D94">
      <w:pPr>
        <w:shd w:val="clear" w:color="auto" w:fill="FFFFFF"/>
        <w:ind w:left="6067"/>
        <w:rPr>
          <w:rFonts w:ascii="Times New Roman" w:hAnsi="Times New Roman"/>
        </w:rPr>
      </w:pPr>
    </w:p>
    <w:p w:rsidR="00130D94" w:rsidRDefault="00130D94" w:rsidP="00130D94">
      <w:pPr>
        <w:shd w:val="clear" w:color="auto" w:fill="FFFFFF"/>
        <w:spacing w:line="336" w:lineRule="exact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Паспорт </w:t>
      </w:r>
    </w:p>
    <w:p w:rsidR="00130D94" w:rsidRDefault="00130D94" w:rsidP="00130D94">
      <w:pPr>
        <w:shd w:val="clear" w:color="auto" w:fill="FFFFFF"/>
        <w:spacing w:line="336" w:lineRule="exact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учебно-опытного участка МБОУ СОШ С. Большая Поляна </w:t>
      </w:r>
    </w:p>
    <w:p w:rsidR="00130D94" w:rsidRDefault="00130D94" w:rsidP="00130D94">
      <w:pPr>
        <w:shd w:val="clear" w:color="auto" w:fill="FFFFFF"/>
        <w:spacing w:line="336" w:lineRule="exact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Тербунского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муниципального района </w:t>
      </w:r>
    </w:p>
    <w:p w:rsidR="00130D94" w:rsidRDefault="00130D94" w:rsidP="00130D94">
      <w:pPr>
        <w:shd w:val="clear" w:color="auto" w:fill="FFFFFF"/>
        <w:spacing w:line="336" w:lineRule="exact"/>
        <w:jc w:val="center"/>
        <w:rPr>
          <w:rFonts w:ascii="Times New Roman" w:hAnsi="Times New Roman"/>
          <w:color w:val="000000"/>
          <w:spacing w:val="-32"/>
          <w:sz w:val="29"/>
          <w:szCs w:val="29"/>
        </w:rPr>
      </w:pPr>
      <w:r>
        <w:rPr>
          <w:rFonts w:ascii="Times New Roman" w:hAnsi="Times New Roman"/>
          <w:color w:val="000000"/>
          <w:spacing w:val="-3"/>
          <w:sz w:val="29"/>
          <w:szCs w:val="29"/>
        </w:rPr>
        <w:t xml:space="preserve">Адрес:      Липецкая область </w:t>
      </w:r>
      <w:proofErr w:type="spellStart"/>
      <w:r>
        <w:rPr>
          <w:rFonts w:ascii="Times New Roman" w:hAnsi="Times New Roman"/>
          <w:color w:val="000000"/>
          <w:spacing w:val="-3"/>
          <w:sz w:val="29"/>
          <w:szCs w:val="29"/>
        </w:rPr>
        <w:t>Тербунский</w:t>
      </w:r>
      <w:proofErr w:type="spellEnd"/>
      <w:r>
        <w:rPr>
          <w:rFonts w:ascii="Times New Roman" w:hAnsi="Times New Roman"/>
          <w:color w:val="000000"/>
          <w:spacing w:val="-3"/>
          <w:sz w:val="29"/>
          <w:szCs w:val="29"/>
        </w:rPr>
        <w:t xml:space="preserve"> муниципальный район  </w:t>
      </w:r>
      <w:proofErr w:type="gramStart"/>
      <w:r>
        <w:rPr>
          <w:rFonts w:ascii="Times New Roman" w:hAnsi="Times New Roman"/>
          <w:color w:val="000000"/>
          <w:spacing w:val="-3"/>
          <w:sz w:val="29"/>
          <w:szCs w:val="29"/>
        </w:rPr>
        <w:t>с</w:t>
      </w:r>
      <w:proofErr w:type="gramEnd"/>
      <w:r>
        <w:rPr>
          <w:rFonts w:ascii="Times New Roman" w:hAnsi="Times New Roman"/>
          <w:color w:val="000000"/>
          <w:spacing w:val="-3"/>
          <w:sz w:val="29"/>
          <w:szCs w:val="29"/>
        </w:rPr>
        <w:t>. Большая Поляна</w:t>
      </w:r>
      <w:r>
        <w:rPr>
          <w:rFonts w:ascii="Times New Roman" w:hAnsi="Times New Roman"/>
          <w:color w:val="000000"/>
          <w:spacing w:val="-5"/>
          <w:sz w:val="29"/>
          <w:szCs w:val="29"/>
        </w:rPr>
        <w:t>, ул. Почтовая, 31.</w:t>
      </w:r>
    </w:p>
    <w:p w:rsidR="00130D94" w:rsidRDefault="00130D94" w:rsidP="00130D94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ind w:left="240"/>
        <w:rPr>
          <w:rFonts w:ascii="Times New Roman" w:hAnsi="Times New Roman"/>
          <w:color w:val="000000"/>
          <w:spacing w:val="-18"/>
          <w:sz w:val="29"/>
          <w:szCs w:val="29"/>
        </w:rPr>
      </w:pPr>
      <w:r>
        <w:rPr>
          <w:rFonts w:ascii="Times New Roman" w:hAnsi="Times New Roman"/>
          <w:color w:val="000000"/>
          <w:spacing w:val="1"/>
          <w:sz w:val="29"/>
          <w:szCs w:val="29"/>
        </w:rPr>
        <w:t>телефон: 2- 61 - 74</w:t>
      </w:r>
    </w:p>
    <w:p w:rsidR="00130D94" w:rsidRDefault="00130D94" w:rsidP="00130D94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ind w:left="240"/>
        <w:rPr>
          <w:rFonts w:ascii="Times New Roman" w:hAnsi="Times New Roman"/>
          <w:color w:val="000000"/>
          <w:spacing w:val="-18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>Ф.И.О. заведующего участком: Кобзева Лариса Ивановна</w:t>
      </w:r>
    </w:p>
    <w:p w:rsidR="00130D94" w:rsidRDefault="00130D94" w:rsidP="00130D94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ind w:left="240"/>
        <w:rPr>
          <w:rFonts w:ascii="Times New Roman" w:hAnsi="Times New Roman"/>
          <w:color w:val="000000"/>
          <w:spacing w:val="-18"/>
          <w:sz w:val="29"/>
          <w:szCs w:val="29"/>
        </w:rPr>
      </w:pPr>
      <w:r>
        <w:rPr>
          <w:rFonts w:ascii="Times New Roman" w:hAnsi="Times New Roman"/>
          <w:color w:val="000000"/>
          <w:spacing w:val="-3"/>
          <w:sz w:val="29"/>
          <w:szCs w:val="29"/>
        </w:rPr>
        <w:t>С какого года действует участок: 1980г.</w:t>
      </w:r>
    </w:p>
    <w:p w:rsidR="00130D94" w:rsidRDefault="00130D94" w:rsidP="00130D94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ind w:left="595" w:right="4493" w:hanging="355"/>
        <w:rPr>
          <w:rFonts w:ascii="Times New Roman" w:hAnsi="Times New Roman"/>
          <w:color w:val="000000"/>
          <w:spacing w:val="-19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 xml:space="preserve">Площадь земельного участка: </w:t>
      </w:r>
      <w:proofErr w:type="gramStart"/>
      <w:r>
        <w:rPr>
          <w:rFonts w:ascii="Times New Roman" w:hAnsi="Times New Roman"/>
          <w:color w:val="000000"/>
          <w:spacing w:val="-5"/>
          <w:sz w:val="29"/>
          <w:szCs w:val="29"/>
        </w:rPr>
        <w:t>га</w:t>
      </w:r>
      <w:proofErr w:type="gramEnd"/>
      <w:r>
        <w:rPr>
          <w:rFonts w:ascii="Times New Roman" w:hAnsi="Times New Roman"/>
          <w:color w:val="000000"/>
          <w:spacing w:val="-5"/>
          <w:sz w:val="29"/>
          <w:szCs w:val="29"/>
        </w:rPr>
        <w:t>.</w:t>
      </w:r>
      <w:r>
        <w:rPr>
          <w:rFonts w:ascii="Times New Roman" w:hAnsi="Times New Roman"/>
          <w:color w:val="000000"/>
          <w:spacing w:val="-5"/>
          <w:sz w:val="29"/>
          <w:szCs w:val="29"/>
        </w:rPr>
        <w:br/>
        <w:t>В том числе площади занятые:</w:t>
      </w:r>
    </w:p>
    <w:p w:rsidR="00130D94" w:rsidRDefault="00130D94" w:rsidP="00130D94">
      <w:pPr>
        <w:rPr>
          <w:rFonts w:ascii="Times New Roman" w:hAnsi="Times New Roman"/>
          <w:sz w:val="2"/>
          <w:szCs w:val="2"/>
        </w:rPr>
      </w:pP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after="0" w:line="336" w:lineRule="exact"/>
        <w:ind w:left="95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pacing w:val="5"/>
          <w:sz w:val="27"/>
          <w:szCs w:val="27"/>
        </w:rPr>
        <w:t>овощами - 0,4 га + 1,5 га (картофельное поле);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after="0" w:line="33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3"/>
          <w:sz w:val="29"/>
          <w:szCs w:val="29"/>
        </w:rPr>
        <w:t>зерновыми - 0,02 га;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3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плодово-ягодными — 03 га;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after="0" w:line="33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3"/>
          <w:sz w:val="29"/>
          <w:szCs w:val="29"/>
        </w:rPr>
        <w:t>участком начальных классов - 0,05 га;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36" w:lineRule="exact"/>
        <w:ind w:left="95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pacing w:val="6"/>
          <w:sz w:val="27"/>
          <w:szCs w:val="27"/>
        </w:rPr>
        <w:t>коллекционным участком - 0,05 га;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9" w:after="0" w:line="33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2"/>
          <w:sz w:val="29"/>
          <w:szCs w:val="29"/>
        </w:rPr>
        <w:t>цветами - 0,14 га;</w:t>
      </w:r>
    </w:p>
    <w:p w:rsidR="00130D94" w:rsidRDefault="00130D94" w:rsidP="00130D94">
      <w:pPr>
        <w:shd w:val="clear" w:color="auto" w:fill="FFFFFF"/>
        <w:tabs>
          <w:tab w:val="left" w:pos="595"/>
        </w:tabs>
        <w:spacing w:line="346" w:lineRule="exact"/>
        <w:ind w:left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  <w:sz w:val="27"/>
          <w:szCs w:val="27"/>
        </w:rPr>
        <w:t>6.</w:t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pacing w:val="4"/>
          <w:sz w:val="27"/>
          <w:szCs w:val="27"/>
        </w:rPr>
        <w:t>На территории школы находятся: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4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 xml:space="preserve"> «зеленый класс»;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4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>клумба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4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>водопровод и цистерна для воды;</w:t>
      </w:r>
    </w:p>
    <w:p w:rsidR="00130D94" w:rsidRDefault="00130D94" w:rsidP="00130D94">
      <w:pPr>
        <w:widowControl w:val="0"/>
        <w:numPr>
          <w:ilvl w:val="0"/>
          <w:numId w:val="4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46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>гараж для хранения:</w:t>
      </w:r>
    </w:p>
    <w:p w:rsidR="00130D94" w:rsidRDefault="00130D94" w:rsidP="00130D94">
      <w:pPr>
        <w:rPr>
          <w:rFonts w:ascii="Times New Roman" w:hAnsi="Times New Roman"/>
          <w:sz w:val="2"/>
          <w:szCs w:val="2"/>
        </w:rPr>
      </w:pPr>
    </w:p>
    <w:p w:rsidR="00130D94" w:rsidRDefault="00130D94" w:rsidP="00130D94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6"/>
          <w:sz w:val="29"/>
          <w:szCs w:val="29"/>
        </w:rPr>
        <w:t>инвентаря;</w:t>
      </w:r>
    </w:p>
    <w:p w:rsidR="00130D94" w:rsidRDefault="00130D94" w:rsidP="00130D94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left="95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>удобрений.</w:t>
      </w:r>
    </w:p>
    <w:p w:rsidR="00130D94" w:rsidRDefault="00130D94" w:rsidP="00130D94">
      <w:pPr>
        <w:shd w:val="clear" w:color="auto" w:fill="FFFFFF"/>
        <w:tabs>
          <w:tab w:val="left" w:pos="1248"/>
        </w:tabs>
        <w:spacing w:line="317" w:lineRule="exact"/>
        <w:ind w:left="89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9"/>
          <w:szCs w:val="29"/>
        </w:rPr>
        <w:t>•</w:t>
      </w:r>
      <w:r>
        <w:rPr>
          <w:rFonts w:ascii="Times New Roman" w:hAnsi="Times New Roman"/>
          <w:color w:val="000000"/>
          <w:spacing w:val="-5"/>
          <w:sz w:val="29"/>
          <w:szCs w:val="29"/>
        </w:rPr>
        <w:t xml:space="preserve"> овощехранилище для   выращенного урожая.</w:t>
      </w:r>
    </w:p>
    <w:p w:rsidR="00130D94" w:rsidRDefault="00130D94" w:rsidP="00130D94">
      <w:pPr>
        <w:shd w:val="clear" w:color="auto" w:fill="FFFFFF"/>
        <w:tabs>
          <w:tab w:val="left" w:pos="595"/>
        </w:tabs>
        <w:spacing w:before="10" w:line="317" w:lineRule="exact"/>
        <w:ind w:left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8"/>
          <w:sz w:val="29"/>
          <w:szCs w:val="29"/>
        </w:rPr>
        <w:t>7.</w:t>
      </w:r>
      <w:r>
        <w:rPr>
          <w:rFonts w:ascii="Times New Roman" w:hAnsi="Times New Roman"/>
          <w:color w:val="000000"/>
          <w:sz w:val="29"/>
          <w:szCs w:val="29"/>
        </w:rPr>
        <w:tab/>
      </w:r>
      <w:r>
        <w:rPr>
          <w:rFonts w:ascii="Times New Roman" w:hAnsi="Times New Roman"/>
          <w:color w:val="000000"/>
          <w:spacing w:val="-6"/>
          <w:sz w:val="29"/>
          <w:szCs w:val="29"/>
        </w:rPr>
        <w:t>Основные темы опытов:</w:t>
      </w:r>
    </w:p>
    <w:p w:rsidR="00130D94" w:rsidRDefault="00130D94" w:rsidP="00130D94">
      <w:pPr>
        <w:shd w:val="clear" w:color="auto" w:fill="FFFFFF"/>
        <w:tabs>
          <w:tab w:val="left" w:pos="595"/>
        </w:tabs>
        <w:spacing w:line="317" w:lineRule="exact"/>
        <w:ind w:left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2"/>
          <w:sz w:val="29"/>
          <w:szCs w:val="29"/>
        </w:rPr>
        <w:t>8.</w:t>
      </w:r>
      <w:r>
        <w:rPr>
          <w:rFonts w:ascii="Times New Roman" w:hAnsi="Times New Roman"/>
          <w:color w:val="000000"/>
          <w:sz w:val="29"/>
          <w:szCs w:val="29"/>
        </w:rPr>
        <w:tab/>
      </w:r>
      <w:r>
        <w:rPr>
          <w:rFonts w:ascii="Times New Roman" w:hAnsi="Times New Roman"/>
          <w:color w:val="000000"/>
          <w:spacing w:val="-5"/>
          <w:sz w:val="29"/>
          <w:szCs w:val="29"/>
        </w:rPr>
        <w:t>На участке следующие отделы:</w:t>
      </w:r>
    </w:p>
    <w:p w:rsidR="00130D94" w:rsidRDefault="00130D94" w:rsidP="00130D94">
      <w:pPr>
        <w:spacing w:after="0" w:line="240" w:lineRule="auto"/>
        <w:rPr>
          <w:rFonts w:ascii="Times New Roman" w:hAnsi="Times New Roman"/>
          <w:color w:val="000000"/>
          <w:spacing w:val="-5"/>
          <w:sz w:val="29"/>
          <w:szCs w:val="29"/>
        </w:rPr>
        <w:sectPr w:rsidR="00130D94">
          <w:pgSz w:w="11906" w:h="16838"/>
          <w:pgMar w:top="851" w:right="850" w:bottom="1134" w:left="993" w:header="708" w:footer="708" w:gutter="0"/>
          <w:cols w:space="720"/>
        </w:sectPr>
      </w:pP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893"/>
        <w:rPr>
          <w:rFonts w:ascii="Times New Roman" w:hAnsi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/>
          <w:color w:val="000000"/>
          <w:spacing w:val="-5"/>
          <w:sz w:val="29"/>
          <w:szCs w:val="29"/>
        </w:rPr>
        <w:lastRenderedPageBreak/>
        <w:t>цветочно</w:t>
      </w:r>
      <w:proofErr w:type="spellEnd"/>
      <w:r>
        <w:rPr>
          <w:rFonts w:ascii="Times New Roman" w:hAnsi="Times New Roman"/>
          <w:color w:val="000000"/>
          <w:spacing w:val="-5"/>
          <w:sz w:val="29"/>
          <w:szCs w:val="29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5"/>
          <w:sz w:val="29"/>
          <w:szCs w:val="29"/>
        </w:rPr>
        <w:t>-д</w:t>
      </w:r>
      <w:proofErr w:type="gramEnd"/>
      <w:r>
        <w:rPr>
          <w:rFonts w:ascii="Times New Roman" w:hAnsi="Times New Roman"/>
          <w:color w:val="000000"/>
          <w:spacing w:val="-5"/>
          <w:sz w:val="29"/>
          <w:szCs w:val="29"/>
        </w:rPr>
        <w:t>екоративный;</w:t>
      </w: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336" w:lineRule="exact"/>
        <w:ind w:left="893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полевой;</w:t>
      </w: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36" w:lineRule="exact"/>
        <w:ind w:left="893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5"/>
          <w:sz w:val="29"/>
          <w:szCs w:val="29"/>
        </w:rPr>
        <w:t>плодово-ягодный;</w:t>
      </w: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336" w:lineRule="exact"/>
        <w:ind w:left="893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6"/>
          <w:sz w:val="29"/>
          <w:szCs w:val="29"/>
        </w:rPr>
        <w:t>коллекционный;</w:t>
      </w: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336" w:lineRule="exact"/>
        <w:ind w:left="893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lastRenderedPageBreak/>
        <w:t>овощной.</w:t>
      </w: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336" w:lineRule="exact"/>
        <w:ind w:left="893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морфологии и систематики</w:t>
      </w: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336" w:lineRule="exact"/>
        <w:ind w:left="893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производственный</w:t>
      </w:r>
    </w:p>
    <w:p w:rsidR="00130D94" w:rsidRDefault="00130D94" w:rsidP="00130D94">
      <w:pPr>
        <w:widowControl w:val="0"/>
        <w:numPr>
          <w:ilvl w:val="0"/>
          <w:numId w:val="6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336" w:lineRule="exact"/>
        <w:ind w:left="893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семенной</w:t>
      </w:r>
    </w:p>
    <w:p w:rsidR="00130D94" w:rsidRDefault="00130D94" w:rsidP="00130D94">
      <w:pPr>
        <w:spacing w:after="0" w:line="240" w:lineRule="auto"/>
        <w:rPr>
          <w:rFonts w:ascii="Times New Roman" w:hAnsi="Times New Roman"/>
          <w:sz w:val="28"/>
          <w:szCs w:val="28"/>
        </w:rPr>
        <w:sectPr w:rsidR="00130D94">
          <w:type w:val="continuous"/>
          <w:pgSz w:w="11906" w:h="16838"/>
          <w:pgMar w:top="851" w:right="850" w:bottom="1134" w:left="993" w:header="708" w:footer="708" w:gutter="0"/>
          <w:cols w:num="2" w:space="708"/>
        </w:sectPr>
      </w:pPr>
    </w:p>
    <w:p w:rsidR="00130D94" w:rsidRDefault="00130D94" w:rsidP="00130D94">
      <w:pPr>
        <w:pStyle w:val="a4"/>
        <w:ind w:firstLine="426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lastRenderedPageBreak/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Л О Ж Е Н И Е</w:t>
      </w:r>
    </w:p>
    <w:p w:rsidR="00130D94" w:rsidRDefault="00130D94" w:rsidP="00130D94">
      <w:pPr>
        <w:pStyle w:val="a4"/>
        <w:ind w:firstLine="42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 учебно-опытном участке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    Назначение УОУ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Учебно-опытные участки (УОУ) создаются в сельских и городских школах для проведения в I-XI классах учебных и практических занятий по природоведению, биологии, экологии, общественно-полезному производительному труду, внеклассной опытнической и природоохранной работе, с целью воспитания у учащихся интереса к природе, обеспечению тесной связи основ биологических наук с трудом, выработки определенных умений и навыков, необходимых для работы с землей.</w:t>
      </w:r>
      <w:proofErr w:type="gramEnd"/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 УОУ  организуется работа в соответствии с требованиями учебных программ.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    Виды занятий и организационных форм на УОУ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на учебно-опытном участке могут иметь следующие формы: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проводятся, так же как и в классе, но с применением натуральной наглядности.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организуется в соответствии с темой урока.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Уроки-экскурсии могут проводиться одновременно по нескольким темам в течение одного занятия.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основам сельскохозяйственного труда.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заданий во время весенних и осенних занятий, практикумов, летних работ.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объединений.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сбору и заготовке раздаточного материала к урокам.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на участке преследуют следующие цели: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Обеспечить дальнейшее развитие знаний учащихся по теме и по предмету в целом.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Помочь учащимся овладеть практическими навыками и умением.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Хозяйственное обслуживание участка.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схема практических занятий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знаний раскрывающих цель работы.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с показом правильных приемов работы.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работы учащимися, указание недостатков в работе.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практической работы.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    Функции учебно-опытного участка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          Углублять, расширять, конкретизировать знания учащихся по биологии и экологии.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          Дать представление о главных сельскохозяйственных и физиологических процессах, основных биологических и экологических понятиях.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           Привить учащимся навыки выращивания растений и ухода за ними, постановки опытов и наблюдений, овладевать методами управления развитием растений.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           Заготовить дидактический материал для применения на уроках биологии.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           Ознакомить учащихся с различными декоративными элементами озеленения и основными видами культурных, лекарственных, местных дикорастущих растений.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           Прививать учащимся экологической культуры – уважение к законам природы, умение соотносить с ними свое поведение и хозяйственную деятельность. 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Документация учебно-опытного участка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Положение об УОУ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План-схема участка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 работы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График проведения уроков и практических занятий на УОУ в течение учебного года.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График летней работы учащихся.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Паспорт учебно-опытного участка.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Тематика опытов на УОУ.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Дневники опытов.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Перечень видов растений на УОУ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Организация земельной площади УОУ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законодательством России, отведение земельных участков в собственность школ  возложено на главу администрации.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Площадь УОУ в соответствии с количеством обучающихся в школе детей: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- 280 уч-ся – 0,5га; 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- 400 уч-ся -  0,75 - 1,0га;  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- 880 уч-ся – 1,0-1,5га.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Учебно-опытный участок должен быть огорожен естественной или искусственной изгородью, обеспечен водой для полива.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Содержание отделов на УОУ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Для выполнения учебно-воспитательных задач на УОУ организуются отделы: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Плодово-ягодный;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Отдел полевых культур;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Отдел овощных культур;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Отдел цветочно-декоративных растений;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Отдел биологии;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Отдел лекарственных растений;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Отдел экологии растений;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Отдел начальных классов;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Дендрологический отдел;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 Производственный отдел.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УОУ входят: географическая площадка, «зеленый класс», уголок отдыха, помещение для хранения сельскохозяйственного инвентаря и удобрений.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Отдел плодово-ягодных культур  состоит из сада, ягодников, питомника, где предусматривается сортоиспытание и опыты с этими культурами.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 В отделах полевых и овощных культур выращиваются в системе севооборотов важнейшие культуры данного региона, проводятся опыты по агротехнике выращивания культур, практические работы.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6.4. В коллекционном отделе возделываются представители основных сельскохозяйственных и систематических групп растений, лекарственные, медоносные, дикорастущие растения, новые для данной местности культуры, </w:t>
      </w:r>
      <w:proofErr w:type="gramStart"/>
      <w:r>
        <w:rPr>
          <w:rFonts w:ascii="Times New Roman" w:hAnsi="Times New Roman"/>
          <w:sz w:val="28"/>
          <w:szCs w:val="28"/>
        </w:rPr>
        <w:t>проводятся опыты сними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отделе биологии выращиваются разнообразные виды растений, необходимых при изучении курса ботаники.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В экологическом отделе целесообразно иметь различные группы растений, изучаемых в школьной программе биологических дисциплин, светолюбивые и теневыносливые, засухоустойчивые и влаголюбивые. Размещают растения этого отдела свободными группами, с учетом необходимых условий для их жизни. В этом отделе может быть создан искусственный водоем, альпийская горка и т.д.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Отдел начальных классов состоит из делянок, на которых учащиеся выращивают сельскохозяйственные культуры и другие растения, в соответствии с программой по трудовому обучению и природоведению. Проводятся элементарные опыты.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В дендрологическом отделе создается коллекция древесных и кустарниковых растений, создается «экологическая тропа». При недостаточной площади отдел должен быть представлен питомником.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В производственном отделе, не во вред учебным целям выращивают сельскохозяйственную продукцию для школьной столовой.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«Зеленый класс» предназначен для учебно-практических занятий и оснащен учебно-наглядными пособиями и учебным оборудованием.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Руководство УОУ. Планирование работы на участке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Директор организует педагогическое руководство в течение всего года.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 Заместитель директор по учебно-воспитательной работе обязан осуществлять учебно-воспитательную работу на участке. 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Заместитель директора по хозяйственной части отвечает за своевременное обеспечение УОУ инструментами, посевным и посадочным материалом, водой для полива, реализацию выращенной продукции и охрану УОУ. 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Заведующий УОУ несет непосредственную ответственность за состояние участка, организацию работ учащихся, обеспечивает соблюдение санитарно-гигиенических норм, правил охраны труда и техники безопасности, правил пожарной безопасности, принимает меры по обеспечению участка посевным и посадочным материалом, необходимыми инструментами и оборудованием.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Зав участком составляет план участка, который рассматривается на педсовете и утверждается директором школы, а также составляется проект озеленения территории учебного заведения на ближайшие три года. По окончании работ на участке составляет отчет об итогах работы на УОУ.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Заведующий УОУ разрабатывает учебно-производственный план участка. План работы на УОУ рассматривается на педсовете и утверждается директором.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Работа на участке в летний период организуется по графику, утвержденному директором, при обязательном сочетании труда с </w:t>
      </w:r>
      <w:r>
        <w:rPr>
          <w:rFonts w:ascii="Times New Roman" w:hAnsi="Times New Roman"/>
          <w:sz w:val="28"/>
          <w:szCs w:val="28"/>
        </w:rPr>
        <w:lastRenderedPageBreak/>
        <w:t>оздоровительными мероприятиями. Учащиеся работают на закрепленной делянке, обеспечивая систематический уход за растениями.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Работа учащихся на УОУ проводится под руководством заведующего участком. Педагогические работники, привлекаемые к руководству работой учащихся на УОУ, обучают их приемам работы, обеспечивают правилам безопасности труда и санитарно-гигиенического режима.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Планом работы на УОУ определяются: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Учебно-воспитательные задачи работы на участке;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участка, краткая характеристика почвы, наличие изгороди, возможность орошения;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разделы участка, обеспечивающие учебную работу учащихся, севообороты и систему обработки. Удобрения, обеспечивающие повышение плодородия почвы и выращивание высоких урожаев;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Инструктивно-практические работы, которые будут выполнены учащимися в соответствии с учебной программой по биологическим дисциплинам и сельскохозяйственному труду;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Опытническая работа по отделам, тематика опытнической и исследовательской работы;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сельхозинвентаре и оборудовании, в посевном и посадочном материале, удобрениях, ядохимикатах;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учащихся;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руководства педагогическими кадрами в весенне-летний период работы;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материалов опытнической работы и продукции, выращенной на УОУ, для оборудования кабинетов.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и опытническая работа должна проводиться на высоком агротехническом уровне. </w:t>
      </w:r>
      <w:proofErr w:type="spellStart"/>
      <w:r>
        <w:rPr>
          <w:rFonts w:ascii="Times New Roman" w:hAnsi="Times New Roman"/>
          <w:sz w:val="28"/>
          <w:szCs w:val="28"/>
        </w:rPr>
        <w:t>Опытничество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приобщает учащихся к самостоятельному поиску, способствует обогащению знаний, выработке пунктуальности, совершенствованию практических и организаторских навыков.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Организация работы учащихся на УОУ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работы и опыты, указанные в программе по биологическим дисциплинам, проводятся на УОУ по расписанию, утвержденному директором школы. Учащиеся работают на закрепленной делянке, обеспечивая систематический уход за растениями.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и опытническая работа должна проводиться на высоком агротехническом уровне. </w:t>
      </w:r>
      <w:proofErr w:type="spellStart"/>
      <w:r>
        <w:rPr>
          <w:rFonts w:ascii="Times New Roman" w:hAnsi="Times New Roman"/>
          <w:sz w:val="28"/>
          <w:szCs w:val="28"/>
        </w:rPr>
        <w:t>Опытничество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приобщает учащихся к самостоятельному поиску, способствует обогащению знаний, выработке пунктуальности, совершенствованию практических и организаторских навыков.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 участке в летний период организуется по графику, утвержденному директором школы, при обязательном сочетании труда с оздоровительными мероприятиями.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Подведение итогов работы на УОУ.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осенью, после окончания уборки урожая, подводятся итоги работы на УОУ. Рекомендуется организация выращенной продукции и проведение праздника урожая. Лучшие экспонаты призеров на городском смотре-конкурсе оформляются и отправляются на республиканскую выставку «Юннат года».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Ежегодно не позднее 1 октября школы представляют на СЮН отчет об итогах работы на УОУ, в содержание которого входят план схема УОУ, паспорт УОУ, план работы на УОУ, агробиологическая характеристика УОУ, содержание отделов, результаты работы на УОУ, проект озеленения территории, дневники опытов (в приложении). </w:t>
      </w:r>
      <w:proofErr w:type="gramStart"/>
      <w:r>
        <w:rPr>
          <w:rFonts w:ascii="Times New Roman" w:hAnsi="Times New Roman"/>
          <w:sz w:val="28"/>
          <w:szCs w:val="28"/>
        </w:rPr>
        <w:t>Городская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рассматривает представленные материалы, подводит итоги и определяет победителей смотра-конкурса.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Урожай УОУ и средства от их реализации учитываются бухгалтерией и поступают в распоряжение школ. Акты по учету урожая и средства от их реализации оформляются комиссией в составе: директора, зам. директора по хозяйственной части, зав. УОУ, представителя общественности и утверждается педсоветом школы.</w:t>
      </w:r>
    </w:p>
    <w:p w:rsidR="00130D94" w:rsidRDefault="00130D94" w:rsidP="00130D94">
      <w:pPr>
        <w:pStyle w:val="a4"/>
        <w:ind w:firstLine="42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Средства, полученные от реализации продукции используются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приобретение семян, посадочного материала, инвентаря для работы на УОУ, на премирование учеников, особо отличившихся в работе, за организацию питания учащихся в школьной столовой, за организацию внеклассной работы.</w:t>
      </w:r>
    </w:p>
    <w:p w:rsidR="00130D94" w:rsidRDefault="00130D94" w:rsidP="00130D94">
      <w:pPr>
        <w:spacing w:after="0"/>
        <w:rPr>
          <w:sz w:val="24"/>
          <w:szCs w:val="24"/>
        </w:rPr>
        <w:sectPr w:rsidR="00130D94">
          <w:type w:val="continuous"/>
          <w:pgSz w:w="11906" w:h="16838"/>
          <w:pgMar w:top="851" w:right="850" w:bottom="709" w:left="993" w:header="708" w:footer="708" w:gutter="0"/>
          <w:cols w:space="720"/>
        </w:sectPr>
      </w:pPr>
    </w:p>
    <w:p w:rsidR="00130D94" w:rsidRDefault="00130D94" w:rsidP="00130D94">
      <w:pPr>
        <w:pStyle w:val="western"/>
        <w:spacing w:after="0" w:afterAutospacing="0"/>
      </w:pPr>
      <w:r>
        <w:rPr>
          <w:b/>
          <w:bCs/>
        </w:rPr>
        <w:lastRenderedPageBreak/>
        <w:t>Технологическая карта выращивания сельскохозяйственных культур</w:t>
      </w:r>
    </w:p>
    <w:p w:rsidR="00130D94" w:rsidRDefault="00130D94" w:rsidP="00130D94">
      <w:pPr>
        <w:pStyle w:val="western"/>
        <w:spacing w:after="0" w:afterAutospacing="0"/>
      </w:pPr>
    </w:p>
    <w:tbl>
      <w:tblPr>
        <w:tblW w:w="9600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4802"/>
        <w:gridCol w:w="2068"/>
      </w:tblGrid>
      <w:tr w:rsidR="00130D94" w:rsidTr="00130D94">
        <w:trPr>
          <w:trHeight w:val="675"/>
          <w:tblCellSpacing w:w="7" w:type="dxa"/>
        </w:trPr>
        <w:tc>
          <w:tcPr>
            <w:tcW w:w="2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 xml:space="preserve">Этапы </w:t>
            </w:r>
            <w:proofErr w:type="spellStart"/>
            <w:r>
              <w:t>агротехнологии</w:t>
            </w:r>
            <w:proofErr w:type="spellEnd"/>
          </w:p>
        </w:tc>
        <w:tc>
          <w:tcPr>
            <w:tcW w:w="44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Правила выполнения и требования к качеству</w:t>
            </w:r>
          </w:p>
        </w:tc>
        <w:tc>
          <w:tcPr>
            <w:tcW w:w="19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 w:after="202" w:afterAutospacing="0"/>
            </w:pPr>
            <w:r>
              <w:t xml:space="preserve">Сроки </w:t>
            </w:r>
          </w:p>
          <w:p w:rsidR="00130D94" w:rsidRDefault="00130D94">
            <w:pPr>
              <w:pStyle w:val="a3"/>
              <w:spacing w:before="0" w:beforeAutospacing="0"/>
            </w:pPr>
            <w:r>
              <w:t>проведения</w:t>
            </w:r>
          </w:p>
        </w:tc>
      </w:tr>
      <w:tr w:rsidR="00130D94" w:rsidTr="00130D94">
        <w:trPr>
          <w:tblCellSpacing w:w="7" w:type="dxa"/>
        </w:trPr>
        <w:tc>
          <w:tcPr>
            <w:tcW w:w="2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 w:after="202" w:afterAutospacing="0"/>
            </w:pPr>
            <w:r>
              <w:t>1.Подготовка семян к посеву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1.1. Отбор полновесных семян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1.2.Обеззараживание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 xml:space="preserve">семян 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1.3. Проращивание семян</w:t>
            </w:r>
          </w:p>
          <w:p w:rsidR="00130D94" w:rsidRDefault="00130D94">
            <w:pPr>
              <w:pStyle w:val="a3"/>
              <w:spacing w:before="0" w:beforeAutospacing="0"/>
            </w:pPr>
          </w:p>
        </w:tc>
        <w:tc>
          <w:tcPr>
            <w:tcW w:w="44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Опустить семена в 3-5% р-р поваренной соли, перемешать, через 3-5 мин. Извлечь осевшие на дно семена и просушить их.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 xml:space="preserve">Замочить семена в 1%р-ре марганцовокислого калия, выдержать 20 мин. и тщательно промыть водой </w:t>
            </w:r>
          </w:p>
          <w:p w:rsidR="00130D94" w:rsidRDefault="00130D94">
            <w:pPr>
              <w:pStyle w:val="a3"/>
              <w:spacing w:before="0" w:beforeAutospacing="0"/>
            </w:pPr>
            <w:r>
              <w:t xml:space="preserve">На влажной мешковине до </w:t>
            </w:r>
            <w:proofErr w:type="spellStart"/>
            <w:r>
              <w:t>наклевывания</w:t>
            </w:r>
            <w:proofErr w:type="spellEnd"/>
            <w:r>
              <w:t xml:space="preserve"> </w:t>
            </w:r>
          </w:p>
        </w:tc>
        <w:tc>
          <w:tcPr>
            <w:tcW w:w="19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Март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Перед проращиванием</w:t>
            </w:r>
          </w:p>
          <w:p w:rsidR="00130D94" w:rsidRDefault="00130D94">
            <w:pPr>
              <w:pStyle w:val="a3"/>
              <w:spacing w:before="0" w:beforeAutospacing="0"/>
            </w:pPr>
            <w:r>
              <w:t>За 1-2 дня посева</w:t>
            </w:r>
          </w:p>
        </w:tc>
      </w:tr>
      <w:tr w:rsidR="00130D94" w:rsidTr="00130D94">
        <w:trPr>
          <w:tblCellSpacing w:w="7" w:type="dxa"/>
        </w:trPr>
        <w:tc>
          <w:tcPr>
            <w:tcW w:w="2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Подготовка почвы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Перекопка почвы и внесение удобрений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Подготовить гряды</w:t>
            </w:r>
          </w:p>
          <w:p w:rsidR="00130D94" w:rsidRDefault="00130D94">
            <w:pPr>
              <w:pStyle w:val="a3"/>
              <w:spacing w:before="0" w:beforeAutospacing="0"/>
            </w:pPr>
            <w:r>
              <w:t>Посев семян</w:t>
            </w:r>
          </w:p>
        </w:tc>
        <w:tc>
          <w:tcPr>
            <w:tcW w:w="44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Внести в грунт под перекопку перегной (привезти из фермы)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Дата посева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Норма посева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 xml:space="preserve">Глубина заделки, </w:t>
            </w:r>
            <w:proofErr w:type="gramStart"/>
            <w:r>
              <w:t>см</w:t>
            </w:r>
            <w:proofErr w:type="gramEnd"/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Температура почвы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 xml:space="preserve">Оценка влажности почвы 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Схема посева</w:t>
            </w:r>
          </w:p>
          <w:p w:rsidR="00130D94" w:rsidRDefault="00130D94">
            <w:pPr>
              <w:pStyle w:val="a3"/>
              <w:spacing w:before="0" w:beforeAutospacing="0"/>
            </w:pPr>
            <w:r>
              <w:t>Расстояние между рядами</w:t>
            </w:r>
          </w:p>
        </w:tc>
        <w:tc>
          <w:tcPr>
            <w:tcW w:w="19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Апрель-май</w:t>
            </w:r>
          </w:p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/>
            </w:pPr>
            <w:r>
              <w:t>май</w:t>
            </w:r>
          </w:p>
        </w:tc>
      </w:tr>
      <w:tr w:rsidR="00130D94" w:rsidTr="00130D94">
        <w:trPr>
          <w:tblCellSpacing w:w="7" w:type="dxa"/>
        </w:trPr>
        <w:tc>
          <w:tcPr>
            <w:tcW w:w="2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 w:after="202" w:afterAutospacing="0"/>
            </w:pPr>
            <w:r>
              <w:t xml:space="preserve">3.Уход за растениями 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3.1. Рыхление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 xml:space="preserve">3.2. Прополка и </w:t>
            </w:r>
            <w:proofErr w:type="gramStart"/>
            <w:r>
              <w:t>про-</w:t>
            </w:r>
            <w:proofErr w:type="spellStart"/>
            <w:r>
              <w:t>реживание</w:t>
            </w:r>
            <w:proofErr w:type="spellEnd"/>
            <w:proofErr w:type="gramEnd"/>
            <w:r>
              <w:t xml:space="preserve"> всходов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3.3. Полив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3.4. Подкормка</w:t>
            </w: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3.5.Обработка против вредителей и болезней</w:t>
            </w:r>
          </w:p>
          <w:p w:rsidR="00130D94" w:rsidRDefault="00130D94">
            <w:pPr>
              <w:pStyle w:val="a3"/>
              <w:spacing w:before="0" w:beforeAutospacing="0"/>
            </w:pPr>
            <w:r>
              <w:t>3.6.Формирование растений (подвязка, прищипка)</w:t>
            </w:r>
          </w:p>
        </w:tc>
        <w:tc>
          <w:tcPr>
            <w:tcW w:w="44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02" w:afterAutospacing="0"/>
            </w:pPr>
          </w:p>
          <w:p w:rsidR="00130D94" w:rsidRDefault="00130D94">
            <w:pPr>
              <w:pStyle w:val="a3"/>
              <w:spacing w:before="0" w:beforeAutospacing="0" w:after="202" w:afterAutospacing="0"/>
            </w:pPr>
          </w:p>
          <w:p w:rsidR="00130D94" w:rsidRDefault="00130D94">
            <w:pPr>
              <w:pStyle w:val="a3"/>
              <w:spacing w:before="0" w:beforeAutospacing="0" w:after="202" w:afterAutospacing="0"/>
            </w:pPr>
          </w:p>
          <w:p w:rsidR="00130D94" w:rsidRDefault="00130D94">
            <w:pPr>
              <w:pStyle w:val="a3"/>
              <w:spacing w:before="0" w:beforeAutospacing="0" w:after="202" w:afterAutospacing="0"/>
            </w:pPr>
            <w:r>
              <w:t>До цветения поливать 2-4 раза в неделю. В период плодоношения – в соответствии состоянием растений</w:t>
            </w:r>
          </w:p>
          <w:p w:rsidR="00130D94" w:rsidRDefault="00130D94">
            <w:pPr>
              <w:pStyle w:val="a3"/>
              <w:spacing w:before="0" w:beforeAutospacing="0"/>
            </w:pPr>
            <w:r>
              <w:t xml:space="preserve">Растворить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t xml:space="preserve">в </w:t>
              </w:r>
              <w:smartTag w:uri="urn:schemas-microsoft-com:office:smarttags" w:element="metricconverter">
                <w:smartTagPr>
                  <w:attr w:name="ProductID" w:val="10 л"/>
                </w:smartTagPr>
                <w:r>
                  <w:t>10</w:t>
                </w:r>
              </w:smartTag>
            </w:smartTag>
            <w:r>
              <w:t xml:space="preserve"> л воды: аммиачной селитры </w:t>
            </w:r>
            <w:smartTag w:uri="urn:schemas-microsoft-com:office:smarttags" w:element="time">
              <w:smartTagPr>
                <w:attr w:name="Minute" w:val="20"/>
                <w:attr w:name="Hour" w:val="10"/>
              </w:smartTagPr>
              <w:r>
                <w:t>10-20,</w:t>
              </w:r>
            </w:smartTag>
            <w:r>
              <w:t xml:space="preserve"> суперфосфата </w:t>
            </w:r>
            <w:smartTag w:uri="urn:schemas-microsoft-com:office:smarttags" w:element="time">
              <w:smartTagPr>
                <w:attr w:name="Minute" w:val="30"/>
                <w:attr w:name="Hour" w:val="20"/>
              </w:smartTagPr>
              <w:r>
                <w:t>20-30,</w:t>
              </w:r>
            </w:smartTag>
            <w:r>
              <w:t xml:space="preserve"> сернокислого калия </w:t>
            </w:r>
            <w:smartTag w:uri="urn:schemas-microsoft-com:office:smarttags" w:element="time">
              <w:smartTagPr>
                <w:attr w:name="Minute" w:val="20"/>
                <w:attr w:name="Hour" w:val="15"/>
              </w:smartTagPr>
              <w:r>
                <w:t>15-20.</w:t>
              </w:r>
            </w:smartTag>
            <w:r>
              <w:t xml:space="preserve"> Расход 10л на 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 w:after="240" w:afterAutospacing="0"/>
            </w:pPr>
          </w:p>
          <w:p w:rsidR="00130D94" w:rsidRDefault="00130D94">
            <w:pPr>
              <w:pStyle w:val="a3"/>
              <w:spacing w:before="0" w:beforeAutospacing="0"/>
            </w:pPr>
            <w:r>
              <w:t xml:space="preserve">В солнечную погоду через 7-10дн. В пасмурную-12-15д. </w:t>
            </w:r>
          </w:p>
        </w:tc>
      </w:tr>
      <w:tr w:rsidR="00130D94" w:rsidTr="00130D94">
        <w:trPr>
          <w:tblCellSpacing w:w="7" w:type="dxa"/>
        </w:trPr>
        <w:tc>
          <w:tcPr>
            <w:tcW w:w="2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4. Сбор урожая</w:t>
            </w:r>
          </w:p>
        </w:tc>
        <w:tc>
          <w:tcPr>
            <w:tcW w:w="44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/>
            </w:pPr>
          </w:p>
        </w:tc>
        <w:tc>
          <w:tcPr>
            <w:tcW w:w="19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/>
            </w:pPr>
          </w:p>
        </w:tc>
      </w:tr>
    </w:tbl>
    <w:p w:rsidR="00130D94" w:rsidRDefault="00130D94" w:rsidP="00130D94">
      <w:pPr>
        <w:pStyle w:val="western"/>
        <w:spacing w:before="274" w:beforeAutospacing="0" w:after="274" w:afterAutospacing="0"/>
        <w:jc w:val="center"/>
      </w:pPr>
      <w:r>
        <w:rPr>
          <w:b/>
          <w:bCs/>
          <w:color w:val="000000"/>
        </w:rPr>
        <w:lastRenderedPageBreak/>
        <w:t>Агротехнический план работ на учебно-опытном участке</w:t>
      </w:r>
    </w:p>
    <w:tbl>
      <w:tblPr>
        <w:tblW w:w="9570" w:type="dxa"/>
        <w:jc w:val="center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894"/>
        <w:gridCol w:w="1359"/>
        <w:gridCol w:w="1327"/>
      </w:tblGrid>
      <w:tr w:rsidR="00130D94" w:rsidTr="00130D94">
        <w:trPr>
          <w:trHeight w:val="165"/>
          <w:tblCellSpacing w:w="7" w:type="dxa"/>
          <w:jc w:val="center"/>
        </w:trPr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line="165" w:lineRule="atLeast"/>
            </w:pPr>
            <w:r>
              <w:rPr>
                <w:b/>
                <w:bCs/>
                <w:i/>
                <w:iCs/>
                <w:color w:val="000000"/>
              </w:rPr>
              <w:t>Отделы</w:t>
            </w: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line="165" w:lineRule="atLeast"/>
            </w:pPr>
            <w:r>
              <w:rPr>
                <w:b/>
                <w:bCs/>
                <w:i/>
                <w:iCs/>
                <w:color w:val="000000"/>
              </w:rPr>
              <w:t>Проводимая работа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line="165" w:lineRule="atLeast"/>
            </w:pPr>
            <w:r>
              <w:rPr>
                <w:b/>
                <w:bCs/>
                <w:i/>
                <w:iCs/>
                <w:color w:val="000000"/>
              </w:rPr>
              <w:t>Сроки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line="165" w:lineRule="atLeast"/>
            </w:pPr>
            <w:r>
              <w:rPr>
                <w:b/>
                <w:bCs/>
                <w:i/>
                <w:iCs/>
                <w:color w:val="000000"/>
              </w:rPr>
              <w:t>Класс</w:t>
            </w:r>
          </w:p>
        </w:tc>
      </w:tr>
      <w:tr w:rsidR="00130D94" w:rsidTr="00130D94">
        <w:trPr>
          <w:trHeight w:val="1740"/>
          <w:tblCellSpacing w:w="7" w:type="dxa"/>
          <w:jc w:val="center"/>
        </w:trPr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Отдел начальных классов</w:t>
            </w: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Подготовка грядок.</w:t>
            </w:r>
          </w:p>
          <w:p w:rsidR="00130D94" w:rsidRDefault="00130D94">
            <w:pPr>
              <w:pStyle w:val="western"/>
              <w:spacing w:before="274" w:beforeAutospacing="0" w:after="274" w:afterAutospacing="0"/>
            </w:pPr>
            <w:r>
              <w:rPr>
                <w:color w:val="000000"/>
              </w:rPr>
              <w:t>Посев культурных растений, бобовых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Уход (полив, борьба с сорняками и вредителями, рыхление)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 xml:space="preserve"> Апрель </w:t>
            </w:r>
          </w:p>
          <w:p w:rsidR="00130D94" w:rsidRDefault="00130D94">
            <w:pPr>
              <w:pStyle w:val="western"/>
              <w:spacing w:before="274" w:beforeAutospacing="0" w:after="274" w:afterAutospacing="0"/>
            </w:pPr>
            <w:r>
              <w:rPr>
                <w:color w:val="000000"/>
              </w:rPr>
              <w:t xml:space="preserve">Май 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Май-сентябрь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1-4</w:t>
            </w:r>
          </w:p>
        </w:tc>
      </w:tr>
      <w:tr w:rsidR="00130D94" w:rsidTr="00130D94">
        <w:trPr>
          <w:tblCellSpacing w:w="7" w:type="dxa"/>
          <w:jc w:val="center"/>
        </w:trPr>
        <w:tc>
          <w:tcPr>
            <w:tcW w:w="14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Отдел</w:t>
            </w:r>
            <w:r>
              <w:rPr>
                <w:color w:val="000000"/>
              </w:rPr>
              <w:br/>
              <w:t>овощных   культур</w:t>
            </w: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Обработка и боронование почвы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Апрель</w:t>
            </w:r>
          </w:p>
        </w:tc>
        <w:tc>
          <w:tcPr>
            <w:tcW w:w="14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9-11</w:t>
            </w: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Посев по плану опытов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Май-июнь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Уход (полив, борьба с сорняками и вредителями, рыхление)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Июнь-август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Мульчирование корнеплодов (свекла, морковь)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Июнь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Внесение органических  удобрений на фазе 7-8 листьев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Июнь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Опрыскивание капусты от вредителей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Июль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14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Отдел полевых культур</w:t>
            </w: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Обработка почвы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Апрель</w:t>
            </w:r>
          </w:p>
        </w:tc>
        <w:tc>
          <w:tcPr>
            <w:tcW w:w="14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5-9</w:t>
            </w: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Посев полевых культур - картофеля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Май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Уход (полив, прополка, рыхление)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Май-август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 xml:space="preserve"> Сбор урожая 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Август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14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Цветник</w:t>
            </w: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Предпосевная обработка почвы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Апрель</w:t>
            </w:r>
          </w:p>
        </w:tc>
        <w:tc>
          <w:tcPr>
            <w:tcW w:w="14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7-9</w:t>
            </w: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Посадка рассады однолетников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Апрель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115" w:afterAutospacing="0"/>
            </w:pPr>
            <w:r>
              <w:rPr>
                <w:color w:val="000000"/>
              </w:rPr>
              <w:t> Посадка в грунт однолетних и многолетних культур</w:t>
            </w:r>
          </w:p>
          <w:p w:rsidR="00130D94" w:rsidRDefault="00130D94">
            <w:pPr>
              <w:pStyle w:val="western"/>
            </w:pPr>
            <w:r>
              <w:rPr>
                <w:color w:val="000000"/>
              </w:rPr>
              <w:t>Оформление клумбы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  <w:spacing w:after="274" w:afterAutospacing="0"/>
            </w:pPr>
            <w:r>
              <w:rPr>
                <w:color w:val="000000"/>
              </w:rPr>
              <w:t> Май</w:t>
            </w:r>
          </w:p>
          <w:p w:rsidR="00130D94" w:rsidRDefault="00130D94">
            <w:pPr>
              <w:pStyle w:val="western"/>
              <w:spacing w:before="274" w:before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 xml:space="preserve"> Уход 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Май-август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Сбор семян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 Август-октябрь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30D94" w:rsidRDefault="00130D94">
            <w:pPr>
              <w:pStyle w:val="western"/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30D94" w:rsidRDefault="00130D94">
            <w:pPr>
              <w:pStyle w:val="western"/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  <w:tr w:rsidR="00130D94" w:rsidTr="00130D9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  <w:tc>
          <w:tcPr>
            <w:tcW w:w="5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 xml:space="preserve">Посадка </w:t>
            </w:r>
            <w:proofErr w:type="gramStart"/>
            <w:r>
              <w:rPr>
                <w:color w:val="000000"/>
              </w:rPr>
              <w:t>луковичных</w:t>
            </w:r>
            <w:proofErr w:type="gramEnd"/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30D94" w:rsidRDefault="00130D94">
            <w:pPr>
              <w:pStyle w:val="western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30D94" w:rsidRDefault="00130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ta-IN"/>
              </w:rPr>
            </w:pPr>
          </w:p>
        </w:tc>
      </w:tr>
    </w:tbl>
    <w:p w:rsidR="00130D94" w:rsidRDefault="00130D94" w:rsidP="00130D94">
      <w:pPr>
        <w:pStyle w:val="a3"/>
        <w:spacing w:before="0" w:beforeAutospacing="0" w:after="202" w:afterAutospacing="0" w:line="276" w:lineRule="auto"/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  <w:rPr>
          <w:b/>
          <w:bCs/>
        </w:rPr>
      </w:pPr>
    </w:p>
    <w:p w:rsidR="00130D94" w:rsidRDefault="00130D94" w:rsidP="00130D94">
      <w:pPr>
        <w:pStyle w:val="a3"/>
        <w:spacing w:before="0" w:beforeAutospacing="0" w:after="202" w:afterAutospacing="0" w:line="276" w:lineRule="auto"/>
        <w:jc w:val="center"/>
      </w:pPr>
      <w:bookmarkStart w:id="0" w:name="_GoBack"/>
      <w:bookmarkEnd w:id="0"/>
      <w:r>
        <w:rPr>
          <w:b/>
          <w:bCs/>
        </w:rPr>
        <w:lastRenderedPageBreak/>
        <w:t>План ухода за овощными культурами, цветами</w:t>
      </w:r>
    </w:p>
    <w:tbl>
      <w:tblPr>
        <w:tblW w:w="1004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4547"/>
        <w:gridCol w:w="2126"/>
        <w:gridCol w:w="2835"/>
      </w:tblGrid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/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За овощными культурами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сроки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ответственный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Вспашка зяби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сентябрь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proofErr w:type="spellStart"/>
            <w:r>
              <w:t>Тумайкин</w:t>
            </w:r>
            <w:proofErr w:type="spellEnd"/>
            <w:r>
              <w:t xml:space="preserve"> В. Н.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Внесение удобрений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октябрь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proofErr w:type="spellStart"/>
            <w:r>
              <w:t>Тумайкин</w:t>
            </w:r>
            <w:proofErr w:type="spellEnd"/>
            <w:r>
              <w:t xml:space="preserve"> В. Н.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Первая культивация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апрель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Лесников Н. В.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Вторая культивация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Лесников Н. В.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Посадка рассады капусты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Посадка рассады томата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Посев корнеплодов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 xml:space="preserve">Уч-ся </w:t>
            </w:r>
            <w:smartTag w:uri="urn:schemas-microsoft-com:office:smarttags" w:element="time">
              <w:smartTagPr>
                <w:attr w:name="Hour" w:val="9"/>
                <w:attr w:name="Minute" w:val="10"/>
              </w:smartTagPr>
              <w:r>
                <w:t>9-10</w:t>
              </w:r>
            </w:smartTag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Посадка картофеля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proofErr w:type="spellStart"/>
            <w:r>
              <w:t>Тумайкин</w:t>
            </w:r>
            <w:proofErr w:type="spellEnd"/>
            <w:r>
              <w:t xml:space="preserve"> В. Н.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Посев и посадка лука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10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Посев огурцов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 xml:space="preserve"> 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Посев других культур (перца, тыквы, кабачков)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12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Вторая междурядная обработка с удалением сорняков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13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Химическая обработка от вредителей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Июнь-июль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proofErr w:type="spellStart"/>
            <w:r>
              <w:t>Тумайкин</w:t>
            </w:r>
            <w:proofErr w:type="spellEnd"/>
            <w:r>
              <w:t xml:space="preserve"> В. Н.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14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Уборка урожая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Август-сентябрь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15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Ведение опытнических работ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Май-август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/>
              <w:jc w:val="center"/>
            </w:pP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Участок начальных классов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/>
              <w:jc w:val="center"/>
            </w:pP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/>
              <w:jc w:val="center"/>
            </w:pP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Вспашка зяби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сентябрь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Выращивание рассады цветов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Март-апрель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Культивация зяби с внесением навоза и РК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апрель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a3"/>
              <w:spacing w:before="0" w:beforeAutospacing="0"/>
              <w:jc w:val="center"/>
            </w:pP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Посадка рассады цветов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Посев семян культурных растений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Уход за цветниками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Июнь-июль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Ведение опытнических работ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Летние месяцы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Кобзева Л. И.</w:t>
            </w:r>
          </w:p>
        </w:tc>
      </w:tr>
      <w:tr w:rsidR="00130D94" w:rsidTr="00130D94">
        <w:trPr>
          <w:tblCellSpacing w:w="0" w:type="dxa"/>
        </w:trPr>
        <w:tc>
          <w:tcPr>
            <w:tcW w:w="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45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</w:pPr>
            <w:r>
              <w:t>Сбор семян цветов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>Август-сентябрь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a3"/>
              <w:spacing w:before="0" w:beforeAutospacing="0"/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</w:tr>
    </w:tbl>
    <w:p w:rsidR="00130D94" w:rsidRDefault="00130D94" w:rsidP="00130D94">
      <w:pPr>
        <w:pStyle w:val="western"/>
        <w:spacing w:before="0" w:beforeAutospacing="0" w:after="0" w:afterAutospacing="0" w:line="276" w:lineRule="auto"/>
      </w:pPr>
    </w:p>
    <w:p w:rsidR="00130D94" w:rsidRDefault="00130D94" w:rsidP="00130D94">
      <w:pPr>
        <w:pStyle w:val="western"/>
        <w:spacing w:before="0" w:beforeAutospacing="0" w:after="0" w:afterAutospacing="0" w:line="276" w:lineRule="auto"/>
      </w:pPr>
    </w:p>
    <w:p w:rsidR="00130D94" w:rsidRDefault="00130D94" w:rsidP="00130D94">
      <w:pPr>
        <w:pStyle w:val="western"/>
        <w:spacing w:before="0" w:beforeAutospacing="0" w:after="0" w:afterAutospacing="0" w:line="276" w:lineRule="auto"/>
        <w:jc w:val="center"/>
      </w:pPr>
      <w:r>
        <w:rPr>
          <w:b/>
          <w:bCs/>
        </w:rPr>
        <w:lastRenderedPageBreak/>
        <w:t>Примерный перечень основных сезонных работ</w:t>
      </w:r>
    </w:p>
    <w:p w:rsidR="00130D94" w:rsidRDefault="00130D94" w:rsidP="00130D94">
      <w:pPr>
        <w:pStyle w:val="western"/>
        <w:spacing w:before="0" w:beforeAutospacing="0" w:after="0" w:afterAutospacing="0" w:line="276" w:lineRule="auto"/>
        <w:jc w:val="center"/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8799"/>
      </w:tblGrid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t>№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Основные виды работ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  <w:jc w:val="center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Ремонтируют сельскохозяйственный инвентарь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Разбирают и приобретают недостающие семена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Проверяют сохранность картофеля, капусты, лука, моркови, тыквы и других овощей, удаляют загнившие.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Составляют на будущий год план посева овощных культур. Продумывают их размещение и чередование, сроки посевов.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  <w:jc w:val="center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Продолжают начатый ремонт орудий труда.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Изготовляют маркеры, рассадные ящики. Заготавливают питательные горшки, бумажные стаканчики для посева овощных культур.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Просматривают заложенные на хранение овощи, семенники, семенной картофель, удаляют загнившие клубни.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Пополняют семенные запасы. Начинают готовить семена для весеннего посева (оценивают всхожесть, сортируют, обеззараживают от вредителей и болезней, промораживают и т. д.)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Проводят снегозадержание.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Делают «ревизию» картофеля: проверяют «глазки»; если пробиваются «усы», их обрывают. У капусты обрывают верхние пожелтевшие листья; следят, чтобы кочаны не касались друг друга.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Осматривают семенники - двухлетки моркови, свеклы, капусты и других овощных культур. 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>С 10 февраля до конца месяца сеют семена перца и баклажанов на рассаду. За 3—4 дня до этого их замачивают во влажной салфетке. Перед посевом почву поливают горячим раствором (60°С) перманганата калия красного цвета. Посев производят в бороздки, расстояние между которыми 5-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t>6 см</w:t>
              </w:r>
            </w:smartTag>
            <w:r>
              <w:t xml:space="preserve">, глубина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>, промежуток между семенами 1,5-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. </w:t>
            </w:r>
          </w:p>
          <w:p w:rsidR="00130D94" w:rsidRDefault="00130D94">
            <w:pPr>
              <w:pStyle w:val="western"/>
              <w:spacing w:before="0" w:beforeAutospacing="0" w:after="0" w:afterAutospacing="0"/>
            </w:pPr>
            <w:proofErr w:type="gramStart"/>
            <w:r>
              <w:t>Размещают посевы в теплом помещении с температурой не ниже +20°С. До всходов каждые 3-4 дня их опрыскивают</w:t>
            </w:r>
            <w:proofErr w:type="gramEnd"/>
            <w:r>
              <w:t xml:space="preserve"> теплой водой. Всходы появляются через 10—15 дней. Через 35 дней растения пикируют в горшочки размером 10х10 см и продолжают уход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130D94" w:rsidRDefault="00130D94">
            <w:pPr>
              <w:pStyle w:val="western"/>
              <w:spacing w:before="0" w:beforeAutospacing="0"/>
            </w:pPr>
            <w:r>
              <w:t>рассадой до посадки на постоянное место.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5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В это же время сеют в ящики на рассаду высокорослые и среднерослые томаты. Дезинфицируют почву указанным выше способом использованием перманганата калия. Семена сеют 8 бороздки, расстояние между которыми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 на глубину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. Каждые 3-4 дня посевы поливают теплой водой. Через 40 дней после </w:t>
            </w:r>
            <w:proofErr w:type="spellStart"/>
            <w:r>
              <w:t>всхода</w:t>
            </w:r>
            <w:proofErr w:type="spellEnd"/>
            <w:r>
              <w:t xml:space="preserve"> </w:t>
            </w:r>
            <w:r>
              <w:lastRenderedPageBreak/>
              <w:t>растений их пикируют в горшочки 10х10 см. Все это время рассаду содержат на светлом и прохладном подоконнике при температуре днем 15-17°, а ночью — 13-14°С. Во избежание вытягивания растения реже поливают, конечно, если всходы крепкие. Чтобы растения были ровные, горшочки регулярно поворачивают.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1 по 20 марта производят посев на рассаду низкорослых томатов для открытого грунта, предварительно отобрав крупные, наполненные, без пятен и травм семена. Технология проращивания этих семян такая же, как и у высокорослых томатов. Весь период выращивания рассады следят за соблюдением температурного режима и умеренной влажностью воздуха и почвы.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С 20 по 25 марта производят посев семян ранних сортов белокочанной и брюссельской капусты. Их прогревают в горячей (45—50°С) воде 10 мин. Почвенную смесь из торфа и дерновой земли насыпают в ящик слоем не больше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. Посев производят в бороздки, расстояние между которыми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, глубина посева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>, а промежуток между семенами 1—1,5 см. Перед посевом почву поливают. Через 3-4 дня после появления всходов ящик размещают в холодном и светлом месте, где температура ночью 7—8, а днем 10—12°С. Растения пикируют через 12 дней после появления всходов</w:t>
            </w:r>
            <w:proofErr w:type="gramStart"/>
            <w:r>
              <w:t xml:space="preserve"> ,</w:t>
            </w:r>
            <w:proofErr w:type="gramEnd"/>
            <w:r>
              <w:t xml:space="preserve"> углубляя в землю до семядольных листочков. Через двое суток после пикировки рассаду вновь подвергают закалке, выносят на открытый воздух, если температура днем 5</w:t>
            </w:r>
            <w:proofErr w:type="gramStart"/>
            <w:r>
              <w:t>°С</w:t>
            </w:r>
            <w:proofErr w:type="gramEnd"/>
            <w:r>
              <w:t xml:space="preserve"> и выше.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25 марта до середины апреля высевают на рассаду среднепоздние сорта белокочанной капусты, а также цветной, кольраби, брокколи, краснокочанной.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Продолжают уход за растениями, посаженными на рассаду.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Пришла пора подготовки почвы и посева ранних овощных культур.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первых чисел апреля начинают яровизацию на свету клубней картофеля. Отбирают здоровые картофелины и раскладывают их на свету (на полу, подоконнике) в один слой или насыпают в узкие пленочные пакеты с отверстиями и размещают на свету, подвесив или поставив вертикально и периодически поворачивая разными сторонами к свету. Ко времени посадки на клубнях образуются толстые короткие ростки, что обеспечивает ранние и дружные всходы. Крупные картофелины режут на часы, оставляя на долях по нескольку глазков. Срезы присыпают мелом, зубным порошком или золой или за их неимением просто подсушивают на воздухе и только после этого помещают в пленочный пакет.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10 по 20 апреля сеют на рассаду по нескольку семян в каждую лунку кабачков, тыквы и патиссонов.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Семена моркови </w:t>
            </w:r>
            <w:proofErr w:type="gramStart"/>
            <w:r>
              <w:t>прогревают в течение 15 мин в воде при температуре примерно 50°С. После этого их замачивают</w:t>
            </w:r>
            <w:proofErr w:type="gramEnd"/>
            <w:r>
              <w:t xml:space="preserve"> во влажной ткани 2—3 суток и затем в мокрой тряпочке помещают до посева в холодильник. Непосредственно перед посевом их в течение 10—15 мин слегка подсушивают, но не на солнце. Между бороздками оставляют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. Перед посевом почву поливают горячим раствором перманганата калия красного цвета. Семена сеют не густо и после всходов сразу прореживают.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5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Готовят к посадке лук—севок. Прежде </w:t>
            </w:r>
            <w:proofErr w:type="gramStart"/>
            <w:r>
              <w:t>всего</w:t>
            </w:r>
            <w:proofErr w:type="gramEnd"/>
            <w:r>
              <w:t xml:space="preserve"> луковицы сортируют на мелкие (до </w:t>
            </w:r>
            <w:r>
              <w:lastRenderedPageBreak/>
              <w:t>1см), нормальные (1—1,5смы) и крупные (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и более). Затем их прогревают, держа при температуре 18—20</w:t>
            </w:r>
            <w:proofErr w:type="gramStart"/>
            <w:r>
              <w:t>°С</w:t>
            </w:r>
            <w:proofErr w:type="gramEnd"/>
            <w:r>
              <w:t xml:space="preserve"> в сухом помещении. За неделю до посадки раскладывают в более теплом месте (30—35°С), что поможет уберечь лук от </w:t>
            </w:r>
            <w:proofErr w:type="spellStart"/>
            <w:r>
              <w:t>стрелкования</w:t>
            </w:r>
            <w:proofErr w:type="spellEnd"/>
            <w:r>
              <w:t xml:space="preserve">. После этого луковицы замачивают в растворе соли (2 ст. л. на 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t>5 л</w:t>
              </w:r>
            </w:smartTag>
            <w:r>
              <w:t xml:space="preserve"> воды) в течение суток. Затем их промывают в растворе перманганата калия (красного цвета) и высаживают: мелкие и нормальные в первых числах, крупные — в середине мая, иначе лук пойдет в стрелку.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lastRenderedPageBreak/>
              <w:t>6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В этот же календарный срок (с 25 апреля) сеют горох, бобы. Перед посевом семена замачивают на 3—4 дня. Грядку до посева поливают раствором, приготовленным из расчета </w:t>
            </w:r>
            <w:proofErr w:type="spellStart"/>
            <w:r>
              <w:t>поллитра</w:t>
            </w:r>
            <w:proofErr w:type="spellEnd"/>
            <w:r>
              <w:t xml:space="preserve"> жидкого коровяка на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 xml:space="preserve"> воды. Бороздки делают на расстоянии 40-45см, посев семян производят на глубину 4—5см. Наклюнувшиеся семена равномерно раскладывают в бороздки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ставляя между ними 10—15 см. Когда растения достигнут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 высоты, под них делают опоры (колышки или сетку). Растения предварительно пропалывают и </w:t>
            </w:r>
            <w:proofErr w:type="gramStart"/>
            <w:r>
              <w:t>лишь</w:t>
            </w:r>
            <w:proofErr w:type="gramEnd"/>
            <w:r>
              <w:t xml:space="preserve"> потом устанавливают опоры.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7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 xml:space="preserve">Определяют готовность почвы к обработке. Берут в руки ком земли из верхнего слоя (10—12 см), сжимают и бросают с высоты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t>1,5 м</w:t>
              </w:r>
            </w:smartTag>
            <w:r>
              <w:t>. Если он при падении легко рассыпается — почва пересохла; если нет — еще не поспела; а если ком при падении разваливается на куски — время приступать к обработке.</w:t>
            </w:r>
          </w:p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 xml:space="preserve">Посев начинают сразу же после обработки почвы, поскольку семенам требуется влага. </w:t>
            </w:r>
          </w:p>
          <w:p w:rsidR="00130D94" w:rsidRDefault="00130D94">
            <w:pPr>
              <w:pStyle w:val="western"/>
              <w:spacing w:before="0" w:beforeAutospacing="0"/>
            </w:pP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Появляются всходы ранних овощных культур. В случае образования на поверхности почвы корки ее мотыжат.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В первой декаде мая (с 1 по 10) завершают высадку ранней горшечной рассады белокочанной и брюссельской капусты в открытый грунт: до 15—</w:t>
            </w:r>
            <w:proofErr w:type="spellStart"/>
            <w:r>
              <w:t>го</w:t>
            </w:r>
            <w:proofErr w:type="spellEnd"/>
            <w:r>
              <w:t xml:space="preserve"> высаживают рассаду кабачков, тыквы, патиссонов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середины июня рассаду прикрывают пленкой.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В этот же период высаживают на грядки предварительно подготовленный лук—севок для получения лука—репки. Грядку под него удобряют перепревшим навозом, рыхлят на глубину 10—12 см. Луковицы заделывают на глубину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с расстоянием 8—10 см одна от другой. Между бороздками оставляют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 xml:space="preserve">20 </w:t>
              </w:r>
              <w:proofErr w:type="spellStart"/>
              <w:r>
                <w:t>см</w:t>
              </w:r>
            </w:smartTag>
            <w:proofErr w:type="gramStart"/>
            <w:r>
              <w:t>.В</w:t>
            </w:r>
            <w:proofErr w:type="spellEnd"/>
            <w:proofErr w:type="gramEnd"/>
            <w:r>
              <w:t xml:space="preserve"> мае—июне полив производят регулярно раз в неделю, в июле — раз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t>в 10</w:t>
              </w:r>
            </w:smartTag>
            <w:r>
              <w:t xml:space="preserve"> дней, регулируя его в зависимости от погоды. В конце июля за 20 дней до уборки урожая полив прекращают вовсе.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К 20 мая заканчивают посев семян моркови, редиса, лука репчатого, петрушки, свеклы, репы и редьки (для летнего употребления)</w:t>
            </w:r>
            <w:proofErr w:type="gramStart"/>
            <w:r>
              <w:t>.П</w:t>
            </w:r>
            <w:proofErr w:type="gramEnd"/>
            <w:r>
              <w:t>ринимают меры к защите овощных от вредителей. Против крестоцветных блошек, морковной и капустной мухи, тли делянки посыпают табачной пылью, смешанной с золой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этого на </w:t>
            </w:r>
            <w:smartTag w:uri="urn:schemas-microsoft-com:office:smarttags" w:element="time">
              <w:smartTagPr>
                <w:attr w:name="Minute" w:val="0"/>
                <w:attr w:name="Hour" w:val="1"/>
              </w:smartTagPr>
              <w:r>
                <w:t>1 ч.</w:t>
              </w:r>
            </w:smartTag>
            <w:r>
              <w:t xml:space="preserve"> табачной пыли берут </w:t>
            </w:r>
            <w:smartTag w:uri="urn:schemas-microsoft-com:office:smarttags" w:element="time">
              <w:smartTagPr>
                <w:attr w:name="Minute" w:val="0"/>
                <w:attr w:name="Hour" w:val="2"/>
              </w:smartTagPr>
              <w:r>
                <w:t>2 ч.</w:t>
              </w:r>
            </w:smartTag>
            <w:r>
              <w:t xml:space="preserve"> золы. Грядку опыляют 2—3 раза с интервалом в неделю, предварительно смочив растения водой. С этой же целью применяют порошок из пижмы, сухих листьев чистотела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этого высушенные в тени цветочные корзинки пижмы (листья чистотела) растирают в ступке.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5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10 по 15 мая при среднесуточной температуре воздуха 10</w:t>
            </w:r>
            <w:proofErr w:type="gramStart"/>
            <w:r>
              <w:t>°С</w:t>
            </w:r>
            <w:proofErr w:type="gramEnd"/>
            <w:r>
              <w:t xml:space="preserve"> высаживают картофель, иначе в холодной земле клубни загниют. </w:t>
            </w:r>
            <w:proofErr w:type="gramStart"/>
            <w:r>
              <w:t xml:space="preserve">При посадке между ними оставляют 25—30 см, а между рядами —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t>60 см</w:t>
              </w:r>
            </w:smartTag>
            <w:r>
              <w:t xml:space="preserve">. Заделывают клубни на глубину </w:t>
            </w:r>
            <w:r>
              <w:lastRenderedPageBreak/>
              <w:t>8—10 см, добавляя в лунку 2 ст. л. древесной золы, 1 ч. л. суперфосфата (размельченного) и 1 ч. л. нитрофоски.</w:t>
            </w:r>
            <w:proofErr w:type="gramEnd"/>
            <w:r>
              <w:t xml:space="preserve"> Все это перемешивают с землей. Через неделю почву рыхлят, помогая скорейшему появлению всходов, удаляют сорняки.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lastRenderedPageBreak/>
              <w:t>6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середины месяца высаживают рассаду средней поздней белокочанной капусты, а также цветной, краснокочанной, кольраби. Проводят предпосевную обработку делянок под позднеспелые сорта капусты, теплолюбивые культуры.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7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В первой декаде мая в теплицу на постоянное место высаживают рассаду высокорослых томатов февральского посева. Сажают ее из расчета три растения на 1 </w:t>
            </w:r>
            <w:proofErr w:type="spellStart"/>
            <w:r>
              <w:t>кв.м</w:t>
            </w:r>
            <w:proofErr w:type="spellEnd"/>
            <w:r>
              <w:t>. Формируют один главный стебель и оставляют на нем 7—8 плодовых кистей. Растения подвязывают шпагатом и проволокой.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8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В середине месяца в открытый грунт высаживают рассаду низкорослых томатов мартовского посева. Формируют их в один или три стебля. На кусте оставляют по 4—5 плодовых кистей. После посадки растения прикрывают пленкой. Проверяют их приживаемость и проводят подсадку рассады взамен слабых и погибших.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9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25 мая и до конца месяца сеют в открытый грунт огурцы, тыкву, кабачки, патиссоны, фасоль. Посев производят в хорошо подготовленную почву — разрыхленную граблями и с тщательно выбранными сорняками.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10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>Калиброванные семена огурца перед посевом в течение 2-3 ч прогревают при температуре 50—60°с, что способствует ускорению образования на растениях женских цветков. Закалка проросших семян в течение 1—2 суток на леднике (в холодильнике) при 0—1</w:t>
            </w:r>
            <w:proofErr w:type="gramStart"/>
            <w:r>
              <w:t>°С</w:t>
            </w:r>
            <w:proofErr w:type="gramEnd"/>
            <w:r>
              <w:t xml:space="preserve"> повышает устойчивость растений к пониженным температурам.</w:t>
            </w:r>
          </w:p>
          <w:p w:rsidR="00130D94" w:rsidRDefault="00130D94">
            <w:pPr>
              <w:pStyle w:val="western"/>
              <w:spacing w:before="0" w:beforeAutospacing="0"/>
            </w:pP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Весенний полив огурца является мерой борьбы с утренними заморозками. Первые поливы проводят малыми нормами. Огурцы и редис поливают раз в два—три дня, а в жаркую погоду — ежедневно. Два раза в неделю обильно поливают раннюю белокочанную и цветную капусту, совмещая полив с органическими и минеральными подкормками, а также зеленные и все рассадные. После каждого полива или дождя рыхлят почву в междурядьях, что препятствует образованию корки и создает благоприятный воздушный режим для растений.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С 5 по 15 мая сеют свеклу, морковь для зимнего употребления. Семена свеклы перед посевом обеззараживают, замачивают на 12 ч в растворе борной кислоты (на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 xml:space="preserve"> теплой воды берут </w:t>
            </w:r>
            <w:smartTag w:uri="urn:schemas-microsoft-com:office:smarttags" w:element="metricconverter">
              <w:smartTagPr>
                <w:attr w:name="ProductID" w:val="1,5 г"/>
              </w:smartTagPr>
              <w:r>
                <w:t>1,5 г</w:t>
              </w:r>
            </w:smartTag>
            <w:r>
              <w:t xml:space="preserve"> (на кончике ножа) и предварительно растворяют ее в небольшом количестве кипятка).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В первой декаде (с 1 по 10) завершают высадку 65—70—дневной рассады томата и 25—30—дневной огурца. Продолжают высаживать рассаду поздней белокочанной капусты. В открытый грунт высаживают рассаду баклажанов, перцев с цветочными бутонами. Чтобы рост растений был интенсивным, полив производят теплой водой (30°с).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Сеют лук—</w:t>
            </w:r>
            <w:proofErr w:type="spellStart"/>
            <w:r>
              <w:t>батун</w:t>
            </w:r>
            <w:proofErr w:type="spellEnd"/>
            <w:r>
              <w:t>, щавель, редьку, укроп, салат.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Проводят профилактическую обработку посевов против вредителей и болезней. Окашивают межи, пустыри, придорожные участки, чтобы не допустить цветения и созревания семян сорных растений.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lastRenderedPageBreak/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Столовые корнеплоды в начале вегетации рыхлят сначала мелко (на 3—5 см), но затем глубину рыхления увеличивают до 12—14 см. Капусту, томат, огурец, наоборот, сначала рыхлят глубоко, а по мере развития корневой системы глубину рыхления уменьшают. При необходимости беглой прополки ее проводят незамедлительно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ока сорные растения не разрослись. В середине месяца прореживают столовые корнеплоды, так как в это время начинается их усиленное нарастание. Прореживание способствует быстрому формированию корнеплодов, луковиц, а у листовых овощей — розеток. Опоздание с этим значительно снижает урожай.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5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Первое прореживание моркови, столовой свеклы, петрушки, репы, лука—чернушки проводят с появлением 1-2-х настоящих листьев. Между растениями оставляют расстояние 1-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в ряду. Перед прореживанием и после него выполняют полив мелким дождеванием. Второе прореживание совпадает обычно с выборкой молодых корнеплодов и луковиц с листьями  4-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, свеклы и репы — </w:t>
            </w:r>
            <w:smartTag w:uri="urn:schemas-microsoft-com:office:smarttags" w:element="time">
              <w:smartTagPr>
                <w:attr w:name="Minute" w:val="10"/>
                <w:attr w:name="Hour" w:val="8"/>
              </w:smartTagPr>
              <w:r>
                <w:t>8-</w:t>
              </w:r>
              <w:smartTag w:uri="urn:schemas-microsoft-com:office:smarttags" w:element="metricconverter">
                <w:smartTagPr>
                  <w:attr w:name="ProductID" w:val="10 см"/>
                </w:smartTagPr>
                <w:r>
                  <w:t>10</w:t>
                </w:r>
              </w:smartTag>
            </w:smartTag>
            <w:r>
              <w:t xml:space="preserve"> см, пастернака — 6, редьки зимних сортов -13-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t xml:space="preserve">15 </w:t>
              </w:r>
              <w:proofErr w:type="spellStart"/>
              <w:r>
                <w:t>см</w:t>
              </w:r>
            </w:smartTag>
            <w:proofErr w:type="gramStart"/>
            <w:r>
              <w:t>.М</w:t>
            </w:r>
            <w:proofErr w:type="gramEnd"/>
            <w:r>
              <w:t>орковь</w:t>
            </w:r>
            <w:proofErr w:type="spellEnd"/>
            <w:r>
              <w:t xml:space="preserve"> прореживают только вечером после очередного полива. Для исчезновения морковного запаха, привлекающего морковную муху, грядки </w:t>
            </w:r>
            <w:proofErr w:type="spellStart"/>
            <w:r>
              <w:t>опудривают</w:t>
            </w:r>
            <w:proofErr w:type="spellEnd"/>
            <w:r>
              <w:t xml:space="preserve"> молотым черным или красным перцем.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6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В июне интенсивный полив овощных растений раз в 7—10 дней совмещают с подкормкой коровяком или птичьим пометом, разбавленным соответственно </w:t>
            </w:r>
            <w:smartTag w:uri="urn:schemas-microsoft-com:office:smarttags" w:element="time">
              <w:smartTagPr>
                <w:attr w:name="Minute" w:val="0"/>
                <w:attr w:name="Hour" w:val="20"/>
              </w:smartTagPr>
              <w:r>
                <w:t>в 8</w:t>
              </w:r>
            </w:smartTag>
            <w:r>
              <w:t xml:space="preserve"> и 12 раз. Это особенно важно для ранней бело— </w:t>
            </w:r>
            <w:proofErr w:type="gramStart"/>
            <w:r>
              <w:t>ко</w:t>
            </w:r>
            <w:proofErr w:type="gramEnd"/>
            <w:r>
              <w:t xml:space="preserve">чанной и цветной капусты. Проводят </w:t>
            </w:r>
            <w:proofErr w:type="spellStart"/>
            <w:r>
              <w:t>подкорневую</w:t>
            </w:r>
            <w:proofErr w:type="spellEnd"/>
            <w:r>
              <w:t xml:space="preserve"> подкормку цветной капусты бором или молибденом (из расчета 2—3 г борной кислоты или молибдена аммония на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 xml:space="preserve"> воды). После появления 6—7 хорошо развитых листьев растения окучивают. Если головки капусты имеют желто-синий оттенок, повторяют подкормку теми же микроэлементами и в той же концентрации. Цветная капуста не выносит перепадов с подачей влаги. Она формирует хорошую головку лишь при наличии 16—20 листьев.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7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При достижении растениями картофеля высоты 10—12 см их окучивают. Междурядья рыхлят после каждого дождя и полива. При необходимости второго окучивания его проводят не позднее начала массовой </w:t>
            </w:r>
            <w:proofErr w:type="spellStart"/>
            <w:r>
              <w:t>бутонизации</w:t>
            </w:r>
            <w:proofErr w:type="spellEnd"/>
            <w:r>
              <w:t xml:space="preserve"> растений.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8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Для всех корнеплодов влага в почве особенно необходима в первый период вегетации и в начале их формирования. Позднее корни их глубоко проникают в почву и растения используют влагу нижних слоев земли. Посевы важно поддерживать </w:t>
            </w:r>
            <w:proofErr w:type="gramStart"/>
            <w:r>
              <w:t>чистыми</w:t>
            </w:r>
            <w:proofErr w:type="gramEnd"/>
            <w:r>
              <w:t xml:space="preserve"> от сорняков, а междурядья — е рыхлом состоянии, тогда поливать растения можно реже. Если почва была недостаточно заправлена удобрениями (это видно по слабому развитию и бледной окраске растений), проводят подкормку минеральными удобрениями и коровяком. После дождя или хорошего полива минеральные удобрения вносят вдоль рядков и сразу проводят рыхление междурядий.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9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Начинают очистку и просушивание хранилищ под урожай.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10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Июнь — лучшее время для накопления органических удобрений и закладки компостов. Для сборного компоста используют сорняки (до обсеменения) и остатки здоровых растений (пораженные болезнями сжигают), а также сухие листья, опилки и прочие хозяйственные отходы.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Июль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Неотложная работа в этом месяце — борьба с сорняками.  Сорняки зачастую </w:t>
            </w:r>
            <w:r>
              <w:lastRenderedPageBreak/>
              <w:t>опережают в росте овощные культуры. Поэтому повторную ручную прополку проводят незамедлительно, поскольку через неделю на нее потребуется втрое больше сил и времени. Кроме того, культурным растениям будет нанесен непоправимый ущерб от угнетения их сорняками, а также от повреждения корневой системы при выдергивании мощных сорняков, которые уже нельзя будет оставить в междурядьях для «солнечной сушки».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lastRenderedPageBreak/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В июле овощные растения особенно нуждаются в регулярных поливах (ежедневно или через день) и еженедельных подкормках, совмещаемых с поливом. Состав подкормок изменяют в зависимости от состояния растений. Если у огурцов плети тонкие, а листья мелкие, бледные, увеличивают дозу азотных удобрений. При сильном росте плетей и листьев и задержке плодоношения ее уменьшают, а фосфора и калия — увеличивают.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В середине лета обязательны подкормки овощных растений, особенно капусты, минеральными и органическими удобрениями. Наиболее эффективны они в сочетании с вечерними поливами, что снижает опасность ожогов растений и в 2—3 раза сокращает время поступления питательных элементов к их корням.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 xml:space="preserve">Холодные ночи, полив холодной водой, несоблюдение севооборота (посев огурцов после огурцов), использование старой пленки часто приводит к грибковым заболеваниям. На растениях появляется мучнистая роса в виде беловатого налета сначала на верхней стороне листьев, а затем на нижней. При сильном поражении листья засыхают и растения погибают. Грибница сохраняется в почве 6—7 лет, поэтому профилактические меры необходимо применять постоянно. В период цветения и плодоношения растения опрыскивают, настаем коровяка: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t>1 л</w:t>
              </w:r>
            </w:smartTag>
            <w:r>
              <w:t xml:space="preserve"> его разводят в ведре воды, процеживают и добавляют 1 </w:t>
            </w:r>
            <w:proofErr w:type="spellStart"/>
            <w:r>
              <w:t>ч.л</w:t>
            </w:r>
            <w:proofErr w:type="spellEnd"/>
            <w:r>
              <w:t xml:space="preserve">. мочевины. Листья огурца смачивают этим раствором с обеих сторон. Против мучнистой росы используют также настой из навозной жижи или сенной трухи: 1 ч навозной жижи или сенной трухи заливают 3 ч воды и настаивают в течение 3-х суток. Перед употреблением разбавляют в три раза водой и процеживают. Этот раствор применяют на всех растениях, </w:t>
            </w:r>
            <w:proofErr w:type="spellStart"/>
            <w:r>
              <w:t>поврёжденных</w:t>
            </w:r>
            <w:proofErr w:type="spellEnd"/>
            <w:r>
              <w:t xml:space="preserve"> мучнистой росой. Большое значение в борьбе с нею имеет правильное чередование культур и посадка их на солнечных, хорошо продуваемых местах. </w:t>
            </w:r>
            <w:proofErr w:type="gramStart"/>
            <w:r>
              <w:t>Приносят свои результаты</w:t>
            </w:r>
            <w:proofErr w:type="gramEnd"/>
            <w:r>
              <w:t xml:space="preserve"> и частые рыхления почвы, прополка и другие агротехнические мероприятия.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5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 w:after="0" w:afterAutospacing="0"/>
              <w:ind w:firstLine="706"/>
            </w:pPr>
            <w:r>
              <w:t>Огурцы, кабачки, тыкву и прочие овощные растения повреждает тля. Против нее используют опрыскивание растений следующими растворами:</w:t>
            </w:r>
          </w:p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 xml:space="preserve">1) полведра луковой шелухи заливают кипятком, добавляют 1 ст. л. жидкого мыла, 1 ст. древесной золы и оставляют на сутки. Затем раствор процеживают. Опрыскивание начинают от нижней части растения </w:t>
            </w:r>
            <w:proofErr w:type="gramStart"/>
            <w:r>
              <w:t>к</w:t>
            </w:r>
            <w:proofErr w:type="gramEnd"/>
            <w:r>
              <w:t xml:space="preserve"> верхней, а потом наоборот. После чего почву разрыхляют на глубину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>, чтобы упавшие вредители смешались с землей: тогда они не смогут повторно забраться на растения;</w:t>
            </w:r>
          </w:p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 xml:space="preserve">2)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t xml:space="preserve">в </w:t>
              </w:r>
              <w:smartTag w:uri="urn:schemas-microsoft-com:office:smarttags" w:element="metricconverter">
                <w:smartTagPr>
                  <w:attr w:name="ProductID" w:val="10 л"/>
                </w:smartTagPr>
                <w:r>
                  <w:t>10</w:t>
                </w:r>
              </w:smartTag>
            </w:smartTag>
            <w:r>
              <w:t xml:space="preserve"> л кипятка добавляют 1 ст. табака, 1 ст. золы, 1 ст. ложку мыла и оставляют на сутки. Процеженным раствором опрыскивают растения (только не в вечернее время!) через опрыскиватель (не веником!). Перед опрыскиванием снимают плоды.</w:t>
            </w:r>
          </w:p>
          <w:p w:rsidR="00130D94" w:rsidRDefault="00130D94">
            <w:pPr>
              <w:pStyle w:val="western"/>
              <w:spacing w:before="0" w:beforeAutospacing="0" w:after="0" w:afterAutospacing="0"/>
            </w:pPr>
          </w:p>
          <w:p w:rsidR="00130D94" w:rsidRDefault="00130D94">
            <w:pPr>
              <w:pStyle w:val="western"/>
              <w:spacing w:before="0" w:beforeAutospacing="0"/>
            </w:pP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6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 xml:space="preserve">В уходе за томатом главное — ускорить созревание плодов и уберечь их от загнивания. Для этого продолжают удалять появляющиеся пасынки; не позже 5—10 августа прищипывают верхушки всех плодоносящих побегов и удаляют цветочные кисти, на которых плоды не успеют сформироваться, что значительно задержит вызревание уже завязавшихся. На каждом кусте оставляют не более 4—5 </w:t>
            </w:r>
            <w:r>
              <w:lastRenderedPageBreak/>
              <w:t>плодовых кистей. Особенно важна прищипка высокорослых сортов, плоды которых предназначены на семена. У низкорослых сортов для ускорения созревания плодов наряду с прищипкой верхушек практикуют обрезку сухих желтых листьев, а кисти с плодами «выворачивают» к солнцу.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lastRenderedPageBreak/>
              <w:t>7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Обрезают лишние плети тыквы.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8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Пришла пора сбора плодов огурца, томатов, кабачка, высаженных рассадой, а также редиса, зелени, ранней моркови, репы, ранней капусты и других овощей.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9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20 июля по 1 августа в сухую солнечную погоду убирают урожай озимого чеснока, выкапывая его вместе с ботвой. После чего отряхивают головки от земли и оставляют их на грядке подсохнуть. Затем обрезают корни, листья (оставляя пенек в 2-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) и подвешивают для просушивания в течение 2-х недель. По окончании просушивания часть чеснока отбирают для посадки под зиму. </w:t>
            </w:r>
            <w:proofErr w:type="gramStart"/>
            <w:r>
              <w:t>Остальной</w:t>
            </w:r>
            <w:proofErr w:type="gramEnd"/>
            <w:r>
              <w:t xml:space="preserve"> — для употребления.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10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Составляют рабочие планы по уборке овощных, картофеля и других культур.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Продолжают просушивание и уборку хранилищ.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С 1 числа все теплолюбивые культуры (огурцы, томаты, перцы и др.) прикрывают пленкой, чтобы продлить плодоношение до сентября.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 w:after="0" w:afterAutospacing="0"/>
              <w:ind w:firstLine="706"/>
            </w:pPr>
            <w:r>
              <w:t xml:space="preserve">В первой пятидневке проводят профилактическую борьбу с фитофторой, поражающей томаты и картофель: на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 xml:space="preserve"> воды вносят по 1 ст. л. медного купороса и извести (пушинки) и </w:t>
            </w:r>
            <w:smartTag w:uri="urn:schemas-microsoft-com:office:smarttags" w:element="time">
              <w:smartTagPr>
                <w:attr w:name="Minute" w:val="0"/>
                <w:attr w:name="Hour" w:val="1"/>
              </w:smartTagPr>
              <w:r>
                <w:t>1 ч.</w:t>
              </w:r>
            </w:smartTag>
            <w:r>
              <w:t xml:space="preserve"> л. жидкого мыла. Опрыскивание проводят рано утром. До его начала снимают зрелые, бурые плоды томата. Фитофтора распространяется в условиях суточных колебаний температуры воздуха, сопровождающихся росой и туманом. При заболевании его листья становятся темно—бурыми, стебли коричневыми, а на плодах появляются грязные расплывчатые твердые пятна. С нижней стороны листа они бывают окаймлены беловатым паутинистым налетом. За З—4 дня от фитофторы погибает весь урожай томата. При ее появлении плоды немедленно снимают, а кусты ликвидируют.</w:t>
            </w:r>
          </w:p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 xml:space="preserve">Заболевание фитофторой наиболее опасно для поздних высокорослых сортов томата. </w:t>
            </w:r>
            <w:proofErr w:type="gramStart"/>
            <w:r>
              <w:t xml:space="preserve">При обнаружении большого количества больных растений срочно снимают все сформировавшиеся зеленые плоды и закладывают их на </w:t>
            </w:r>
            <w:proofErr w:type="spellStart"/>
            <w:r>
              <w:t>дозаривание</w:t>
            </w:r>
            <w:proofErr w:type="spellEnd"/>
            <w:r>
              <w:t>, предварительно прогрев в течение 4 ч при +40°С. Можно также опустить плоды в горячую воду (не более +60°С) на 2 мин. Если не провести прогревание, то даже здоровые на вид плоды через 3—4 дня почернеют.</w:t>
            </w:r>
            <w:proofErr w:type="gramEnd"/>
            <w:r>
              <w:t xml:space="preserve"> Дозревают томаты в сухом, хорошо проветриваемом помещении при температуре 20—25°с. Плоды укладывают в ящики, плоские корзины, на полки и стеллажи не более чем в 2—3 слоя.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 xml:space="preserve">В теплую погоду растения огурца, томата, тыквы, кабачков, баклажанов, перцев продолжают формировать плоды. Поэтому особое внимание уделяют подкормке. На 10-ведерную бочку берут ведро мелконашинкованной крапивы, 1—2 ведра других нашинкованных трав (подорожник, мокрица, листья одуванчика, тысячелистник, мать-и-мачеха и др.), добавляют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 xml:space="preserve"> коровяка или куриного помета (можно и без них),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 xml:space="preserve"> древесной золы, 1—2 ст. нитрофоски. Все это заливают 3—5 ведрами горячей воды, тщательно размешивают и оставляют на неделю. Затем бочку доливают доверху водой, размешивают и обязательно процеживают настой. Растения поливают им в теплом виде — 22—25°С.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lastRenderedPageBreak/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>Продолжают уход и за другими овощными культурами и картофелем, так как происходит прирост урожая, особенно капусты средних и поздних сортов, столовых корнеплодов, картофеля.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5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>В первой декаде месяца производят уборку лука—репки, лука—севка, чеснока. Чеснок сушат и готовят к посадке в конце сентября - начале октября для выращивания головок.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6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 w:after="0" w:afterAutospacing="0"/>
              <w:ind w:firstLine="706"/>
            </w:pPr>
            <w:r>
              <w:t xml:space="preserve">В начале августа капусту повреждают тля и гусеницы бабочки—белянки, совки, моли. Двойная обработка растений настоем из одуванчиков с чесноком, перцем, горчицей избавит их от вредителей. Для приготовления настоя берут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 xml:space="preserve"> провернутых через мясорубку одуванчиков (все растение). 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t>200 г</w:t>
              </w:r>
            </w:smartTag>
            <w:r>
              <w:t xml:space="preserve"> провернутого чеснока или его стрелок, 1 ст. л. горчицы и 1 ст. л. горького перца заливают водой, настаивают 4—5 ч, процеживают и доливают воду до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>.</w:t>
            </w:r>
          </w:p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 xml:space="preserve">Избавиться от капустной белянки и совки помогает также настой лопуха. Его измельченные листья в объеме 1/3 ведра заливают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 xml:space="preserve"> воды. Через трое суток настой процеживают, добавляя для клейкости мучной клейстер, сваренный из 2 ст. л. муки, или отвар риса. Полученным раствором опрыскивают листья капусты, особенно с нижней стороны. Обработку растений повторяют 3—4 раза с недельным интервалом. Этим же настоем обрабатывают листья хрена, редьки, горчицы. От капустной тли также эффективны настои измельченной картофельной ботвы, шелухи лука или отвар ботвы помидоров. для приготовления отвара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 xml:space="preserve"> ботвы заливают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 xml:space="preserve"> воды, кипятят 30 мин на медленном огне, процеживают и добавляют клей— </w:t>
            </w:r>
            <w:proofErr w:type="gramStart"/>
            <w:r>
              <w:t>ст</w:t>
            </w:r>
            <w:proofErr w:type="gramEnd"/>
            <w:r>
              <w:t xml:space="preserve">ер. Настой шелухи лука готовят из расчета </w:t>
            </w:r>
            <w:smartTag w:uri="urn:schemas-microsoft-com:office:smarttags" w:element="metricconverter">
              <w:smartTagPr>
                <w:attr w:name="ProductID" w:val="400 г"/>
              </w:smartTagPr>
              <w:r>
                <w:t>400 г</w:t>
              </w:r>
            </w:smartTag>
            <w:r>
              <w:t xml:space="preserve"> ее на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 xml:space="preserve"> воды и настаивают двое суток.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7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 w:after="0" w:afterAutospacing="0"/>
              <w:ind w:firstLine="706"/>
            </w:pPr>
            <w:r>
              <w:t>Август — время массовой переработки овощей. В течение всего месяца сушат листья зеленных культур: укропа, петрушки, сельдерея, мелиссы, базилика и др. После просушивания их хранят в бумажных пакетах, жестяных банках, не размельчая листьев.</w:t>
            </w:r>
          </w:p>
          <w:p w:rsidR="00130D94" w:rsidRDefault="00130D94">
            <w:pPr>
              <w:pStyle w:val="western"/>
              <w:spacing w:before="0" w:beforeAutospacing="0"/>
              <w:ind w:firstLine="706"/>
            </w:pP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В первой половине месяца при хорошей погоде еще продолжается наращивание урожая поздних овощных культур. Поэтому необходим уход за поздними сортами белокочанной капусты: полив, подкормка, окучивание. При необходимости ведется и борьба с вредителями. Избавиться от гусениц на капусте поможет раствор, приготовленный из 1 ст. л. столового уксуса или </w:t>
            </w:r>
            <w:smartTag w:uri="urn:schemas-microsoft-com:office:smarttags" w:element="metricconverter">
              <w:smartTagPr>
                <w:attr w:name="ProductID" w:val="50 г"/>
              </w:smartTagPr>
              <w:r>
                <w:t>50 г</w:t>
              </w:r>
            </w:smartTag>
            <w:r>
              <w:t xml:space="preserve"> нашатырного спирта, 2 ст. л. поваренной соли на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t>10 л</w:t>
              </w:r>
            </w:smartTag>
            <w:r>
              <w:t xml:space="preserve"> воды. Кочаны опрыскивают им сверху из лейки.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 w:after="0" w:afterAutospacing="0"/>
              <w:ind w:firstLine="461"/>
            </w:pPr>
            <w:r>
              <w:t xml:space="preserve">Важнейшая работа месяца — уборка урожая. </w:t>
            </w:r>
          </w:p>
          <w:p w:rsidR="00130D94" w:rsidRDefault="00130D94">
            <w:pPr>
              <w:pStyle w:val="western"/>
              <w:spacing w:before="0" w:beforeAutospacing="0" w:after="0" w:afterAutospacing="0"/>
            </w:pPr>
            <w:proofErr w:type="gramStart"/>
            <w:r>
              <w:t xml:space="preserve">До заморозков заканчивают уборку теплолюбивых культур — помидоров, огурцов, перца, баклажанов, фасоли, тыквы, кабачка, патиссонов. </w:t>
            </w:r>
            <w:proofErr w:type="gramEnd"/>
          </w:p>
          <w:p w:rsidR="00130D94" w:rsidRDefault="00130D94">
            <w:pPr>
              <w:pStyle w:val="western"/>
              <w:spacing w:before="0" w:beforeAutospacing="0"/>
            </w:pPr>
            <w:r>
              <w:t>Продолжают сбор овощных семян, выращиваемых на огороде.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Первая половина сентября время уборки картофеля.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>С 15 числа до конца месяца убирают корнеплоды моркови, свеклы, репы, зимние сорта редьки, не оставляемые под зиму, петрушку.</w:t>
            </w:r>
          </w:p>
          <w:p w:rsidR="00130D94" w:rsidRDefault="00130D94">
            <w:pPr>
              <w:pStyle w:val="western"/>
              <w:spacing w:before="0" w:beforeAutospacing="0"/>
            </w:pP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5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 xml:space="preserve">Столовая свекла больше, чем другие корнеплоды, страдает от первых заморозков. Поэтому ее убирают первой или одновременно с морковью (не </w:t>
            </w:r>
            <w:r>
              <w:lastRenderedPageBreak/>
              <w:t>позднее 25 сентября).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lastRenderedPageBreak/>
              <w:t>6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ind w:firstLine="706"/>
            </w:pPr>
            <w:r>
              <w:t xml:space="preserve">Если стоит сухая погода, с уборкой моркови не спешат. В этот период резко возрастает масса корнеплодов. При уборке ботву срезают вровень с «плечиками, не задевая «ткань». При обрезке оставляют черешки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t>0,5 см</w:t>
              </w:r>
            </w:smartTag>
            <w:r>
              <w:t>. Корнеплоды, просушенные в течение двух часов под навесом, убирают на хранение, предварительно отобрав здоровые, без механических повреждений.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7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Зеленые помидоры закладывают на дозревание.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8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Делянки, освободившиеся от овощных культур, очищают от кочерыг, ботвы и других послеуборочных отходов, используя их для компоста, перекапывают и удобряют.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9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 w:after="0" w:afterAutospacing="0"/>
            </w:pPr>
            <w:r>
              <w:t>Заготавливают семена.</w:t>
            </w:r>
          </w:p>
          <w:p w:rsidR="00130D94" w:rsidRDefault="00130D94">
            <w:pPr>
              <w:pStyle w:val="western"/>
              <w:spacing w:before="0" w:beforeAutospacing="0"/>
            </w:pPr>
            <w:r>
              <w:t>Разбирают пленочные укрытия, ремонтируют парники.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30D94" w:rsidRDefault="00130D94">
            <w:pPr>
              <w:pStyle w:val="western"/>
              <w:spacing w:before="0" w:beforeAutospacing="0"/>
            </w:pP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Отбирают и закладывают на зимнее хранение семенники.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До 15 числа заканчивают уборку кочанной капусты, укладывают ее на хранение.</w:t>
            </w:r>
          </w:p>
        </w:tc>
      </w:tr>
      <w:tr w:rsidR="00130D94" w:rsidTr="00130D94">
        <w:trPr>
          <w:tblCellSpacing w:w="0" w:type="dxa"/>
        </w:trPr>
        <w:tc>
          <w:tcPr>
            <w:tcW w:w="7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8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30D94" w:rsidRDefault="00130D94">
            <w:pPr>
              <w:pStyle w:val="western"/>
              <w:spacing w:before="0" w:beforeAutospacing="0"/>
            </w:pPr>
            <w:r>
              <w:t xml:space="preserve">Готовят почву к весеннему севу, удаляя корневища многолетних сорняков. Землю оставляют до весны в гребнистом состоянии. </w:t>
            </w:r>
          </w:p>
        </w:tc>
      </w:tr>
    </w:tbl>
    <w:p w:rsidR="00EC770E" w:rsidRDefault="00EC770E"/>
    <w:sectPr w:rsidR="00EC770E" w:rsidSect="00130D9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E0AC6A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2ACA4894"/>
    <w:multiLevelType w:val="singleLevel"/>
    <w:tmpl w:val="5578325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C"/>
    <w:rsid w:val="00130D94"/>
    <w:rsid w:val="00A15CFC"/>
    <w:rsid w:val="00BE1DED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a-IN"/>
    </w:rPr>
  </w:style>
  <w:style w:type="paragraph" w:styleId="a4">
    <w:name w:val="No Spacing"/>
    <w:uiPriority w:val="1"/>
    <w:qFormat/>
    <w:rsid w:val="00130D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3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a-IN"/>
    </w:rPr>
  </w:style>
  <w:style w:type="paragraph" w:styleId="a4">
    <w:name w:val="No Spacing"/>
    <w:uiPriority w:val="1"/>
    <w:qFormat/>
    <w:rsid w:val="00130D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13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7962</Words>
  <Characters>45390</Characters>
  <Application>Microsoft Office Word</Application>
  <DocSecurity>0</DocSecurity>
  <Lines>378</Lines>
  <Paragraphs>106</Paragraphs>
  <ScaleCrop>false</ScaleCrop>
  <Company>Krokoz™</Company>
  <LinksUpToDate>false</LinksUpToDate>
  <CharactersWithSpaces>53246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2014-11-26T13:23:00Z</dcterms:created>
  <dcterms:modified xsi:type="dcterms:W3CDTF">2014-11-26T13:25:00Z</dcterms:modified>
</cp:coreProperties>
</file>