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04" w:rsidRPr="00FB15FE" w:rsidRDefault="00940604" w:rsidP="00FB15FE">
      <w:pPr>
        <w:jc w:val="center"/>
        <w:rPr>
          <w:b/>
          <w:i/>
          <w:sz w:val="40"/>
          <w:szCs w:val="40"/>
        </w:rPr>
      </w:pPr>
      <w:r w:rsidRPr="00FB15FE">
        <w:rPr>
          <w:b/>
          <w:i/>
          <w:sz w:val="40"/>
          <w:szCs w:val="40"/>
        </w:rPr>
        <w:t>Формы орга</w:t>
      </w:r>
      <w:r w:rsidR="00395D72">
        <w:rPr>
          <w:b/>
          <w:i/>
          <w:sz w:val="40"/>
          <w:szCs w:val="40"/>
        </w:rPr>
        <w:t xml:space="preserve">низации педагогических советов </w:t>
      </w:r>
      <w:r w:rsidRPr="00FB15FE">
        <w:rPr>
          <w:b/>
          <w:i/>
          <w:sz w:val="40"/>
          <w:szCs w:val="40"/>
        </w:rPr>
        <w:t>ДОУ: опыт работы.</w:t>
      </w:r>
    </w:p>
    <w:p w:rsidR="00940604" w:rsidRPr="00D60F79" w:rsidRDefault="00940604" w:rsidP="00940604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bookmarkStart w:id="0" w:name="_GoBack"/>
      <w:r w:rsidRPr="00D60F79">
        <w:rPr>
          <w:rFonts w:eastAsia="Times New Roman"/>
        </w:rPr>
        <w:t>Проблема повышения качества подготовки и проведения педагогического совета волнует большинство заведующих и старших воспитателей дошкольных учреждений. Она актуальна как для новичков, так и для опытных управленцев. Как провести педсовет, который поразил бы коллег оригинальностью темы, формы, методическим оснащением? Как превратить его в событие?</w:t>
      </w:r>
    </w:p>
    <w:p w:rsidR="00940604" w:rsidRPr="00D60F79" w:rsidRDefault="00940604" w:rsidP="00940604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D60F79">
        <w:rPr>
          <w:rFonts w:eastAsia="Times New Roman"/>
        </w:rPr>
        <w:t>Педагогический совет – постоянно действующий коллегиальный орган самоуправления педагогических работников. С его помощью осуществляется управление развитием ДОУ.</w:t>
      </w:r>
    </w:p>
    <w:p w:rsidR="00940604" w:rsidRDefault="00940604" w:rsidP="00940604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D60F79">
        <w:rPr>
          <w:rFonts w:eastAsia="Times New Roman"/>
        </w:rPr>
        <w:t>Педсовет как высший орган руководства всем воспитательно – образовательным процессом решает конкретные задачи дошкольного учреждения. Его деятельность определяется Уставом и  Положением о педагогическом совете ДОУ. Он создаётся во всех дошкольных учреждениях, где имеется более трёх педагогов. В его состав входят все педагогические работники и совместители. Также педагогический совет – центральное звено в организации всей методической работы, «школа педагогического мастерства».</w:t>
      </w:r>
    </w:p>
    <w:p w:rsidR="00940604" w:rsidRPr="00395D72" w:rsidRDefault="00940604" w:rsidP="00940604">
      <w:pPr>
        <w:suppressAutoHyphens/>
        <w:spacing w:after="0" w:line="360" w:lineRule="auto"/>
        <w:ind w:firstLine="709"/>
        <w:jc w:val="both"/>
        <w:rPr>
          <w:rFonts w:eastAsia="Times New Roman"/>
          <w:i/>
          <w:sz w:val="40"/>
          <w:szCs w:val="40"/>
        </w:rPr>
      </w:pPr>
      <w:r w:rsidRPr="00395D72">
        <w:rPr>
          <w:rFonts w:eastAsia="Times New Roman"/>
          <w:i/>
          <w:sz w:val="40"/>
          <w:szCs w:val="40"/>
        </w:rPr>
        <w:t>Задачи педсовета</w:t>
      </w:r>
    </w:p>
    <w:p w:rsidR="00FB15FE" w:rsidRPr="000752BC" w:rsidRDefault="00FB15FE" w:rsidP="00FB15FE">
      <w:pPr>
        <w:pStyle w:val="5"/>
        <w:numPr>
          <w:ilvl w:val="0"/>
          <w:numId w:val="0"/>
        </w:numPr>
        <w:tabs>
          <w:tab w:val="num" w:pos="1492"/>
        </w:tabs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BC">
        <w:rPr>
          <w:rFonts w:ascii="Times New Roman" w:hAnsi="Times New Roman" w:cs="Times New Roman"/>
          <w:sz w:val="28"/>
          <w:szCs w:val="28"/>
        </w:rPr>
        <w:t>определение стратегии образовательного процесса и оздоровительных профилактических мероприятий учреждения;</w:t>
      </w:r>
    </w:p>
    <w:p w:rsidR="00FB15FE" w:rsidRPr="000752BC" w:rsidRDefault="00FB15FE" w:rsidP="00FB15FE">
      <w:pPr>
        <w:pStyle w:val="5"/>
        <w:numPr>
          <w:ilvl w:val="0"/>
          <w:numId w:val="0"/>
        </w:numPr>
        <w:tabs>
          <w:tab w:val="num" w:pos="1492"/>
        </w:tabs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BC">
        <w:rPr>
          <w:rFonts w:ascii="Times New Roman" w:hAnsi="Times New Roman" w:cs="Times New Roman"/>
          <w:sz w:val="28"/>
          <w:szCs w:val="28"/>
        </w:rPr>
        <w:t>выбор и анализ программ воспитания и обучения детей, обсуждение и разработка авторских программ;</w:t>
      </w:r>
    </w:p>
    <w:p w:rsidR="00FB15FE" w:rsidRPr="000752BC" w:rsidRDefault="00FB15FE" w:rsidP="00FB15FE">
      <w:pPr>
        <w:pStyle w:val="5"/>
        <w:numPr>
          <w:ilvl w:val="0"/>
          <w:numId w:val="0"/>
        </w:numPr>
        <w:tabs>
          <w:tab w:val="num" w:pos="1492"/>
        </w:tabs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BC">
        <w:rPr>
          <w:rFonts w:ascii="Times New Roman" w:hAnsi="Times New Roman" w:cs="Times New Roman"/>
          <w:sz w:val="28"/>
          <w:szCs w:val="28"/>
        </w:rPr>
        <w:t>рассмотрение, обсуждение вопросов содержания, методов и форм образовательного процесса;</w:t>
      </w:r>
    </w:p>
    <w:p w:rsidR="00FB15FE" w:rsidRPr="000752BC" w:rsidRDefault="00FB15FE" w:rsidP="00FB15FE">
      <w:pPr>
        <w:pStyle w:val="5"/>
        <w:numPr>
          <w:ilvl w:val="0"/>
          <w:numId w:val="0"/>
        </w:numPr>
        <w:tabs>
          <w:tab w:val="num" w:pos="1492"/>
        </w:tabs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BC">
        <w:rPr>
          <w:rFonts w:ascii="Times New Roman" w:hAnsi="Times New Roman" w:cs="Times New Roman"/>
          <w:sz w:val="28"/>
          <w:szCs w:val="28"/>
        </w:rPr>
        <w:t>рассмотрение вопросов повышения квалификации и переподготовки кадров.</w:t>
      </w:r>
    </w:p>
    <w:p w:rsidR="00FB15FE" w:rsidRPr="00FB15FE" w:rsidRDefault="00FB15FE" w:rsidP="00940604">
      <w:pPr>
        <w:suppressAutoHyphens/>
        <w:spacing w:after="0" w:line="360" w:lineRule="auto"/>
        <w:ind w:firstLine="709"/>
        <w:jc w:val="both"/>
        <w:rPr>
          <w:rFonts w:eastAsia="Times New Roman"/>
          <w:b/>
          <w:i/>
          <w:sz w:val="40"/>
          <w:szCs w:val="40"/>
        </w:rPr>
      </w:pPr>
    </w:p>
    <w:p w:rsidR="00940604" w:rsidRPr="00395D72" w:rsidRDefault="00940604" w:rsidP="00940604">
      <w:pPr>
        <w:suppressAutoHyphens/>
        <w:spacing w:after="0" w:line="360" w:lineRule="auto"/>
        <w:ind w:firstLine="709"/>
        <w:jc w:val="both"/>
        <w:rPr>
          <w:rFonts w:eastAsia="Times New Roman"/>
          <w:i/>
          <w:sz w:val="40"/>
          <w:szCs w:val="40"/>
        </w:rPr>
      </w:pPr>
      <w:r w:rsidRPr="00395D72">
        <w:rPr>
          <w:rFonts w:eastAsia="Times New Roman"/>
          <w:i/>
          <w:sz w:val="40"/>
          <w:szCs w:val="40"/>
        </w:rPr>
        <w:lastRenderedPageBreak/>
        <w:t>Функции педсовета</w:t>
      </w:r>
    </w:p>
    <w:p w:rsidR="00FB15FE" w:rsidRPr="00FB15FE" w:rsidRDefault="00D45CA0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Анализ видов </w:t>
      </w:r>
      <w:r w:rsidR="00FB15FE" w:rsidRPr="00FB15FE">
        <w:rPr>
          <w:rFonts w:eastAsia="Times New Roman"/>
        </w:rPr>
        <w:t>деятельности</w:t>
      </w:r>
      <w:r>
        <w:rPr>
          <w:rFonts w:eastAsia="Times New Roman"/>
        </w:rPr>
        <w:t xml:space="preserve"> педсовета</w:t>
      </w:r>
      <w:r w:rsidR="00FB15FE" w:rsidRPr="00FB15FE">
        <w:rPr>
          <w:rFonts w:eastAsia="Times New Roman"/>
        </w:rPr>
        <w:t xml:space="preserve"> позволяет сделать вывод о том, что современный педагогический совет является полифункциональным. Он выполняет следующие функции:</w:t>
      </w:r>
    </w:p>
    <w:p w:rsidR="00FB15FE" w:rsidRPr="00FB15FE" w:rsidRDefault="00FB15FE" w:rsidP="00FB15FE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FB15FE">
        <w:rPr>
          <w:rFonts w:eastAsia="Times New Roman"/>
        </w:rPr>
        <w:t>управленческие;</w:t>
      </w:r>
    </w:p>
    <w:p w:rsidR="00FB15FE" w:rsidRPr="00FB15FE" w:rsidRDefault="00FB15FE" w:rsidP="00FB15FE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FB15FE">
        <w:rPr>
          <w:rFonts w:eastAsia="Times New Roman"/>
        </w:rPr>
        <w:t>методические;</w:t>
      </w:r>
    </w:p>
    <w:p w:rsidR="00FB15FE" w:rsidRPr="00FB15FE" w:rsidRDefault="00FB15FE" w:rsidP="00FB15FE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FB15FE">
        <w:rPr>
          <w:rFonts w:eastAsia="Times New Roman"/>
        </w:rPr>
        <w:t>воспитательные;</w:t>
      </w:r>
    </w:p>
    <w:p w:rsidR="00FB15FE" w:rsidRPr="00FB15FE" w:rsidRDefault="00FB15FE" w:rsidP="00FB15FE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FB15FE">
        <w:rPr>
          <w:rFonts w:eastAsia="Times New Roman"/>
        </w:rPr>
        <w:t>социально – педагогические;</w:t>
      </w:r>
    </w:p>
    <w:p w:rsidR="00FB15FE" w:rsidRPr="00FB15FE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FB15FE">
        <w:rPr>
          <w:rFonts w:eastAsia="Times New Roman"/>
        </w:rPr>
        <w:t>Приоритетность каждой из них зависит от целевых установок педагогического коллектива и его руководителей.</w:t>
      </w:r>
    </w:p>
    <w:p w:rsidR="00FB15FE" w:rsidRPr="00FB15FE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395D72">
        <w:rPr>
          <w:rFonts w:eastAsia="Times New Roman"/>
        </w:rPr>
        <w:t>Управленческие</w:t>
      </w:r>
      <w:r w:rsidRPr="00FB15FE">
        <w:rPr>
          <w:rFonts w:eastAsia="Times New Roman"/>
          <w:b/>
        </w:rPr>
        <w:t xml:space="preserve"> </w:t>
      </w:r>
      <w:r w:rsidRPr="00FB15FE">
        <w:rPr>
          <w:rFonts w:eastAsia="Times New Roman"/>
        </w:rPr>
        <w:t>(административные) функции педагогического совета включают следующие разновидности: законодательные, совещательные, диагностические, планово – прогностические, экспертно – контролирующие.</w:t>
      </w:r>
    </w:p>
    <w:p w:rsidR="00D45CA0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FB15FE">
        <w:rPr>
          <w:rFonts w:eastAsia="Times New Roman"/>
        </w:rPr>
        <w:t xml:space="preserve">Законодательные: выражаются в коллективных решениях, принимаемых открытым голосованием и обязательных </w:t>
      </w:r>
      <w:r w:rsidR="00D45CA0">
        <w:rPr>
          <w:rFonts w:eastAsia="Times New Roman"/>
        </w:rPr>
        <w:t>к исполнению каждым работником.</w:t>
      </w:r>
    </w:p>
    <w:p w:rsidR="00FB15FE" w:rsidRPr="00FB15FE" w:rsidRDefault="00D45CA0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FB15FE">
        <w:rPr>
          <w:rFonts w:eastAsia="Times New Roman"/>
        </w:rPr>
        <w:t xml:space="preserve"> </w:t>
      </w:r>
      <w:r w:rsidR="00FB15FE" w:rsidRPr="00FB15FE">
        <w:rPr>
          <w:rFonts w:eastAsia="Times New Roman"/>
        </w:rPr>
        <w:t>Совещательные: обсуждение объективной информации о состоянии воспитательного процесса, выработка рекомендаций.</w:t>
      </w:r>
    </w:p>
    <w:p w:rsidR="00FB15FE" w:rsidRPr="00FB15FE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FB15FE">
        <w:rPr>
          <w:rFonts w:eastAsia="Times New Roman"/>
        </w:rPr>
        <w:t>Обобщающе – диагностические: проведение опытно – экспериментальной работы, социальных, психологических и медицинских обследований.</w:t>
      </w:r>
    </w:p>
    <w:p w:rsidR="00FB15FE" w:rsidRPr="00FB15FE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FB15FE">
        <w:rPr>
          <w:rFonts w:eastAsia="Times New Roman"/>
        </w:rPr>
        <w:t>Планово – прогностические: обсуждение перспектив развития ДОУ, планирование деятельности коллектива, выбор программ.</w:t>
      </w:r>
    </w:p>
    <w:p w:rsidR="00FB15FE" w:rsidRPr="00FB15FE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FB15FE">
        <w:rPr>
          <w:rFonts w:eastAsia="Times New Roman"/>
        </w:rPr>
        <w:t>Экспертно – контролирующие: заслушивание отчётов, заключений о деятельности педагогических и руководящих работников о выполнении ими Устава, о работе с родителями.</w:t>
      </w:r>
    </w:p>
    <w:p w:rsidR="00FB15FE" w:rsidRPr="00FB15FE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FB15FE">
        <w:rPr>
          <w:rFonts w:eastAsia="Times New Roman"/>
        </w:rPr>
        <w:t>Корректирующие: внесение изменений и поправок в образовательную программу и планы работы в связи с изменениями государственной политики, социальной обстановки, социального заказа.</w:t>
      </w:r>
    </w:p>
    <w:p w:rsidR="00FB15FE" w:rsidRPr="00FB15FE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FB15FE">
        <w:rPr>
          <w:rFonts w:eastAsia="Times New Roman"/>
        </w:rPr>
        <w:lastRenderedPageBreak/>
        <w:t xml:space="preserve">В </w:t>
      </w:r>
      <w:r w:rsidRPr="00395D72">
        <w:rPr>
          <w:rFonts w:eastAsia="Times New Roman"/>
        </w:rPr>
        <w:t>методических функциях</w:t>
      </w:r>
      <w:r w:rsidRPr="00FB15FE">
        <w:rPr>
          <w:rFonts w:eastAsia="Times New Roman"/>
        </w:rPr>
        <w:t xml:space="preserve"> педагогического совета можно отметить информационное, обобщающе – аналитическое, развивающее, обучающее, активизирующее направления.</w:t>
      </w:r>
    </w:p>
    <w:p w:rsidR="00FB15FE" w:rsidRPr="00FB15FE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FB15FE">
        <w:rPr>
          <w:rFonts w:eastAsia="Times New Roman"/>
        </w:rPr>
        <w:t>Информационное направление: сообщение о состоянии воспитательного процесса и путях его совершенствования, о достижениях педагогической науки, пропаганда передового опыта.</w:t>
      </w:r>
    </w:p>
    <w:p w:rsidR="00FB15FE" w:rsidRPr="00FB15FE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FB15FE">
        <w:rPr>
          <w:rFonts w:eastAsia="Times New Roman"/>
        </w:rPr>
        <w:t xml:space="preserve">Обобщающе – аналитическое направление: анализ состояния воспитательного процесса, уровня </w:t>
      </w:r>
      <w:r w:rsidR="00D45CA0">
        <w:rPr>
          <w:rFonts w:eastAsia="Times New Roman"/>
        </w:rPr>
        <w:t xml:space="preserve">развития </w:t>
      </w:r>
      <w:r w:rsidRPr="00FB15FE">
        <w:rPr>
          <w:rFonts w:eastAsia="Times New Roman"/>
        </w:rPr>
        <w:t>воспитанников, обобщение и анализ педагогического опыта.</w:t>
      </w:r>
    </w:p>
    <w:p w:rsidR="00FB15FE" w:rsidRPr="00FB15FE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FB15FE">
        <w:rPr>
          <w:rFonts w:eastAsia="Times New Roman"/>
        </w:rPr>
        <w:t>Развивающее направление: развитие педагогического мастерства, овладение формами, методами и приёмами обучения, дающими наибольший эффект, использование опыта педагогов – новаторов, применение прогрессивных образовательных технологий.</w:t>
      </w:r>
    </w:p>
    <w:p w:rsidR="00FB15FE" w:rsidRPr="00FB15FE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FB15FE">
        <w:rPr>
          <w:rFonts w:eastAsia="Times New Roman"/>
        </w:rPr>
        <w:t>Обучающее направление: это, прежде всего повышение квалификации педагогических работников путём различных форм передачи знаний, умений, навыков, педагогического мастерства.</w:t>
      </w:r>
    </w:p>
    <w:p w:rsidR="00FB15FE" w:rsidRPr="00FB15FE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FB15FE">
        <w:rPr>
          <w:rFonts w:eastAsia="Times New Roman"/>
        </w:rPr>
        <w:t>Активизирующее направление: активизация усилий педагогического коллектива, всех звеньев методической службы: научно – методического совета, проблемных групп педагогического совета, и работы каждого педагога над своей темой.</w:t>
      </w:r>
    </w:p>
    <w:p w:rsidR="00FB15FE" w:rsidRPr="00FB15FE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395D72">
        <w:rPr>
          <w:rFonts w:eastAsia="Times New Roman"/>
        </w:rPr>
        <w:t>Воспитательные функции</w:t>
      </w:r>
      <w:r w:rsidRPr="00FB15FE">
        <w:rPr>
          <w:rFonts w:eastAsia="Times New Roman"/>
        </w:rPr>
        <w:t xml:space="preserve"> педагогического совета направлены на формирование индивидуальности каждого педагога, общественного мнения, сознательной дисциплины педагогического коллектива.</w:t>
      </w:r>
    </w:p>
    <w:p w:rsidR="00FB15FE" w:rsidRPr="00FB15FE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FB15FE">
        <w:rPr>
          <w:rFonts w:eastAsia="Times New Roman"/>
        </w:rPr>
        <w:t xml:space="preserve">Формирование индивидуальности: помощь в обогащении и раскрытии индивидуальности каждого педагога во всём её богатстве и многообразии. Воспитание коллектива происходит в процессе подготовки заседаний педагогических советов, к чему привлекаются все педагоги, обсуждения вопросов и принятия решений, а также в исполнении принятых решений. Коллективная работа воспитывает сознательную внутреннюю дисциплину </w:t>
      </w:r>
      <w:r w:rsidRPr="00FB15FE">
        <w:rPr>
          <w:rFonts w:eastAsia="Times New Roman"/>
        </w:rPr>
        <w:lastRenderedPageBreak/>
        <w:t>работников ДОУ, организованность, ответственность, способность к планомерной деятельности.</w:t>
      </w:r>
    </w:p>
    <w:p w:rsidR="00FB15FE" w:rsidRPr="00FB15FE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FB15FE">
        <w:rPr>
          <w:rFonts w:eastAsia="Times New Roman"/>
        </w:rPr>
        <w:t>Формирование мотивации: выработка системы общих взглядов на развитие, обучение и воспитание, разработка единых требований к действиям коллег.</w:t>
      </w:r>
    </w:p>
    <w:p w:rsidR="00FB15FE" w:rsidRPr="00395D72" w:rsidRDefault="00FB15FE" w:rsidP="00FB15F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395D72">
        <w:rPr>
          <w:rFonts w:eastAsia="Times New Roman"/>
        </w:rPr>
        <w:t>Социально – педагогические функции состоят:</w:t>
      </w:r>
    </w:p>
    <w:p w:rsidR="00FB15FE" w:rsidRPr="00FB15FE" w:rsidRDefault="00FB15FE" w:rsidP="00FB15FE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FB15FE">
        <w:rPr>
          <w:rFonts w:eastAsia="Times New Roman"/>
        </w:rPr>
        <w:t>в коммуникации, связи педагогического коллектива с родителями, с педагогическими коллективами других дошкольных учреждений;</w:t>
      </w:r>
    </w:p>
    <w:p w:rsidR="00FB15FE" w:rsidRPr="00FB15FE" w:rsidRDefault="00FB15FE" w:rsidP="00FB15FE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FB15FE">
        <w:rPr>
          <w:rFonts w:eastAsia="Times New Roman"/>
        </w:rPr>
        <w:t>в координации и интеграции усилий всех субъектов воспитания: ДОУ, семьи, общественных организаций;</w:t>
      </w:r>
    </w:p>
    <w:p w:rsidR="00FB15FE" w:rsidRPr="00FB15FE" w:rsidRDefault="00FB15FE" w:rsidP="00FB15FE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FB15FE">
        <w:rPr>
          <w:rFonts w:eastAsia="Times New Roman"/>
        </w:rPr>
        <w:t>согласовании, установлении целесообразных связей, последовательности действий;</w:t>
      </w:r>
    </w:p>
    <w:p w:rsidR="00FB15FE" w:rsidRPr="00FB15FE" w:rsidRDefault="00FB15FE" w:rsidP="00FB15FE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FB15FE">
        <w:rPr>
          <w:rFonts w:eastAsia="Times New Roman"/>
        </w:rPr>
        <w:t>социальной защите детей и коллектива, выполнении правовых норм по отношению к участникам педагогического процесса (здоровых условий работы, питания, социального обеспечения, приёма и увольнения и т.д.).</w:t>
      </w:r>
    </w:p>
    <w:p w:rsidR="00FB15FE" w:rsidRPr="00395D72" w:rsidRDefault="00395D72" w:rsidP="00FB15FE">
      <w:pPr>
        <w:suppressAutoHyphens/>
        <w:spacing w:after="0" w:line="360" w:lineRule="auto"/>
        <w:ind w:firstLine="709"/>
        <w:rPr>
          <w:sz w:val="36"/>
          <w:szCs w:val="36"/>
        </w:rPr>
      </w:pPr>
      <w:r w:rsidRPr="00395D72">
        <w:rPr>
          <w:sz w:val="36"/>
          <w:szCs w:val="36"/>
        </w:rPr>
        <w:t>Виды</w:t>
      </w:r>
      <w:r w:rsidR="00FB15FE" w:rsidRPr="00395D72">
        <w:rPr>
          <w:sz w:val="36"/>
          <w:szCs w:val="36"/>
        </w:rPr>
        <w:t xml:space="preserve"> организации педагогического совета</w:t>
      </w:r>
    </w:p>
    <w:p w:rsidR="00FB15FE" w:rsidRPr="00042490" w:rsidRDefault="00FB15FE" w:rsidP="00FB15FE">
      <w:pPr>
        <w:pStyle w:val="a3"/>
        <w:numPr>
          <w:ilvl w:val="0"/>
          <w:numId w:val="1"/>
        </w:numPr>
        <w:suppressAutoHyphens/>
        <w:spacing w:after="0" w:line="360" w:lineRule="auto"/>
        <w:ind w:left="0"/>
        <w:jc w:val="both"/>
      </w:pPr>
      <w:r w:rsidRPr="00042490">
        <w:t>установочный, или аналитическо – планирующий, - проводиться да начала учебного года, в конце августа, и посвящается анализу итогов предыдущего года, принятию плана и ориентации на решение предстоящих проблем;</w:t>
      </w:r>
    </w:p>
    <w:p w:rsidR="00FB15FE" w:rsidRPr="00042490" w:rsidRDefault="00FB15FE" w:rsidP="00FB15FE">
      <w:pPr>
        <w:pStyle w:val="a3"/>
        <w:numPr>
          <w:ilvl w:val="0"/>
          <w:numId w:val="1"/>
        </w:numPr>
        <w:suppressAutoHyphens/>
        <w:spacing w:after="0" w:line="360" w:lineRule="auto"/>
        <w:ind w:left="0"/>
        <w:jc w:val="both"/>
      </w:pPr>
      <w:r w:rsidRPr="00042490">
        <w:t>тематический педсовет с промежуточными итогами посвящён одной из годовых задач педагогического коллектива;</w:t>
      </w:r>
    </w:p>
    <w:p w:rsidR="00FB15FE" w:rsidRPr="00042490" w:rsidRDefault="00FB15FE" w:rsidP="00FB15FE">
      <w:pPr>
        <w:pStyle w:val="a3"/>
        <w:numPr>
          <w:ilvl w:val="0"/>
          <w:numId w:val="1"/>
        </w:numPr>
        <w:suppressAutoHyphens/>
        <w:spacing w:after="0" w:line="360" w:lineRule="auto"/>
        <w:ind w:left="0"/>
        <w:jc w:val="both"/>
      </w:pPr>
      <w:r w:rsidRPr="00042490">
        <w:t>итоговый, или итогово – организационный, - проводится в конце учебного года, на нем подводятся итоги года.</w:t>
      </w:r>
    </w:p>
    <w:p w:rsidR="00FB15FE" w:rsidRDefault="00FB15FE" w:rsidP="00FB15FE">
      <w:pPr>
        <w:suppressAutoHyphens/>
        <w:spacing w:after="0" w:line="360" w:lineRule="auto"/>
        <w:ind w:firstLine="709"/>
        <w:jc w:val="both"/>
      </w:pPr>
      <w:r w:rsidRPr="00042490">
        <w:t>Педагогические советы подразделяются на виды. Учебный год определяет цикл педагогических советов. Наиболее встречающаяся структура годов</w:t>
      </w:r>
      <w:r w:rsidR="00182BD5">
        <w:t xml:space="preserve">ого цикла формируется из пяти </w:t>
      </w:r>
      <w:r w:rsidRPr="00042490">
        <w:t xml:space="preserve">составляющих: установочный </w:t>
      </w:r>
      <w:r w:rsidRPr="00042490">
        <w:lastRenderedPageBreak/>
        <w:t xml:space="preserve">педсовет, </w:t>
      </w:r>
      <w:r w:rsidR="00182BD5">
        <w:t xml:space="preserve">три </w:t>
      </w:r>
      <w:r w:rsidRPr="00042490">
        <w:t xml:space="preserve"> тематических и ещё один итоговый. Заседания педагогического совета созываются, как правило, один раз в два месяца в соответствии с планом работы ДОУ.</w:t>
      </w:r>
    </w:p>
    <w:p w:rsidR="004D68B1" w:rsidRPr="00395D72" w:rsidRDefault="004D68B1" w:rsidP="00FB15FE">
      <w:pPr>
        <w:suppressAutoHyphens/>
        <w:spacing w:after="0" w:line="360" w:lineRule="auto"/>
        <w:ind w:firstLine="709"/>
        <w:jc w:val="both"/>
        <w:rPr>
          <w:i/>
        </w:rPr>
      </w:pPr>
      <w:r w:rsidRPr="00395D72">
        <w:rPr>
          <w:i/>
        </w:rPr>
        <w:t xml:space="preserve">По методике проведения педсоветы делятся на </w:t>
      </w:r>
    </w:p>
    <w:p w:rsidR="004D68B1" w:rsidRDefault="004D68B1" w:rsidP="00FB15FE">
      <w:pPr>
        <w:suppressAutoHyphens/>
        <w:spacing w:after="0" w:line="360" w:lineRule="auto"/>
        <w:ind w:firstLine="709"/>
        <w:jc w:val="both"/>
      </w:pPr>
      <w:r>
        <w:t>-традиционный</w:t>
      </w:r>
    </w:p>
    <w:p w:rsidR="004D68B1" w:rsidRDefault="004D68B1" w:rsidP="00FB15FE">
      <w:pPr>
        <w:suppressAutoHyphens/>
        <w:spacing w:after="0" w:line="360" w:lineRule="auto"/>
        <w:ind w:firstLine="709"/>
        <w:jc w:val="both"/>
      </w:pPr>
      <w:r>
        <w:t>-современный</w:t>
      </w:r>
    </w:p>
    <w:p w:rsidR="004D68B1" w:rsidRDefault="004D68B1" w:rsidP="00FB15FE">
      <w:pPr>
        <w:suppressAutoHyphens/>
        <w:spacing w:after="0" w:line="360" w:lineRule="auto"/>
        <w:ind w:firstLine="709"/>
        <w:jc w:val="both"/>
      </w:pPr>
      <w:r>
        <w:t>-альтернатвный</w:t>
      </w:r>
    </w:p>
    <w:p w:rsidR="004D68B1" w:rsidRPr="004D68B1" w:rsidRDefault="004D68B1" w:rsidP="004D68B1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D68B1">
        <w:rPr>
          <w:rFonts w:eastAsia="Times New Roman"/>
        </w:rPr>
        <w:t xml:space="preserve">Традиционные педагогические советы отличаются преимущественным применением словесных (вербальных) методов, традиционным характером содержания, авторитарным стилем общения администрации с педагогами. </w:t>
      </w:r>
    </w:p>
    <w:p w:rsidR="004D68B1" w:rsidRPr="004D68B1" w:rsidRDefault="004D68B1" w:rsidP="004D68B1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D68B1">
        <w:rPr>
          <w:rFonts w:eastAsia="Times New Roman"/>
        </w:rPr>
        <w:t xml:space="preserve">По форме и организации деятельности участников </w:t>
      </w:r>
      <w:r w:rsidR="00182BD5">
        <w:rPr>
          <w:rFonts w:eastAsia="Times New Roman"/>
        </w:rPr>
        <w:t xml:space="preserve">традиционные </w:t>
      </w:r>
      <w:r w:rsidRPr="004D68B1">
        <w:rPr>
          <w:rFonts w:eastAsia="Times New Roman"/>
        </w:rPr>
        <w:t>педсоветы делятся:</w:t>
      </w:r>
    </w:p>
    <w:p w:rsidR="004D68B1" w:rsidRPr="004D68B1" w:rsidRDefault="004D68B1" w:rsidP="004D68B1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4D68B1">
        <w:rPr>
          <w:rFonts w:eastAsia="Times New Roman"/>
        </w:rPr>
        <w:t>на педсовет (классический) на основе доклада с обсуждением (выступлениями);</w:t>
      </w:r>
    </w:p>
    <w:p w:rsidR="004D68B1" w:rsidRPr="004D68B1" w:rsidRDefault="004D68B1" w:rsidP="004D68B1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4D68B1">
        <w:rPr>
          <w:rFonts w:eastAsia="Times New Roman"/>
        </w:rPr>
        <w:t>доклад с содокладами;</w:t>
      </w:r>
    </w:p>
    <w:p w:rsidR="004D68B1" w:rsidRPr="004D68B1" w:rsidRDefault="004D68B1" w:rsidP="004D68B1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4D68B1">
        <w:rPr>
          <w:rFonts w:eastAsia="Times New Roman"/>
        </w:rPr>
        <w:t>заседание с приглашением докладчика – специалиста.</w:t>
      </w:r>
    </w:p>
    <w:p w:rsidR="004D68B1" w:rsidRDefault="004D68B1" w:rsidP="00FB15FE">
      <w:pPr>
        <w:suppressAutoHyphens/>
        <w:spacing w:after="0" w:line="360" w:lineRule="auto"/>
        <w:ind w:firstLine="709"/>
        <w:jc w:val="both"/>
      </w:pPr>
    </w:p>
    <w:p w:rsidR="00940604" w:rsidRPr="00395D72" w:rsidRDefault="00395D72" w:rsidP="00940604">
      <w:pPr>
        <w:suppressAutoHyphens/>
        <w:spacing w:after="0" w:line="360" w:lineRule="auto"/>
        <w:ind w:firstLine="709"/>
        <w:jc w:val="both"/>
        <w:rPr>
          <w:rFonts w:eastAsia="Times New Roman"/>
          <w:sz w:val="36"/>
          <w:szCs w:val="36"/>
        </w:rPr>
      </w:pPr>
      <w:r w:rsidRPr="00395D72">
        <w:rPr>
          <w:rFonts w:eastAsia="Times New Roman"/>
          <w:sz w:val="36"/>
          <w:szCs w:val="36"/>
        </w:rPr>
        <w:t>Н</w:t>
      </w:r>
      <w:r w:rsidR="00182BD5" w:rsidRPr="00395D72">
        <w:rPr>
          <w:rFonts w:eastAsia="Times New Roman"/>
          <w:sz w:val="36"/>
          <w:szCs w:val="36"/>
        </w:rPr>
        <w:t>а современном педсоветеи</w:t>
      </w:r>
      <w:r w:rsidRPr="00395D72">
        <w:rPr>
          <w:rFonts w:eastAsia="Times New Roman"/>
          <w:sz w:val="36"/>
          <w:szCs w:val="36"/>
        </w:rPr>
        <w:t xml:space="preserve"> </w:t>
      </w:r>
      <w:r w:rsidR="00182BD5" w:rsidRPr="00395D72">
        <w:rPr>
          <w:rFonts w:eastAsia="Times New Roman"/>
          <w:sz w:val="36"/>
          <w:szCs w:val="36"/>
        </w:rPr>
        <w:t xml:space="preserve">спользуются  </w:t>
      </w:r>
      <w:r w:rsidR="007A2E57" w:rsidRPr="00395D72">
        <w:rPr>
          <w:rFonts w:eastAsia="Times New Roman"/>
          <w:sz w:val="36"/>
          <w:szCs w:val="36"/>
        </w:rPr>
        <w:t xml:space="preserve">Формы  активизации педагогов </w:t>
      </w:r>
    </w:p>
    <w:p w:rsidR="007A2E57" w:rsidRPr="007A2E57" w:rsidRDefault="007A2E57" w:rsidP="007A2E5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A2E57">
        <w:rPr>
          <w:rFonts w:eastAsia="Times New Roman"/>
        </w:rPr>
        <w:t>В практике ДОУ как при подготовке, так и при проведении педсоветов могут использоваться следующие методы и формы активизации педагогов:</w:t>
      </w:r>
    </w:p>
    <w:p w:rsidR="007A2E57" w:rsidRPr="007A2E57" w:rsidRDefault="007A2E57" w:rsidP="007A2E5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182BD5">
        <w:rPr>
          <w:rFonts w:eastAsia="Times New Roman"/>
          <w:i/>
        </w:rPr>
        <w:t>Имитация конкретной ситуации.</w:t>
      </w:r>
      <w:r w:rsidRPr="007A2E57">
        <w:rPr>
          <w:rFonts w:eastAsia="Times New Roman"/>
        </w:rPr>
        <w:t xml:space="preserve"> Этот метод помогает выбрать верный вариант из множества предложенных. Известны четыре вида конкретных ситуаций. Подбирая их с учётом постепенного усложнения, можно добиться наибольшей заинтересованности и активности воспитателей. В ситуациях – иллюстрациях описываются простые случаи из практики, и сразу приводится решение. Ситуации – упражнения побуждают совершить некоторые действия (составить план конспекта, заполнить таблицу и т.п.) В ситуациях – оценках проблема уже решена, но от педагогов требуется дать её анализ и обосновать </w:t>
      </w:r>
      <w:r w:rsidRPr="007A2E57">
        <w:rPr>
          <w:rFonts w:eastAsia="Times New Roman"/>
        </w:rPr>
        <w:lastRenderedPageBreak/>
        <w:t>свой ответ, оценить его. Ситуации – проблемы рассматривают конкретный пример из практики как существующую проблему, которую надо решить;</w:t>
      </w:r>
    </w:p>
    <w:p w:rsidR="007A2E57" w:rsidRPr="007A2E57" w:rsidRDefault="007A2E57" w:rsidP="007A2E5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182BD5">
        <w:rPr>
          <w:rFonts w:eastAsia="Times New Roman"/>
          <w:i/>
        </w:rPr>
        <w:t xml:space="preserve"> Обсуждение двух противоположных точек зрения</w:t>
      </w:r>
      <w:r w:rsidRPr="007A2E57">
        <w:rPr>
          <w:rFonts w:eastAsia="Times New Roman"/>
        </w:rPr>
        <w:t>. Руководитель предлагает к обсуждению две точки зрения на одну и ту же проблему. Педагоги должны высказать своё отношение к ним и обосновать его;</w:t>
      </w:r>
    </w:p>
    <w:p w:rsidR="007A2E57" w:rsidRPr="007A2E57" w:rsidRDefault="007A2E57" w:rsidP="007A2E5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182BD5">
        <w:rPr>
          <w:rFonts w:eastAsia="Times New Roman"/>
          <w:i/>
        </w:rPr>
        <w:t xml:space="preserve"> Обучение практическим умениям</w:t>
      </w:r>
      <w:r w:rsidRPr="007A2E57">
        <w:rPr>
          <w:rFonts w:eastAsia="Times New Roman"/>
        </w:rPr>
        <w:t>. Этот метод весьма эффективен, но его надо заранее продумать, решит</w:t>
      </w:r>
      <w:r w:rsidR="00B3471E">
        <w:rPr>
          <w:rFonts w:eastAsia="Times New Roman"/>
        </w:rPr>
        <w:t>ь</w:t>
      </w:r>
      <w:r w:rsidRPr="007A2E57">
        <w:rPr>
          <w:rFonts w:eastAsia="Times New Roman"/>
        </w:rPr>
        <w:t>, кому из педагогов можно его посоветовать. Лучше предлагать обучающий элемент из опыта работы;</w:t>
      </w:r>
    </w:p>
    <w:p w:rsidR="007A2E57" w:rsidRPr="007A2E57" w:rsidRDefault="007A2E57" w:rsidP="007A2E5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182BD5">
        <w:rPr>
          <w:rFonts w:eastAsia="Times New Roman"/>
          <w:i/>
        </w:rPr>
        <w:t xml:space="preserve"> Имитация рабочего дня воспитателя</w:t>
      </w:r>
      <w:r w:rsidRPr="007A2E57">
        <w:rPr>
          <w:rFonts w:eastAsia="Times New Roman"/>
        </w:rPr>
        <w:t>. Педагогам даётся характеристика возрастной группы детей, формируются цель и задачи, требующие решения, и ставится задача: за определённое время смоделировать свой рабочий день. В заключение руководитель организует обсуждение всех предложенных моделей;</w:t>
      </w:r>
    </w:p>
    <w:p w:rsidR="007A2E57" w:rsidRPr="007A2E57" w:rsidRDefault="007A2E57" w:rsidP="007A2E5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A2E57">
        <w:rPr>
          <w:rFonts w:eastAsia="Times New Roman"/>
        </w:rPr>
        <w:t xml:space="preserve"> Разгадывание педагогических кроссвордов помогает уточнить знания воспитателей по конкретной теме, развивает их кругозор, а значит, влияет на качество работы с детьми;</w:t>
      </w:r>
    </w:p>
    <w:p w:rsidR="00B3471E" w:rsidRPr="007A2E57" w:rsidRDefault="00B3471E" w:rsidP="00B3471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A2E57">
        <w:rPr>
          <w:rFonts w:eastAsia="Times New Roman"/>
        </w:rPr>
        <w:t>Анализ высказываний детей, их поведение, творчества. Руководитель готовит магнитофонные записи, подборки детских рисунков или поделок и т.д. Воспитатели знакомят с материалом, анализируют его, оценивают умения, навыки, развитие, воспитанность детей, формируют несколько конкретных предложений в помощь педагогу, работающими с ними;</w:t>
      </w:r>
    </w:p>
    <w:p w:rsidR="00B3471E" w:rsidRPr="007A2E57" w:rsidRDefault="00B3471E" w:rsidP="00B3471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A2E57">
        <w:rPr>
          <w:rFonts w:eastAsia="Times New Roman"/>
        </w:rPr>
        <w:t xml:space="preserve"> Интеллектуальные, деловые и творчески развивающие игры, которые позволяют педагогам в непринуждённой форме обмениваться мнениями со своими коллегами.</w:t>
      </w:r>
    </w:p>
    <w:p w:rsidR="00B3471E" w:rsidRDefault="00B3471E" w:rsidP="00B3471E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A2E57">
        <w:rPr>
          <w:rFonts w:eastAsia="Times New Roman"/>
        </w:rPr>
        <w:t>Игровое моделирование повышает интерес, вызывает высокую активность, совершенствует умения в разрешении реальных педагогических проблем.</w:t>
      </w:r>
    </w:p>
    <w:p w:rsidR="004C5B55" w:rsidRPr="004C5B55" w:rsidRDefault="004C5B55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C5B55">
        <w:rPr>
          <w:rFonts w:eastAsia="Times New Roman"/>
        </w:rPr>
        <w:t xml:space="preserve">На педсовете воспитателям предлагаются различные вопросы, при обсуждении которых может возникнуть диалог-дискуссия, который стал </w:t>
      </w:r>
      <w:r w:rsidRPr="004C5B55">
        <w:rPr>
          <w:rFonts w:eastAsia="Times New Roman"/>
        </w:rPr>
        <w:lastRenderedPageBreak/>
        <w:t>подлинной приметой нашего времени. Однако искусством коллективного обсуждения вопросов в форме диалога или спора владеет далеко не каждый.</w:t>
      </w:r>
    </w:p>
    <w:p w:rsidR="004C5B55" w:rsidRPr="004C5B55" w:rsidRDefault="004C5B55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C5B55">
        <w:rPr>
          <w:rFonts w:eastAsia="Times New Roman"/>
        </w:rPr>
        <w:t>Диалог – это разговор двух и более людей, свободный обмен мнениями, зачастую дополняющими характеристику различных сторон обсуждаемой проблемы. Спора при этом обычно не возникает, поскольку каждый участник беседы высказывает свою точку зрения.</w:t>
      </w:r>
    </w:p>
    <w:p w:rsidR="004C5B55" w:rsidRPr="004C5B55" w:rsidRDefault="004C5B55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C5B55">
        <w:rPr>
          <w:rFonts w:eastAsia="Times New Roman"/>
        </w:rPr>
        <w:t>Дискуссия - обсуждение какого- либо спорного вопроса, выявление истины и принятие правильного решения всеми желающими высказать собственную точку зрения.</w:t>
      </w:r>
    </w:p>
    <w:p w:rsidR="004C5B55" w:rsidRPr="004C5B55" w:rsidRDefault="004C5B55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C5B55">
        <w:rPr>
          <w:rFonts w:eastAsia="Times New Roman"/>
        </w:rPr>
        <w:t>Особенности дискуссии:</w:t>
      </w:r>
    </w:p>
    <w:p w:rsidR="004C5B55" w:rsidRPr="004C5B55" w:rsidRDefault="004C5B55" w:rsidP="004C5B55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4C5B55">
        <w:rPr>
          <w:rFonts w:eastAsia="Times New Roman"/>
        </w:rPr>
        <w:t>предполагает конструктивное взаимодействие,</w:t>
      </w:r>
    </w:p>
    <w:p w:rsidR="004C5B55" w:rsidRPr="004C5B55" w:rsidRDefault="004C5B55" w:rsidP="004C5B55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4C5B55">
        <w:rPr>
          <w:rFonts w:eastAsia="Times New Roman"/>
        </w:rPr>
        <w:t>поиск группового соглашения в виде общего мнения или консолидированного решения</w:t>
      </w:r>
    </w:p>
    <w:p w:rsidR="004C5B55" w:rsidRPr="004C5B55" w:rsidRDefault="004C5B55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C5B55">
        <w:rPr>
          <w:rFonts w:eastAsia="Times New Roman"/>
        </w:rPr>
        <w:t xml:space="preserve"> Правила ведения дискуссии</w:t>
      </w:r>
      <w:r w:rsidR="001E3534">
        <w:rPr>
          <w:rFonts w:eastAsia="Times New Roman"/>
        </w:rPr>
        <w:t>:</w:t>
      </w:r>
      <w:r w:rsidRPr="004C5B55">
        <w:rPr>
          <w:rFonts w:eastAsia="Times New Roman"/>
        </w:rPr>
        <w:t xml:space="preserve"> истина не принадлежит вам, как не принадлежит никому.</w:t>
      </w:r>
    </w:p>
    <w:p w:rsidR="004C5B55" w:rsidRPr="004C5B55" w:rsidRDefault="004C5B55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C5B55">
        <w:rPr>
          <w:rFonts w:eastAsia="Times New Roman"/>
        </w:rPr>
        <w:t>Обсуждая тему А, не начинайте дискуссию по теме Б.</w:t>
      </w:r>
    </w:p>
    <w:p w:rsidR="004C5B55" w:rsidRPr="004C5B55" w:rsidRDefault="004C5B55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C5B55">
        <w:rPr>
          <w:rFonts w:eastAsia="Times New Roman"/>
        </w:rPr>
        <w:t>Дискуссия не социалистическое соревнование, в ней не может быть победителей.</w:t>
      </w:r>
    </w:p>
    <w:p w:rsidR="004C5B55" w:rsidRPr="004C5B55" w:rsidRDefault="004C5B55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C5B55">
        <w:rPr>
          <w:rFonts w:eastAsia="Times New Roman"/>
        </w:rPr>
        <w:t>Нельзя превращать реплику в доклад.</w:t>
      </w:r>
    </w:p>
    <w:p w:rsidR="004C5B55" w:rsidRPr="004C5B55" w:rsidRDefault="004C5B55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C5B55">
        <w:rPr>
          <w:rFonts w:eastAsia="Times New Roman"/>
        </w:rPr>
        <w:t>Каждый имеет право на своё мнение.</w:t>
      </w:r>
    </w:p>
    <w:p w:rsidR="004C5B55" w:rsidRPr="004C5B55" w:rsidRDefault="004C5B55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C5B55">
        <w:rPr>
          <w:rFonts w:eastAsia="Times New Roman"/>
        </w:rPr>
        <w:t>Если вы не можете за 3 минуты высказать свои аргументы, значит, с ними что-то не так.</w:t>
      </w:r>
    </w:p>
    <w:p w:rsidR="004C5B55" w:rsidRPr="004C5B55" w:rsidRDefault="004C5B55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C5B55">
        <w:rPr>
          <w:rFonts w:eastAsia="Times New Roman"/>
        </w:rPr>
        <w:t>Критикуются идеи, а не люди.</w:t>
      </w:r>
    </w:p>
    <w:p w:rsidR="004C5B55" w:rsidRDefault="004C5B55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C5B55">
        <w:rPr>
          <w:rFonts w:eastAsia="Times New Roman"/>
        </w:rPr>
        <w:t xml:space="preserve">Организация дискуссии - дело непростое. Особое внимание надо обратить на создание благоприятной психологической обстановки. Первый шаг – рассадить участников по кругу. Главное – создать атмосферу доброжелательности и заинтересованного внимания к каждому. Объектом дискуссии может стать действительно неоднозначная проблема, по отношению к которой каждый участник свободно выражает своё мнение, каким бы не популярным и неожиданным оно не было. Успех или неуспех </w:t>
      </w:r>
      <w:r w:rsidRPr="004C5B55">
        <w:rPr>
          <w:rFonts w:eastAsia="Times New Roman"/>
        </w:rPr>
        <w:lastRenderedPageBreak/>
        <w:t xml:space="preserve">дискуссии определяется формированием проблемы и вопросов. Чем при этом надо руководствоваться? Вопросы должны быть спорными, т.е. такими, на которые можно ответить и «нет» и «да». Следует учитывать также уровень подготовленности участников дискуссии: способны ли они самостоятельно сформулировать оптимальный вариант решения проблемы? </w:t>
      </w:r>
    </w:p>
    <w:p w:rsidR="00645CA3" w:rsidRPr="004C5B55" w:rsidRDefault="00645CA3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Педсовет-дискуссия требует, чтобы заранее педагоги разделились на подгруппы и предложили свои концепции обсуждаемой программы. В ходе дискуссии совместно продумывается план решения проблемы</w:t>
      </w:r>
      <w:r>
        <w:rPr>
          <w:rFonts w:eastAsia="Times New Roman"/>
        </w:rPr>
        <w:t>.</w:t>
      </w:r>
    </w:p>
    <w:p w:rsidR="004C5B55" w:rsidRPr="004C5B55" w:rsidRDefault="004C5B55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C5B55">
        <w:rPr>
          <w:rFonts w:eastAsia="Times New Roman"/>
        </w:rPr>
        <w:t>Участникам дискуссии нужно быть готовыми к тому, что концептуальный конфликт и расхождение мнений не удастся преодолеть быстро. Вместе с тем длительную активность оппонентов следует считать успешным результатам дискуссии.</w:t>
      </w:r>
    </w:p>
    <w:p w:rsidR="004C5B55" w:rsidRPr="004C5B55" w:rsidRDefault="004C5B55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C5B55">
        <w:rPr>
          <w:rFonts w:eastAsia="Times New Roman"/>
        </w:rPr>
        <w:t>В последние десятилетия получили широкое распространение нетрадиционные педагогические советы. Рассмотрим некоторые формы их организации и проведения.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Признаки – условия для педагогического совета – деловой игры наличие проблемы и цели, которую должен решить педагогический (игровой) коллектив;</w:t>
      </w:r>
    </w:p>
    <w:p w:rsidR="007E1547" w:rsidRPr="007E1547" w:rsidRDefault="007E1547" w:rsidP="007E154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7E1547">
        <w:rPr>
          <w:rFonts w:eastAsia="Times New Roman"/>
        </w:rPr>
        <w:t>имитация реальной ситуации, наличие игровых ролей и назначение на них участников игры ( чаще всего разыгрываются социальные роли: педагоги, дети, родители, администрация ДОУ, органы власти и др.);</w:t>
      </w:r>
    </w:p>
    <w:p w:rsidR="007E1547" w:rsidRPr="007E1547" w:rsidRDefault="007E1547" w:rsidP="007E154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7E1547">
        <w:rPr>
          <w:rFonts w:eastAsia="Times New Roman"/>
        </w:rPr>
        <w:t>реальное различие интересов, мнений, точек зрения самих участников;</w:t>
      </w:r>
    </w:p>
    <w:p w:rsidR="007E1547" w:rsidRPr="007E1547" w:rsidRDefault="007E1547" w:rsidP="007E154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7E1547">
        <w:rPr>
          <w:rFonts w:eastAsia="Times New Roman"/>
        </w:rPr>
        <w:t>соблюдение игровых правил и условий;</w:t>
      </w:r>
    </w:p>
    <w:p w:rsidR="007E1547" w:rsidRPr="007E1547" w:rsidRDefault="007E1547" w:rsidP="007E154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7E1547">
        <w:rPr>
          <w:rFonts w:eastAsia="Times New Roman"/>
        </w:rPr>
        <w:t>наличие игрового стимулирования: соревнование в общественной активности, экспертная оценка личного и коллективного вкладов, общественная оценка результата игровой деятельности.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 xml:space="preserve">Педсовет – деловая игра – обучающая форма, в котором участники наделяются определёнными ролями. Деловая игра учит анализировать и решать сложные проблемы человеческих взаимоотношений, в исследовании </w:t>
      </w:r>
      <w:r w:rsidRPr="007E1547">
        <w:rPr>
          <w:rFonts w:eastAsia="Times New Roman"/>
        </w:rPr>
        <w:lastRenderedPageBreak/>
        <w:t>которых существенно не только правильное решение, но и поведение самих участников, структура отношений, тон, мимика, интонация.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Одна из форм деловой игры – «мозговая атака». Она может использоваться для подведения итогов работы коллектива, по какой – либо проблеме или за определённый период. Организаторам нужно до мелочей продумать сценарий, определить роли, задания, рассчитать регламент. Участники разбирают поставленные вопросы, вырабатывают цели и задачи, составляют программы, которые и лягут в основу решения педсовета.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 xml:space="preserve">Деловые игры – это вид деятельности в условиях искусственно созданных ситуаций, направленный на решение учебной задачи. 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Педсовет – круглый стол требует серьёзной подготовленности и заинтересованности каждого участника. Для его проведения руководителям необходимо отобрать важные, интересные для обсуждения вопросы, продумать организацию. Например, какие-то темы можно заранее дать группе воспитателей и предложить им соответствующую литературу. Тогда они сумеют ознакомиться с разными теориями, подходами, мнениями и обдумать свою точку зрения.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Ситуативный педсовет заключается в рассмотрении одной или нескольких ситуаций, которые могут проигрываться заранее подготовленными участниками. Можно провести обсуждение ситуации по записанному на видеокамеру сюжету.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Педсовет-диспут – разновидность педсовета - дискуссии.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Диспут (от лат., - рассуждать, спорить) предполагает спор, столкновение различных, иногда противоположных точек зрения. Он требует от сторон убеждённости, ясного и определённого взгляда на предмет спора, умения отстаивать свои доводы. Такой педсовет представляет собой коллективное размышление на заданную тему, проблему.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Законы диспута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Диспут – свободный обмен мнениями.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На диспуте все активны. В споре все равны.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lastRenderedPageBreak/>
        <w:t>Каждый выступает и критикует любое положение, с которым не согласен.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Говори, что думаешь, и думай, что говоришь.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Главное в диспуте – факты, логика, умение доказывать. Мимика, жесты, восклицания в качестве аргументов не принимаются.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Острое, меткое слово приветствуется.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Перешёптывание на месте, неуместные шутки запрещаются.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Предметом диспута должна быть проблема, которая вызывает противоречивые суждения, решается по – разному. Диспут не исключает, а предполагает глубину и всесторонность раскрытия проблемы. Там, где нет предмета спора, а есть только выступления, дополняющие или уточняющие те или иные доводы, нет и диспута, это в лучшем случае беседа.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Формулировка темы должна быть острой, проблемной, будить мысль педагогов, заключать в себе вопрос, который на практике и в литературе решается по – разному, вызывает различные мнения, например: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«Нужны ли детскому саду стандарты?»,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«Чему сегодня нужно учить дошкольников?»,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«Новаторские технологии: за и против»,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«Каковы сегодня цели воспитания»,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«Что является общечеловеческими ценностями?»,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«Какова роль семейного воспитания сегодня?»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Вариантом педагогического совета – диспута является решение педагогических ситуаций. Руководитель или старший воспитатель подбирает банк сложных педагогических ситуаций по проблеме и предлагает его коллективу. Форма предъявления может быть разнообразной: адресной, с помощью жеребьёвки, с разделением на группы. Администрация ДОУ может играть роль жюри, ведущего, консультанта, оппонента и др.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t>Созданию рабочего настроя на педсовете способствует и продуманное размещение его участников. Например, в зависимости от цели совета педагогов их рабочие места можно расположить следующим образом:</w:t>
      </w:r>
    </w:p>
    <w:p w:rsidR="007E1547" w:rsidRPr="007E1547" w:rsidRDefault="007E1547" w:rsidP="007E1547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7E1547">
        <w:rPr>
          <w:rFonts w:eastAsia="Times New Roman"/>
        </w:rPr>
        <w:lastRenderedPageBreak/>
        <w:t>фронтальное расположение (председатель против присутствующих) необходимо, когда совещание носит информативный характер ;</w:t>
      </w:r>
    </w:p>
    <w:p w:rsidR="007E1547" w:rsidRPr="007E1547" w:rsidRDefault="007E1547" w:rsidP="007E154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7E1547">
        <w:rPr>
          <w:rFonts w:eastAsia="Times New Roman"/>
        </w:rPr>
        <w:t>«круглый стол» полезен при равноправном коллективном обсуждении насущных вопросов;</w:t>
      </w:r>
    </w:p>
    <w:p w:rsidR="007E1547" w:rsidRPr="007E1547" w:rsidRDefault="007E1547" w:rsidP="007E154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7E1547">
        <w:rPr>
          <w:rFonts w:eastAsia="Times New Roman"/>
        </w:rPr>
        <w:t>«треугольник» позволяет выделить ведущую роль руководителя и включить всех в обсуждение проблемы;</w:t>
      </w:r>
    </w:p>
    <w:p w:rsidR="007E1547" w:rsidRPr="007E1547" w:rsidRDefault="007E1547" w:rsidP="007E154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7E1547">
        <w:rPr>
          <w:rFonts w:eastAsia="Times New Roman"/>
        </w:rPr>
        <w:t>работа в «малых группах», т.е. по 3-4 человека за отдельными столами (решение педагогических ситуаций);</w:t>
      </w:r>
    </w:p>
    <w:p w:rsidR="007E1547" w:rsidRPr="007E1547" w:rsidRDefault="007E1547" w:rsidP="007E154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eastAsia="Times New Roman"/>
        </w:rPr>
      </w:pPr>
      <w:r w:rsidRPr="007E1547">
        <w:rPr>
          <w:rFonts w:eastAsia="Times New Roman"/>
        </w:rPr>
        <w:t>для проведения дискуссии можно предусмотреть фронтальное расположение групп - участников, отстаивающих свои позиции.</w:t>
      </w:r>
    </w:p>
    <w:p w:rsidR="004C5B55" w:rsidRPr="004C5B55" w:rsidRDefault="004C5B55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C5B55">
        <w:rPr>
          <w:rFonts w:eastAsia="Times New Roman"/>
        </w:rPr>
        <w:t>В какой бы форме не проводился педсовет, решения принимаются обязательно. Они фиксируются в протоколах. Их число зависит от повестки дня, следовательно, если в ней пять пунктов, то решений должно быть не менее пяти. Но по одному из вопросов можно принять несколько решений. В единстве они помогут справиться с возникшей проблемой.</w:t>
      </w:r>
    </w:p>
    <w:p w:rsidR="00FA6412" w:rsidRDefault="004C5B55" w:rsidP="004C5B55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4C5B55">
        <w:rPr>
          <w:rFonts w:eastAsia="Times New Roman"/>
        </w:rPr>
        <w:t>Формулировки решений должны быть конкретными, с указанием ответственных и срока исполнения. Другими словами, такими, чтобы их можно было проверить.</w:t>
      </w:r>
    </w:p>
    <w:p w:rsidR="00BA4361" w:rsidRDefault="00BA4361" w:rsidP="00BA4361">
      <w:pPr>
        <w:suppressAutoHyphens/>
        <w:spacing w:after="0" w:line="360" w:lineRule="auto"/>
        <w:ind w:firstLine="709"/>
        <w:jc w:val="both"/>
        <w:rPr>
          <w:rFonts w:eastAsia="Times New Roman"/>
        </w:rPr>
      </w:pPr>
      <w:r w:rsidRPr="00D60F79">
        <w:rPr>
          <w:rFonts w:eastAsia="Times New Roman"/>
        </w:rPr>
        <w:t xml:space="preserve">Педсовет в ДОУ не должен быть формальным мероприятием с традиционной повесткой дня и традиционным решением. Педсовет должен быть источником новаторства, он должен проходить в комфортной среде сотрудничества и сотворчества. Однако он требует кропотливой и очень серьёзной подготовки. Очень важно найти правильную и наиболее эффективную для рассмотрения конкретной темы технологию подготовки и проведения педсовета. Необходимо продумать конкретные задачи для педагогов и творческих групп, составить заранее вопросник для анкетирования, исключить ситуации, когда педагог может отсидеться и отмолчаться. Задача при организации педсовета – организовать это мероприятие так, чтобы оно было интересно педагогу, чтобы на заседании </w:t>
      </w:r>
      <w:r w:rsidRPr="00D60F79">
        <w:rPr>
          <w:rFonts w:eastAsia="Times New Roman"/>
        </w:rPr>
        <w:lastRenderedPageBreak/>
        <w:t>педагог узнал что – то новое, причём не только в виде теоретических знаний, но и в виде практических советов и рекомендаций.</w:t>
      </w:r>
    </w:p>
    <w:p w:rsidR="00BA4361" w:rsidRPr="00395D72" w:rsidRDefault="00BA4361" w:rsidP="004C5B55">
      <w:pPr>
        <w:suppressAutoHyphens/>
        <w:spacing w:after="0" w:line="360" w:lineRule="auto"/>
        <w:ind w:firstLine="709"/>
        <w:jc w:val="both"/>
        <w:rPr>
          <w:rFonts w:eastAsia="Times New Roman"/>
          <w:i/>
        </w:rPr>
      </w:pPr>
    </w:p>
    <w:p w:rsidR="00940604" w:rsidRPr="00395D72" w:rsidRDefault="009D682C" w:rsidP="009D682C">
      <w:pPr>
        <w:suppressAutoHyphens/>
        <w:spacing w:after="0" w:line="360" w:lineRule="auto"/>
        <w:ind w:firstLine="709"/>
        <w:jc w:val="center"/>
        <w:rPr>
          <w:rFonts w:eastAsia="Times New Roman"/>
          <w:i/>
          <w:sz w:val="40"/>
          <w:szCs w:val="40"/>
        </w:rPr>
      </w:pPr>
      <w:r w:rsidRPr="00395D72">
        <w:rPr>
          <w:rFonts w:eastAsia="Times New Roman"/>
          <w:i/>
          <w:sz w:val="40"/>
          <w:szCs w:val="40"/>
        </w:rPr>
        <w:t xml:space="preserve"> Деловая игра «Наденьте шляпы господа!</w:t>
      </w:r>
      <w:r w:rsidR="00395D72" w:rsidRPr="00395D72">
        <w:rPr>
          <w:rFonts w:eastAsia="Times New Roman"/>
          <w:i/>
          <w:sz w:val="40"/>
          <w:szCs w:val="40"/>
        </w:rPr>
        <w:t>»</w:t>
      </w:r>
    </w:p>
    <w:p w:rsidR="00C7286E" w:rsidRPr="009A31B8" w:rsidRDefault="00C7286E" w:rsidP="00C7286E">
      <w:pPr>
        <w:pStyle w:val="30"/>
        <w:spacing w:line="240" w:lineRule="auto"/>
        <w:ind w:left="40" w:right="40"/>
        <w:rPr>
          <w:b w:val="0"/>
          <w:i w:val="0"/>
          <w:sz w:val="28"/>
          <w:szCs w:val="28"/>
        </w:rPr>
      </w:pPr>
      <w:r w:rsidRPr="009A31B8">
        <w:rPr>
          <w:b w:val="0"/>
          <w:i w:val="0"/>
          <w:sz w:val="28"/>
          <w:szCs w:val="28"/>
        </w:rPr>
        <w:t>Педагоги делятся на 6 групп.  На каждом столе в центр помещаются макеты шляп шести цвето</w:t>
      </w:r>
      <w:r w:rsidR="00395D72">
        <w:rPr>
          <w:b w:val="0"/>
          <w:i w:val="0"/>
          <w:sz w:val="28"/>
          <w:szCs w:val="28"/>
        </w:rPr>
        <w:t>в-</w:t>
      </w:r>
      <w:r w:rsidRPr="009A31B8">
        <w:rPr>
          <w:b w:val="0"/>
          <w:i w:val="0"/>
          <w:sz w:val="28"/>
          <w:szCs w:val="28"/>
        </w:rPr>
        <w:t>белого, красного, синего, черного, зеленого и желтого,</w:t>
      </w:r>
      <w:r w:rsidRPr="009A31B8">
        <w:rPr>
          <w:rStyle w:val="31"/>
          <w:sz w:val="28"/>
          <w:szCs w:val="28"/>
        </w:rPr>
        <w:t xml:space="preserve"> — </w:t>
      </w:r>
      <w:r w:rsidRPr="009A31B8">
        <w:rPr>
          <w:b w:val="0"/>
          <w:i w:val="0"/>
          <w:sz w:val="28"/>
          <w:szCs w:val="28"/>
        </w:rPr>
        <w:t>по одной шляпе на столе. Шляпы накрываются тканью.</w:t>
      </w:r>
    </w:p>
    <w:p w:rsidR="00C7286E" w:rsidRPr="009A31B8" w:rsidRDefault="00C7286E" w:rsidP="00C7286E">
      <w:pPr>
        <w:pStyle w:val="30"/>
        <w:spacing w:line="240" w:lineRule="auto"/>
        <w:ind w:left="40" w:right="40"/>
        <w:rPr>
          <w:b w:val="0"/>
          <w:i w:val="0"/>
          <w:sz w:val="28"/>
          <w:szCs w:val="28"/>
        </w:rPr>
      </w:pPr>
      <w:r w:rsidRPr="009A31B8">
        <w:rPr>
          <w:b w:val="0"/>
          <w:i w:val="0"/>
          <w:sz w:val="28"/>
          <w:szCs w:val="28"/>
        </w:rPr>
        <w:t>После размещения педагогов за столами и сообщения им темы обсуждения предлагается следующий вариант коллек</w:t>
      </w:r>
      <w:r w:rsidRPr="009A31B8">
        <w:rPr>
          <w:b w:val="0"/>
          <w:i w:val="0"/>
          <w:sz w:val="28"/>
          <w:szCs w:val="28"/>
        </w:rPr>
        <w:softHyphen/>
        <w:t>тивной работы.</w:t>
      </w:r>
    </w:p>
    <w:p w:rsidR="00C7286E" w:rsidRPr="00EE074D" w:rsidRDefault="00C7286E" w:rsidP="00C7286E">
      <w:pPr>
        <w:pStyle w:val="2"/>
        <w:spacing w:before="0" w:line="240" w:lineRule="auto"/>
        <w:ind w:left="40" w:right="40"/>
        <w:rPr>
          <w:b w:val="0"/>
          <w:color w:val="000000" w:themeColor="text1"/>
          <w:sz w:val="28"/>
          <w:szCs w:val="28"/>
        </w:rPr>
      </w:pPr>
      <w:r w:rsidRPr="009A31B8">
        <w:rPr>
          <w:b w:val="0"/>
          <w:sz w:val="28"/>
          <w:szCs w:val="28"/>
        </w:rPr>
        <w:t xml:space="preserve"> Само слово «совет» подразумевает общее об</w:t>
      </w:r>
      <w:r w:rsidRPr="009A31B8">
        <w:rPr>
          <w:b w:val="0"/>
          <w:sz w:val="28"/>
          <w:szCs w:val="28"/>
        </w:rPr>
        <w:softHyphen/>
        <w:t xml:space="preserve">суждение одной проблемы, </w:t>
      </w:r>
      <w:r w:rsidRPr="00EE074D">
        <w:rPr>
          <w:b w:val="0"/>
          <w:color w:val="000000" w:themeColor="text1"/>
          <w:sz w:val="28"/>
          <w:szCs w:val="28"/>
        </w:rPr>
        <w:t>рассмотрение ее со всех возможных сторон, совещание по одному вопрос</w:t>
      </w:r>
      <w:r w:rsidR="00395D72">
        <w:rPr>
          <w:b w:val="0"/>
          <w:color w:val="000000" w:themeColor="text1"/>
          <w:sz w:val="28"/>
          <w:szCs w:val="28"/>
        </w:rPr>
        <w:t>у с целью</w:t>
      </w:r>
      <w:r w:rsidRPr="00EE074D">
        <w:rPr>
          <w:b w:val="0"/>
          <w:color w:val="000000" w:themeColor="text1"/>
          <w:sz w:val="28"/>
          <w:szCs w:val="28"/>
        </w:rPr>
        <w:t xml:space="preserve"> прийти к еди</w:t>
      </w:r>
      <w:r w:rsidRPr="00EE074D">
        <w:rPr>
          <w:b w:val="0"/>
          <w:color w:val="000000" w:themeColor="text1"/>
          <w:sz w:val="28"/>
          <w:szCs w:val="28"/>
        </w:rPr>
        <w:softHyphen/>
        <w:t>ному мнению, выработать единую стратегию деятельности или хотя бы наметить пути ее решения.</w:t>
      </w:r>
    </w:p>
    <w:p w:rsidR="00AC7968" w:rsidRDefault="00C7286E" w:rsidP="00AC7968">
      <w:pPr>
        <w:pStyle w:val="2"/>
        <w:spacing w:before="0" w:line="240" w:lineRule="auto"/>
        <w:ind w:left="40" w:right="40"/>
        <w:rPr>
          <w:b w:val="0"/>
          <w:color w:val="000000" w:themeColor="text1"/>
          <w:sz w:val="28"/>
          <w:szCs w:val="28"/>
        </w:rPr>
      </w:pPr>
      <w:r w:rsidRPr="00EE074D">
        <w:rPr>
          <w:b w:val="0"/>
          <w:color w:val="000000" w:themeColor="text1"/>
          <w:sz w:val="28"/>
          <w:szCs w:val="28"/>
        </w:rPr>
        <w:t>Один мудрец сказал: «Сядь и подумай! Н</w:t>
      </w:r>
      <w:r w:rsidR="00395D72">
        <w:rPr>
          <w:b w:val="0"/>
          <w:color w:val="000000" w:themeColor="text1"/>
          <w:sz w:val="28"/>
          <w:szCs w:val="28"/>
        </w:rPr>
        <w:t>айди в своем во</w:t>
      </w:r>
      <w:r w:rsidR="00395D72">
        <w:rPr>
          <w:b w:val="0"/>
          <w:color w:val="000000" w:themeColor="text1"/>
          <w:sz w:val="28"/>
          <w:szCs w:val="28"/>
        </w:rPr>
        <w:softHyphen/>
        <w:t>просе все «плюсы» и «</w:t>
      </w:r>
      <w:r w:rsidRPr="00EE074D">
        <w:rPr>
          <w:b w:val="0"/>
          <w:color w:val="000000" w:themeColor="text1"/>
          <w:sz w:val="28"/>
          <w:szCs w:val="28"/>
        </w:rPr>
        <w:t>минусы</w:t>
      </w:r>
      <w:r w:rsidR="00395D72">
        <w:rPr>
          <w:b w:val="0"/>
          <w:color w:val="000000" w:themeColor="text1"/>
          <w:sz w:val="28"/>
          <w:szCs w:val="28"/>
        </w:rPr>
        <w:t>»</w:t>
      </w:r>
      <w:r w:rsidRPr="00EE074D">
        <w:rPr>
          <w:b w:val="0"/>
          <w:color w:val="000000" w:themeColor="text1"/>
          <w:sz w:val="28"/>
          <w:szCs w:val="28"/>
        </w:rPr>
        <w:t>, и ты увидишь его значимость для себя. Проживи все эмоции, которые способна вызвать в тебе эта проблема, и ты освободишься от эмоций и сможешь объек</w:t>
      </w:r>
      <w:r w:rsidRPr="00EE074D">
        <w:rPr>
          <w:b w:val="0"/>
          <w:color w:val="000000" w:themeColor="text1"/>
          <w:sz w:val="28"/>
          <w:szCs w:val="28"/>
        </w:rPr>
        <w:softHyphen/>
        <w:t>тивно судить о ней. Оцени свою проблему со всех сторон, и тог</w:t>
      </w:r>
      <w:r w:rsidRPr="00EE074D">
        <w:rPr>
          <w:b w:val="0"/>
          <w:color w:val="000000" w:themeColor="text1"/>
          <w:sz w:val="28"/>
          <w:szCs w:val="28"/>
        </w:rPr>
        <w:softHyphen/>
        <w:t>да ты сможешь накопить значимый опыт и обратить свою про</w:t>
      </w:r>
      <w:r w:rsidRPr="00EE074D">
        <w:rPr>
          <w:b w:val="0"/>
          <w:color w:val="000000" w:themeColor="text1"/>
          <w:sz w:val="28"/>
          <w:szCs w:val="28"/>
        </w:rPr>
        <w:softHyphen/>
        <w:t>блему в в</w:t>
      </w:r>
      <w:r w:rsidR="00AC7968">
        <w:rPr>
          <w:b w:val="0"/>
          <w:color w:val="000000" w:themeColor="text1"/>
          <w:sz w:val="28"/>
          <w:szCs w:val="28"/>
        </w:rPr>
        <w:t>озм</w:t>
      </w:r>
      <w:r w:rsidRPr="00EE074D">
        <w:rPr>
          <w:b w:val="0"/>
          <w:color w:val="000000" w:themeColor="text1"/>
          <w:sz w:val="28"/>
          <w:szCs w:val="28"/>
        </w:rPr>
        <w:t xml:space="preserve">ожность </w:t>
      </w:r>
      <w:r w:rsidR="00AC7968">
        <w:rPr>
          <w:b w:val="0"/>
          <w:color w:val="000000" w:themeColor="text1"/>
          <w:sz w:val="28"/>
          <w:szCs w:val="28"/>
        </w:rPr>
        <w:t>раскрыть себя, самореализоваться.</w:t>
      </w:r>
    </w:p>
    <w:p w:rsidR="00C7286E" w:rsidRPr="00EE074D" w:rsidRDefault="00AC7968" w:rsidP="00AC7968">
      <w:pPr>
        <w:pStyle w:val="2"/>
        <w:spacing w:before="0" w:line="240" w:lineRule="auto"/>
        <w:ind w:left="40" w:right="4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С</w:t>
      </w:r>
      <w:r w:rsidR="00C7286E" w:rsidRPr="00EE074D">
        <w:rPr>
          <w:b w:val="0"/>
          <w:color w:val="000000" w:themeColor="text1"/>
          <w:sz w:val="28"/>
          <w:szCs w:val="28"/>
        </w:rPr>
        <w:t>егодня я  предлагаю вам сесть и подума</w:t>
      </w:r>
      <w:r>
        <w:rPr>
          <w:b w:val="0"/>
          <w:color w:val="000000" w:themeColor="text1"/>
          <w:sz w:val="28"/>
          <w:szCs w:val="28"/>
        </w:rPr>
        <w:t>ть над нашей</w:t>
      </w:r>
      <w:r w:rsidR="00C7286E" w:rsidRPr="00EE074D">
        <w:rPr>
          <w:b w:val="0"/>
          <w:color w:val="000000" w:themeColor="text1"/>
          <w:sz w:val="28"/>
          <w:szCs w:val="28"/>
        </w:rPr>
        <w:t xml:space="preserve"> про</w:t>
      </w:r>
      <w:r w:rsidR="00C7286E" w:rsidRPr="00EE074D">
        <w:rPr>
          <w:b w:val="0"/>
          <w:color w:val="000000" w:themeColor="text1"/>
          <w:sz w:val="28"/>
          <w:szCs w:val="28"/>
        </w:rPr>
        <w:softHyphen/>
        <w:t>блемой. Но не просто подумать, а подумать максимально эф</w:t>
      </w:r>
      <w:r w:rsidR="00C7286E" w:rsidRPr="00EE074D">
        <w:rPr>
          <w:b w:val="0"/>
          <w:color w:val="000000" w:themeColor="text1"/>
          <w:sz w:val="28"/>
          <w:szCs w:val="28"/>
        </w:rPr>
        <w:softHyphen/>
        <w:t>фективно за минимально короткий отрезок времени. Исследо</w:t>
      </w:r>
      <w:r w:rsidR="00C7286E" w:rsidRPr="00EE074D">
        <w:rPr>
          <w:b w:val="0"/>
          <w:color w:val="000000" w:themeColor="text1"/>
          <w:sz w:val="28"/>
          <w:szCs w:val="28"/>
        </w:rPr>
        <w:softHyphen/>
        <w:t>ватель Эдвард де Боно разработал метод обучения эффективно</w:t>
      </w:r>
      <w:r w:rsidR="00C7286E" w:rsidRPr="00EE074D">
        <w:rPr>
          <w:b w:val="0"/>
          <w:color w:val="000000" w:themeColor="text1"/>
          <w:sz w:val="28"/>
          <w:szCs w:val="28"/>
        </w:rPr>
        <w:softHyphen/>
        <w:t>му мышлению и назвал его «Шесть шляп мышления». Он, ко</w:t>
      </w:r>
      <w:r w:rsidR="00C7286E" w:rsidRPr="00EE074D">
        <w:rPr>
          <w:b w:val="0"/>
          <w:color w:val="000000" w:themeColor="text1"/>
          <w:sz w:val="28"/>
          <w:szCs w:val="28"/>
        </w:rPr>
        <w:softHyphen/>
        <w:t>нечно, подразумевал осмысление одним человеком значимого для него вопроса: «надевая» по очереди каждую шляпу, человек формирует навыки различных способов мышления.</w:t>
      </w:r>
    </w:p>
    <w:p w:rsidR="00AC7968" w:rsidRDefault="00C7286E" w:rsidP="00AC7968">
      <w:pPr>
        <w:pStyle w:val="2"/>
        <w:tabs>
          <w:tab w:val="left" w:pos="1706"/>
        </w:tabs>
        <w:spacing w:before="0" w:line="240" w:lineRule="auto"/>
        <w:ind w:left="40" w:right="40"/>
        <w:rPr>
          <w:rStyle w:val="a5"/>
          <w:color w:val="000000" w:themeColor="text1"/>
          <w:sz w:val="28"/>
          <w:szCs w:val="28"/>
        </w:rPr>
      </w:pPr>
      <w:r w:rsidRPr="00EE074D">
        <w:rPr>
          <w:rStyle w:val="a5"/>
          <w:color w:val="000000" w:themeColor="text1"/>
          <w:sz w:val="28"/>
          <w:szCs w:val="28"/>
        </w:rPr>
        <w:t xml:space="preserve">Но </w:t>
      </w:r>
      <w:r w:rsidRPr="00EE074D">
        <w:rPr>
          <w:b w:val="0"/>
          <w:color w:val="000000" w:themeColor="text1"/>
          <w:sz w:val="28"/>
          <w:szCs w:val="28"/>
        </w:rPr>
        <w:t xml:space="preserve">нам с </w:t>
      </w:r>
      <w:r w:rsidRPr="00EE074D">
        <w:rPr>
          <w:rStyle w:val="a5"/>
          <w:color w:val="000000" w:themeColor="text1"/>
          <w:sz w:val="28"/>
          <w:szCs w:val="28"/>
        </w:rPr>
        <w:t xml:space="preserve">вами </w:t>
      </w:r>
      <w:r w:rsidRPr="00EE074D">
        <w:rPr>
          <w:b w:val="0"/>
          <w:color w:val="000000" w:themeColor="text1"/>
          <w:sz w:val="28"/>
          <w:szCs w:val="28"/>
        </w:rPr>
        <w:t>интереснее и эффективнее будет работать коллективо</w:t>
      </w:r>
      <w:r w:rsidR="00AC7968">
        <w:rPr>
          <w:b w:val="0"/>
          <w:color w:val="000000" w:themeColor="text1"/>
          <w:sz w:val="28"/>
          <w:szCs w:val="28"/>
        </w:rPr>
        <w:t xml:space="preserve">м, </w:t>
      </w:r>
      <w:r w:rsidRPr="00EE074D">
        <w:rPr>
          <w:rStyle w:val="a5"/>
          <w:color w:val="000000" w:themeColor="text1"/>
          <w:sz w:val="28"/>
          <w:szCs w:val="28"/>
        </w:rPr>
        <w:t xml:space="preserve">т. е. </w:t>
      </w:r>
      <w:r w:rsidRPr="00EE074D">
        <w:rPr>
          <w:b w:val="0"/>
          <w:color w:val="000000" w:themeColor="text1"/>
          <w:sz w:val="28"/>
          <w:szCs w:val="28"/>
        </w:rPr>
        <w:t>группами рассматривать</w:t>
      </w:r>
      <w:r w:rsidR="00AC7968">
        <w:rPr>
          <w:b w:val="0"/>
          <w:color w:val="000000" w:themeColor="text1"/>
          <w:sz w:val="28"/>
          <w:szCs w:val="28"/>
        </w:rPr>
        <w:t xml:space="preserve"> нашу проблему с разных сторон Именн</w:t>
      </w:r>
      <w:r w:rsidRPr="00EE074D">
        <w:rPr>
          <w:b w:val="0"/>
          <w:color w:val="000000" w:themeColor="text1"/>
          <w:sz w:val="28"/>
          <w:szCs w:val="28"/>
        </w:rPr>
        <w:t>о поэтому я попросила вас се</w:t>
      </w:r>
      <w:r w:rsidR="00AC7968">
        <w:rPr>
          <w:b w:val="0"/>
          <w:color w:val="000000" w:themeColor="text1"/>
          <w:sz w:val="28"/>
          <w:szCs w:val="28"/>
        </w:rPr>
        <w:t xml:space="preserve">сть </w:t>
      </w:r>
      <w:r w:rsidRPr="00EE074D">
        <w:rPr>
          <w:rStyle w:val="a5"/>
          <w:color w:val="000000" w:themeColor="text1"/>
          <w:sz w:val="28"/>
          <w:szCs w:val="28"/>
        </w:rPr>
        <w:t>сегод</w:t>
      </w:r>
      <w:r w:rsidRPr="00EE074D">
        <w:rPr>
          <w:rStyle w:val="a5"/>
          <w:color w:val="000000" w:themeColor="text1"/>
          <w:sz w:val="28"/>
          <w:szCs w:val="28"/>
          <w:shd w:val="clear" w:color="auto" w:fill="80FFFF"/>
        </w:rPr>
        <w:softHyphen/>
      </w:r>
      <w:r w:rsidRPr="00EE074D">
        <w:rPr>
          <w:rStyle w:val="a5"/>
          <w:color w:val="000000" w:themeColor="text1"/>
          <w:sz w:val="28"/>
          <w:szCs w:val="28"/>
        </w:rPr>
        <w:t>ня та</w:t>
      </w:r>
      <w:r w:rsidR="00AC7968">
        <w:rPr>
          <w:rStyle w:val="a5"/>
          <w:color w:val="000000" w:themeColor="text1"/>
          <w:sz w:val="28"/>
          <w:szCs w:val="28"/>
        </w:rPr>
        <w:t>ким группами в составе</w:t>
      </w:r>
      <w:r w:rsidRPr="00EE074D">
        <w:rPr>
          <w:rStyle w:val="a5"/>
          <w:color w:val="000000" w:themeColor="text1"/>
          <w:sz w:val="28"/>
          <w:szCs w:val="28"/>
        </w:rPr>
        <w:t xml:space="preserve"> </w:t>
      </w:r>
      <w:r w:rsidRPr="00EE074D">
        <w:rPr>
          <w:b w:val="0"/>
          <w:color w:val="000000" w:themeColor="text1"/>
          <w:sz w:val="28"/>
          <w:szCs w:val="28"/>
        </w:rPr>
        <w:t>кот</w:t>
      </w:r>
      <w:r w:rsidR="00AC7968">
        <w:rPr>
          <w:b w:val="0"/>
          <w:color w:val="000000" w:themeColor="text1"/>
          <w:sz w:val="28"/>
          <w:szCs w:val="28"/>
        </w:rPr>
        <w:t xml:space="preserve">орых, </w:t>
      </w:r>
      <w:r w:rsidRPr="00EE074D">
        <w:rPr>
          <w:b w:val="0"/>
          <w:color w:val="000000" w:themeColor="text1"/>
          <w:sz w:val="28"/>
          <w:szCs w:val="28"/>
        </w:rPr>
        <w:t xml:space="preserve">на </w:t>
      </w:r>
      <w:r w:rsidRPr="00EE074D">
        <w:rPr>
          <w:rStyle w:val="a5"/>
          <w:color w:val="000000" w:themeColor="text1"/>
          <w:sz w:val="28"/>
          <w:szCs w:val="28"/>
        </w:rPr>
        <w:t>мой взгляд, рабо</w:t>
      </w:r>
      <w:r w:rsidRPr="00EE074D">
        <w:rPr>
          <w:rStyle w:val="a5"/>
          <w:color w:val="000000" w:themeColor="text1"/>
          <w:sz w:val="28"/>
          <w:szCs w:val="28"/>
        </w:rPr>
        <w:softHyphen/>
        <w:t xml:space="preserve">та </w:t>
      </w:r>
      <w:r w:rsidRPr="00EE074D">
        <w:rPr>
          <w:b w:val="0"/>
          <w:color w:val="000000" w:themeColor="text1"/>
          <w:sz w:val="28"/>
          <w:szCs w:val="28"/>
        </w:rPr>
        <w:t xml:space="preserve">будет </w:t>
      </w:r>
      <w:r w:rsidRPr="00EE074D">
        <w:rPr>
          <w:rStyle w:val="a5"/>
          <w:color w:val="000000" w:themeColor="text1"/>
          <w:sz w:val="28"/>
          <w:szCs w:val="28"/>
        </w:rPr>
        <w:t>п</w:t>
      </w:r>
      <w:r w:rsidR="00AC7968">
        <w:rPr>
          <w:rStyle w:val="a5"/>
          <w:color w:val="000000" w:themeColor="text1"/>
          <w:sz w:val="28"/>
          <w:szCs w:val="28"/>
        </w:rPr>
        <w:t>роходить наи</w:t>
      </w:r>
      <w:r w:rsidRPr="00EE074D">
        <w:rPr>
          <w:rStyle w:val="a5"/>
          <w:color w:val="000000" w:themeColor="text1"/>
          <w:sz w:val="28"/>
          <w:szCs w:val="28"/>
        </w:rPr>
        <w:t xml:space="preserve">более </w:t>
      </w:r>
      <w:r w:rsidRPr="00EE074D">
        <w:rPr>
          <w:b w:val="0"/>
          <w:color w:val="000000" w:themeColor="text1"/>
          <w:sz w:val="28"/>
          <w:szCs w:val="28"/>
        </w:rPr>
        <w:t>эффективно. Кажд</w:t>
      </w:r>
      <w:r w:rsidR="00AC7968">
        <w:rPr>
          <w:b w:val="0"/>
          <w:color w:val="000000" w:themeColor="text1"/>
          <w:sz w:val="28"/>
          <w:szCs w:val="28"/>
        </w:rPr>
        <w:t>ая группа б</w:t>
      </w:r>
      <w:r w:rsidRPr="00EE074D">
        <w:rPr>
          <w:b w:val="0"/>
          <w:color w:val="000000" w:themeColor="text1"/>
          <w:sz w:val="28"/>
          <w:szCs w:val="28"/>
        </w:rPr>
        <w:t>уде</w:t>
      </w:r>
      <w:r w:rsidR="00AC7968">
        <w:rPr>
          <w:b w:val="0"/>
          <w:color w:val="000000" w:themeColor="text1"/>
          <w:sz w:val="28"/>
          <w:szCs w:val="28"/>
        </w:rPr>
        <w:t>т пре</w:t>
      </w:r>
      <w:r w:rsidRPr="00EE074D">
        <w:rPr>
          <w:b w:val="0"/>
          <w:color w:val="000000" w:themeColor="text1"/>
          <w:sz w:val="28"/>
          <w:szCs w:val="28"/>
        </w:rPr>
        <w:t>дставлят</w:t>
      </w:r>
      <w:r w:rsidR="00AC7968">
        <w:rPr>
          <w:b w:val="0"/>
          <w:color w:val="000000" w:themeColor="text1"/>
          <w:sz w:val="28"/>
          <w:szCs w:val="28"/>
        </w:rPr>
        <w:t>ь свою шля</w:t>
      </w:r>
      <w:r w:rsidRPr="00EE074D">
        <w:rPr>
          <w:rStyle w:val="a7"/>
          <w:i w:val="0"/>
          <w:color w:val="000000" w:themeColor="text1"/>
          <w:sz w:val="28"/>
          <w:szCs w:val="28"/>
        </w:rPr>
        <w:t>пу,</w:t>
      </w:r>
      <w:r w:rsidRPr="00EE074D">
        <w:rPr>
          <w:rStyle w:val="1"/>
          <w:color w:val="000000" w:themeColor="text1"/>
          <w:sz w:val="28"/>
          <w:szCs w:val="28"/>
        </w:rPr>
        <w:t xml:space="preserve"> </w:t>
      </w:r>
      <w:r w:rsidRPr="00EE074D">
        <w:rPr>
          <w:b w:val="0"/>
          <w:color w:val="000000" w:themeColor="text1"/>
          <w:sz w:val="28"/>
          <w:szCs w:val="28"/>
        </w:rPr>
        <w:t xml:space="preserve">т, </w:t>
      </w:r>
      <w:r w:rsidRPr="00EE074D">
        <w:rPr>
          <w:rStyle w:val="a5"/>
          <w:color w:val="000000" w:themeColor="text1"/>
          <w:sz w:val="28"/>
          <w:szCs w:val="28"/>
        </w:rPr>
        <w:t xml:space="preserve">е. </w:t>
      </w:r>
      <w:r w:rsidRPr="00EE074D">
        <w:rPr>
          <w:b w:val="0"/>
          <w:color w:val="000000" w:themeColor="text1"/>
          <w:sz w:val="28"/>
          <w:szCs w:val="28"/>
        </w:rPr>
        <w:t xml:space="preserve">постарается </w:t>
      </w:r>
      <w:r w:rsidRPr="00EE074D">
        <w:rPr>
          <w:rStyle w:val="a5"/>
          <w:color w:val="000000" w:themeColor="text1"/>
          <w:sz w:val="28"/>
          <w:szCs w:val="28"/>
        </w:rPr>
        <w:t xml:space="preserve">описать </w:t>
      </w:r>
      <w:r w:rsidRPr="00EE074D">
        <w:rPr>
          <w:b w:val="0"/>
          <w:color w:val="000000" w:themeColor="text1"/>
          <w:sz w:val="28"/>
          <w:szCs w:val="28"/>
        </w:rPr>
        <w:t xml:space="preserve">для </w:t>
      </w:r>
      <w:r w:rsidRPr="00EE074D">
        <w:rPr>
          <w:rStyle w:val="a5"/>
          <w:color w:val="000000" w:themeColor="text1"/>
          <w:sz w:val="28"/>
          <w:szCs w:val="28"/>
        </w:rPr>
        <w:t>вас про</w:t>
      </w:r>
      <w:r w:rsidRPr="00EE074D">
        <w:rPr>
          <w:rStyle w:val="a5"/>
          <w:color w:val="000000" w:themeColor="text1"/>
          <w:sz w:val="28"/>
          <w:szCs w:val="28"/>
        </w:rPr>
        <w:softHyphen/>
        <w:t>б</w:t>
      </w:r>
      <w:r w:rsidR="00AC7968">
        <w:rPr>
          <w:rStyle w:val="a5"/>
          <w:color w:val="000000" w:themeColor="text1"/>
          <w:sz w:val="28"/>
          <w:szCs w:val="28"/>
        </w:rPr>
        <w:t>лему со всех сторок.</w:t>
      </w:r>
    </w:p>
    <w:p w:rsidR="00C7286E" w:rsidRPr="00EE074D" w:rsidRDefault="00AC7968" w:rsidP="00AC7968">
      <w:pPr>
        <w:pStyle w:val="2"/>
        <w:tabs>
          <w:tab w:val="left" w:pos="1706"/>
        </w:tabs>
        <w:spacing w:before="0" w:line="240" w:lineRule="auto"/>
        <w:ind w:left="40" w:right="40"/>
        <w:rPr>
          <w:b w:val="0"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К</w:t>
      </w:r>
      <w:r w:rsidR="00C7286E" w:rsidRPr="00EE074D">
        <w:rPr>
          <w:b w:val="0"/>
          <w:color w:val="000000" w:themeColor="text1"/>
          <w:sz w:val="28"/>
          <w:szCs w:val="28"/>
        </w:rPr>
        <w:t>аждая группа находит свою шляпу.</w:t>
      </w:r>
    </w:p>
    <w:p w:rsidR="00C7286E" w:rsidRPr="00EE074D" w:rsidRDefault="00C7286E" w:rsidP="00C7286E">
      <w:pPr>
        <w:pStyle w:val="2"/>
        <w:spacing w:before="0" w:line="240" w:lineRule="auto"/>
        <w:ind w:left="20" w:right="40"/>
        <w:rPr>
          <w:b w:val="0"/>
          <w:color w:val="000000" w:themeColor="text1"/>
          <w:sz w:val="28"/>
          <w:szCs w:val="28"/>
        </w:rPr>
      </w:pPr>
      <w:r w:rsidRPr="00EE074D">
        <w:rPr>
          <w:b w:val="0"/>
          <w:color w:val="000000" w:themeColor="text1"/>
          <w:sz w:val="28"/>
          <w:szCs w:val="28"/>
        </w:rPr>
        <w:t xml:space="preserve">Итак, группа Белой шляпы работает только </w:t>
      </w:r>
      <w:r w:rsidRPr="00EE074D">
        <w:rPr>
          <w:rStyle w:val="1"/>
          <w:color w:val="000000" w:themeColor="text1"/>
          <w:sz w:val="28"/>
          <w:szCs w:val="28"/>
        </w:rPr>
        <w:t xml:space="preserve">с </w:t>
      </w:r>
      <w:r w:rsidRPr="00EE074D">
        <w:rPr>
          <w:b w:val="0"/>
          <w:color w:val="000000" w:themeColor="text1"/>
          <w:sz w:val="28"/>
          <w:szCs w:val="28"/>
        </w:rPr>
        <w:t>фактами, циф</w:t>
      </w:r>
      <w:r w:rsidRPr="00EE074D">
        <w:rPr>
          <w:b w:val="0"/>
          <w:color w:val="000000" w:themeColor="text1"/>
          <w:sz w:val="28"/>
          <w:szCs w:val="28"/>
        </w:rPr>
        <w:softHyphen/>
        <w:t>рами, событиями. Участникам необходимо освободиться от эмоций, стать как можно более беспристрастными в своих суж</w:t>
      </w:r>
      <w:r w:rsidRPr="00EE074D">
        <w:rPr>
          <w:b w:val="0"/>
          <w:color w:val="000000" w:themeColor="text1"/>
          <w:sz w:val="28"/>
          <w:szCs w:val="28"/>
        </w:rPr>
        <w:softHyphen/>
        <w:t>дениях.</w:t>
      </w:r>
    </w:p>
    <w:p w:rsidR="00C7286E" w:rsidRPr="009A31B8" w:rsidRDefault="00C7286E" w:rsidP="00C7286E">
      <w:pPr>
        <w:pStyle w:val="2"/>
        <w:spacing w:before="0" w:line="240" w:lineRule="auto"/>
        <w:ind w:left="20" w:right="40"/>
        <w:rPr>
          <w:b w:val="0"/>
          <w:sz w:val="28"/>
          <w:szCs w:val="28"/>
        </w:rPr>
      </w:pPr>
      <w:r w:rsidRPr="00EE074D">
        <w:rPr>
          <w:b w:val="0"/>
          <w:color w:val="000000" w:themeColor="text1"/>
          <w:sz w:val="28"/>
          <w:szCs w:val="28"/>
        </w:rPr>
        <w:t xml:space="preserve">Группа Черной шляпы отмечает все негативные стороны события, явления, </w:t>
      </w:r>
      <w:r w:rsidRPr="009A31B8">
        <w:rPr>
          <w:b w:val="0"/>
          <w:sz w:val="28"/>
          <w:szCs w:val="28"/>
        </w:rPr>
        <w:t>проблемы. Данная позиция помогает группе оценить риски при реализации проблемы, осуществлении явле</w:t>
      </w:r>
      <w:r w:rsidRPr="009A31B8">
        <w:rPr>
          <w:b w:val="0"/>
          <w:sz w:val="28"/>
          <w:szCs w:val="28"/>
        </w:rPr>
        <w:softHyphen/>
        <w:t>ния, события.</w:t>
      </w:r>
    </w:p>
    <w:p w:rsidR="00C7286E" w:rsidRPr="009A31B8" w:rsidRDefault="00C7286E" w:rsidP="00C7286E">
      <w:pPr>
        <w:pStyle w:val="2"/>
        <w:spacing w:before="0" w:line="240" w:lineRule="auto"/>
        <w:ind w:left="20" w:right="40"/>
        <w:rPr>
          <w:b w:val="0"/>
          <w:sz w:val="28"/>
          <w:szCs w:val="28"/>
        </w:rPr>
      </w:pPr>
      <w:r w:rsidRPr="009A31B8">
        <w:rPr>
          <w:b w:val="0"/>
          <w:sz w:val="28"/>
          <w:szCs w:val="28"/>
        </w:rPr>
        <w:t>Группа Желтой шляпы раскрывает все ресурсы, положи</w:t>
      </w:r>
      <w:r w:rsidRPr="009A31B8">
        <w:rPr>
          <w:b w:val="0"/>
          <w:sz w:val="28"/>
          <w:szCs w:val="28"/>
        </w:rPr>
        <w:softHyphen/>
        <w:t>тельные стороны ситуации; она помогает увидеть «плюсы» си</w:t>
      </w:r>
      <w:r w:rsidRPr="009A31B8">
        <w:rPr>
          <w:b w:val="0"/>
          <w:sz w:val="28"/>
          <w:szCs w:val="28"/>
          <w:shd w:val="clear" w:color="auto" w:fill="80FFFF"/>
        </w:rPr>
        <w:softHyphen/>
      </w:r>
      <w:r w:rsidRPr="009A31B8">
        <w:rPr>
          <w:b w:val="0"/>
          <w:sz w:val="28"/>
          <w:szCs w:val="28"/>
        </w:rPr>
        <w:t>туации, явления, проблемы.</w:t>
      </w:r>
    </w:p>
    <w:p w:rsidR="00C7286E" w:rsidRPr="009A31B8" w:rsidRDefault="00C7286E" w:rsidP="00C7286E">
      <w:pPr>
        <w:pStyle w:val="2"/>
        <w:spacing w:before="0" w:line="240" w:lineRule="auto"/>
        <w:ind w:left="20" w:right="40"/>
        <w:rPr>
          <w:b w:val="0"/>
          <w:sz w:val="28"/>
          <w:szCs w:val="28"/>
        </w:rPr>
      </w:pPr>
      <w:r w:rsidRPr="009A31B8">
        <w:rPr>
          <w:b w:val="0"/>
          <w:sz w:val="28"/>
          <w:szCs w:val="28"/>
        </w:rPr>
        <w:t xml:space="preserve">Группа Красной шляпы преподносит событие, явление, проблему в ярких </w:t>
      </w:r>
      <w:r w:rsidRPr="009A31B8">
        <w:rPr>
          <w:b w:val="0"/>
          <w:sz w:val="28"/>
          <w:szCs w:val="28"/>
        </w:rPr>
        <w:lastRenderedPageBreak/>
        <w:t>эмоциональных красках, тем самым создавая условия для отрабатывания эмоций, благодаря чему они не бу</w:t>
      </w:r>
      <w:r w:rsidRPr="009A31B8">
        <w:rPr>
          <w:b w:val="0"/>
          <w:sz w:val="28"/>
          <w:szCs w:val="28"/>
        </w:rPr>
        <w:softHyphen/>
        <w:t>дут мешать работе.</w:t>
      </w:r>
    </w:p>
    <w:p w:rsidR="00C7286E" w:rsidRPr="009A31B8" w:rsidRDefault="00C7286E" w:rsidP="00C7286E">
      <w:pPr>
        <w:pStyle w:val="2"/>
        <w:spacing w:before="0" w:line="240" w:lineRule="auto"/>
        <w:ind w:left="20" w:right="40"/>
        <w:rPr>
          <w:b w:val="0"/>
          <w:sz w:val="28"/>
          <w:szCs w:val="28"/>
        </w:rPr>
      </w:pPr>
      <w:r w:rsidRPr="009A31B8">
        <w:rPr>
          <w:b w:val="0"/>
          <w:sz w:val="28"/>
          <w:szCs w:val="28"/>
        </w:rPr>
        <w:t>Группа Зеленой шляпы актуализирует творческое мышле</w:t>
      </w:r>
      <w:r w:rsidRPr="009A31B8">
        <w:rPr>
          <w:b w:val="0"/>
          <w:sz w:val="28"/>
          <w:szCs w:val="28"/>
        </w:rPr>
        <w:softHyphen/>
        <w:t>ние, организует нестандартный подход к решению задачи, осу</w:t>
      </w:r>
      <w:r w:rsidRPr="009A31B8">
        <w:rPr>
          <w:b w:val="0"/>
          <w:sz w:val="28"/>
          <w:szCs w:val="28"/>
        </w:rPr>
        <w:softHyphen/>
        <w:t>ществляет поиск новых способов и приемов решения пробле</w:t>
      </w:r>
      <w:r w:rsidRPr="009A31B8">
        <w:rPr>
          <w:b w:val="0"/>
          <w:sz w:val="28"/>
          <w:szCs w:val="28"/>
        </w:rPr>
        <w:softHyphen/>
        <w:t>мы, ситуации.</w:t>
      </w:r>
    </w:p>
    <w:p w:rsidR="00C7286E" w:rsidRPr="009A31B8" w:rsidRDefault="00C7286E" w:rsidP="00C7286E">
      <w:pPr>
        <w:pStyle w:val="2"/>
        <w:spacing w:before="0" w:line="240" w:lineRule="auto"/>
        <w:ind w:left="20" w:right="40"/>
        <w:rPr>
          <w:b w:val="0"/>
          <w:sz w:val="28"/>
          <w:szCs w:val="28"/>
        </w:rPr>
      </w:pPr>
      <w:r w:rsidRPr="009A31B8">
        <w:rPr>
          <w:b w:val="0"/>
          <w:sz w:val="28"/>
          <w:szCs w:val="28"/>
        </w:rPr>
        <w:t>И наконец, группа Синей шляпы помогает найти смысл в осуществляемой деятельности, старается продуктивно управ</w:t>
      </w:r>
      <w:r w:rsidRPr="009A31B8">
        <w:rPr>
          <w:b w:val="0"/>
          <w:sz w:val="28"/>
          <w:szCs w:val="28"/>
        </w:rPr>
        <w:softHyphen/>
        <w:t>лять процессом мышления для обобщения накопленного опы</w:t>
      </w:r>
      <w:r w:rsidRPr="009A31B8">
        <w:rPr>
          <w:b w:val="0"/>
          <w:sz w:val="28"/>
          <w:szCs w:val="28"/>
        </w:rPr>
        <w:softHyphen/>
        <w:t>та; вписывает проблему в контекст глобальных событий в пе</w:t>
      </w:r>
      <w:r w:rsidRPr="009A31B8">
        <w:rPr>
          <w:b w:val="0"/>
          <w:sz w:val="28"/>
          <w:szCs w:val="28"/>
        </w:rPr>
        <w:softHyphen/>
        <w:t xml:space="preserve">дагогике, психологии, методологии и мироустройстве в целом. </w:t>
      </w:r>
      <w:r w:rsidRPr="009A31B8">
        <w:rPr>
          <w:rStyle w:val="1"/>
          <w:sz w:val="28"/>
          <w:szCs w:val="28"/>
        </w:rPr>
        <w:t xml:space="preserve">Группа </w:t>
      </w:r>
      <w:r w:rsidRPr="009A31B8">
        <w:rPr>
          <w:b w:val="0"/>
          <w:sz w:val="28"/>
          <w:szCs w:val="28"/>
        </w:rPr>
        <w:t xml:space="preserve">философски осмысливает событие, явление, </w:t>
      </w:r>
      <w:r w:rsidRPr="009A31B8">
        <w:rPr>
          <w:rStyle w:val="1"/>
          <w:sz w:val="28"/>
          <w:szCs w:val="28"/>
        </w:rPr>
        <w:t>понимая, что одна проблема есть отраж</w:t>
      </w:r>
      <w:r w:rsidR="00401ABA">
        <w:rPr>
          <w:rStyle w:val="1"/>
          <w:sz w:val="28"/>
          <w:szCs w:val="28"/>
        </w:rPr>
        <w:t>ение</w:t>
      </w:r>
      <w:r w:rsidRPr="009A31B8">
        <w:rPr>
          <w:rStyle w:val="1"/>
          <w:sz w:val="28"/>
          <w:szCs w:val="28"/>
        </w:rPr>
        <w:t xml:space="preserve"> более общих механизмов и </w:t>
      </w:r>
      <w:r w:rsidRPr="009A31B8">
        <w:rPr>
          <w:b w:val="0"/>
          <w:sz w:val="28"/>
          <w:szCs w:val="28"/>
        </w:rPr>
        <w:t xml:space="preserve">сил, действующих </w:t>
      </w:r>
      <w:r w:rsidRPr="009A31B8">
        <w:rPr>
          <w:rStyle w:val="1"/>
          <w:sz w:val="28"/>
          <w:szCs w:val="28"/>
        </w:rPr>
        <w:t xml:space="preserve">во </w:t>
      </w:r>
      <w:r w:rsidRPr="009A31B8">
        <w:rPr>
          <w:b w:val="0"/>
          <w:sz w:val="28"/>
          <w:szCs w:val="28"/>
        </w:rPr>
        <w:t>в</w:t>
      </w:r>
      <w:r w:rsidR="00401ABA">
        <w:rPr>
          <w:b w:val="0"/>
          <w:sz w:val="28"/>
          <w:szCs w:val="28"/>
        </w:rPr>
        <w:t>селенной…</w:t>
      </w:r>
    </w:p>
    <w:p w:rsidR="00C7286E" w:rsidRPr="009A31B8" w:rsidRDefault="00C7286E" w:rsidP="00C7286E">
      <w:pPr>
        <w:pStyle w:val="40"/>
        <w:spacing w:line="240" w:lineRule="auto"/>
        <w:ind w:left="20" w:right="40" w:firstLine="0"/>
        <w:rPr>
          <w:b w:val="0"/>
          <w:sz w:val="28"/>
          <w:szCs w:val="28"/>
        </w:rPr>
      </w:pPr>
      <w:r w:rsidRPr="009A31B8">
        <w:rPr>
          <w:b w:val="0"/>
          <w:sz w:val="28"/>
          <w:szCs w:val="28"/>
        </w:rPr>
        <w:t>На осмыслени</w:t>
      </w:r>
      <w:r w:rsidR="00401ABA">
        <w:rPr>
          <w:b w:val="0"/>
          <w:sz w:val="28"/>
          <w:szCs w:val="28"/>
        </w:rPr>
        <w:t>е про</w:t>
      </w:r>
      <w:r w:rsidRPr="009A31B8">
        <w:rPr>
          <w:b w:val="0"/>
          <w:sz w:val="28"/>
          <w:szCs w:val="28"/>
        </w:rPr>
        <w:t>блемы отводится 20 минут. Е</w:t>
      </w:r>
      <w:r w:rsidR="00401ABA">
        <w:rPr>
          <w:b w:val="0"/>
          <w:sz w:val="28"/>
          <w:szCs w:val="28"/>
        </w:rPr>
        <w:t>сли</w:t>
      </w:r>
      <w:r w:rsidRPr="009A31B8">
        <w:rPr>
          <w:b w:val="0"/>
          <w:sz w:val="28"/>
          <w:szCs w:val="28"/>
        </w:rPr>
        <w:t xml:space="preserve"> возник</w:t>
      </w:r>
      <w:r w:rsidRPr="009A31B8">
        <w:rPr>
          <w:b w:val="0"/>
          <w:sz w:val="28"/>
          <w:szCs w:val="28"/>
        </w:rPr>
        <w:softHyphen/>
        <w:t>нут каки</w:t>
      </w:r>
      <w:r w:rsidR="00401ABA">
        <w:rPr>
          <w:b w:val="0"/>
          <w:sz w:val="28"/>
          <w:szCs w:val="28"/>
        </w:rPr>
        <w:t>е- то</w:t>
      </w:r>
      <w:r w:rsidRPr="009A31B8">
        <w:rPr>
          <w:b w:val="0"/>
          <w:sz w:val="28"/>
          <w:szCs w:val="28"/>
        </w:rPr>
        <w:t xml:space="preserve"> вопросы, в</w:t>
      </w:r>
      <w:r w:rsidR="00401ABA">
        <w:rPr>
          <w:b w:val="0"/>
          <w:sz w:val="28"/>
          <w:szCs w:val="28"/>
        </w:rPr>
        <w:t>ы можете о</w:t>
      </w:r>
      <w:r w:rsidRPr="009A31B8">
        <w:rPr>
          <w:b w:val="0"/>
          <w:sz w:val="28"/>
          <w:szCs w:val="28"/>
        </w:rPr>
        <w:t>бра</w:t>
      </w:r>
      <w:r w:rsidR="00401ABA">
        <w:rPr>
          <w:b w:val="0"/>
          <w:sz w:val="28"/>
          <w:szCs w:val="28"/>
        </w:rPr>
        <w:t>братиться к</w:t>
      </w:r>
      <w:r w:rsidRPr="009A31B8">
        <w:rPr>
          <w:b w:val="0"/>
          <w:sz w:val="28"/>
          <w:szCs w:val="28"/>
        </w:rPr>
        <w:t>о мне. К концу указанн</w:t>
      </w:r>
      <w:r w:rsidR="00401ABA">
        <w:rPr>
          <w:b w:val="0"/>
          <w:sz w:val="28"/>
          <w:szCs w:val="28"/>
        </w:rPr>
        <w:t>ого</w:t>
      </w:r>
      <w:r w:rsidRPr="009A31B8">
        <w:rPr>
          <w:b w:val="0"/>
          <w:sz w:val="28"/>
          <w:szCs w:val="28"/>
        </w:rPr>
        <w:t xml:space="preserve"> времени сам </w:t>
      </w:r>
      <w:r w:rsidR="00401ABA">
        <w:rPr>
          <w:b w:val="0"/>
          <w:sz w:val="28"/>
          <w:szCs w:val="28"/>
        </w:rPr>
        <w:t>необ</w:t>
      </w:r>
      <w:r w:rsidRPr="009A31B8">
        <w:rPr>
          <w:b w:val="0"/>
          <w:sz w:val="28"/>
          <w:szCs w:val="28"/>
        </w:rPr>
        <w:t xml:space="preserve">ходимо </w:t>
      </w:r>
      <w:r w:rsidR="00401ABA">
        <w:rPr>
          <w:b w:val="0"/>
          <w:sz w:val="28"/>
          <w:szCs w:val="28"/>
        </w:rPr>
        <w:t>не только под</w:t>
      </w:r>
      <w:r w:rsidRPr="009A31B8">
        <w:rPr>
          <w:b w:val="0"/>
          <w:sz w:val="28"/>
          <w:szCs w:val="28"/>
        </w:rPr>
        <w:t>готовит</w:t>
      </w:r>
      <w:r w:rsidR="00401ABA">
        <w:rPr>
          <w:b w:val="0"/>
          <w:sz w:val="28"/>
          <w:szCs w:val="28"/>
        </w:rPr>
        <w:t>ь выступление, но и кон</w:t>
      </w:r>
      <w:r w:rsidRPr="009A31B8">
        <w:rPr>
          <w:b w:val="0"/>
          <w:sz w:val="28"/>
          <w:szCs w:val="28"/>
        </w:rPr>
        <w:t>ечно, определиться с выст</w:t>
      </w:r>
      <w:r w:rsidR="00401ABA">
        <w:rPr>
          <w:b w:val="0"/>
          <w:sz w:val="28"/>
          <w:szCs w:val="28"/>
        </w:rPr>
        <w:t>упа</w:t>
      </w:r>
      <w:r w:rsidRPr="009A31B8">
        <w:rPr>
          <w:b w:val="0"/>
          <w:sz w:val="28"/>
          <w:szCs w:val="28"/>
        </w:rPr>
        <w:t>ющим (зача</w:t>
      </w:r>
      <w:r w:rsidRPr="009A31B8">
        <w:rPr>
          <w:b w:val="0"/>
          <w:sz w:val="28"/>
          <w:szCs w:val="28"/>
        </w:rPr>
        <w:softHyphen/>
        <w:t>стую это бывает б</w:t>
      </w:r>
      <w:r w:rsidR="00401ABA">
        <w:rPr>
          <w:b w:val="0"/>
          <w:sz w:val="28"/>
          <w:szCs w:val="28"/>
        </w:rPr>
        <w:t>елее сложным з</w:t>
      </w:r>
      <w:r w:rsidRPr="009A31B8">
        <w:rPr>
          <w:b w:val="0"/>
          <w:sz w:val="28"/>
          <w:szCs w:val="28"/>
        </w:rPr>
        <w:t>адан</w:t>
      </w:r>
      <w:r w:rsidR="00401ABA">
        <w:rPr>
          <w:b w:val="0"/>
          <w:sz w:val="28"/>
          <w:szCs w:val="28"/>
        </w:rPr>
        <w:t>иием. Ж</w:t>
      </w:r>
      <w:r w:rsidRPr="009A31B8">
        <w:rPr>
          <w:b w:val="0"/>
          <w:sz w:val="28"/>
          <w:szCs w:val="28"/>
        </w:rPr>
        <w:t>ел</w:t>
      </w:r>
      <w:r w:rsidR="00401ABA">
        <w:rPr>
          <w:b w:val="0"/>
          <w:sz w:val="28"/>
          <w:szCs w:val="28"/>
        </w:rPr>
        <w:t>аю у</w:t>
      </w:r>
      <w:r w:rsidRPr="009A31B8">
        <w:rPr>
          <w:b w:val="0"/>
          <w:sz w:val="28"/>
          <w:szCs w:val="28"/>
        </w:rPr>
        <w:t>дач</w:t>
      </w:r>
      <w:r w:rsidR="00401ABA">
        <w:rPr>
          <w:b w:val="0"/>
          <w:sz w:val="28"/>
          <w:szCs w:val="28"/>
        </w:rPr>
        <w:t xml:space="preserve">и! </w:t>
      </w:r>
      <w:r w:rsidRPr="009A31B8">
        <w:rPr>
          <w:b w:val="0"/>
          <w:sz w:val="28"/>
          <w:szCs w:val="28"/>
        </w:rPr>
        <w:t>Мож</w:t>
      </w:r>
      <w:r w:rsidRPr="009A31B8">
        <w:rPr>
          <w:b w:val="0"/>
          <w:sz w:val="28"/>
          <w:szCs w:val="28"/>
        </w:rPr>
        <w:softHyphen/>
        <w:t>но пр</w:t>
      </w:r>
      <w:r w:rsidR="00401ABA">
        <w:rPr>
          <w:b w:val="0"/>
          <w:sz w:val="28"/>
          <w:szCs w:val="28"/>
        </w:rPr>
        <w:t>приступать</w:t>
      </w:r>
      <w:r w:rsidRPr="009A31B8">
        <w:rPr>
          <w:b w:val="0"/>
          <w:sz w:val="28"/>
          <w:szCs w:val="28"/>
        </w:rPr>
        <w:t xml:space="preserve"> к работе.</w:t>
      </w:r>
    </w:p>
    <w:p w:rsidR="00C7286E" w:rsidRPr="00752C0E" w:rsidRDefault="00C7286E" w:rsidP="00C7286E">
      <w:pPr>
        <w:pStyle w:val="30"/>
        <w:tabs>
          <w:tab w:val="right" w:pos="3438"/>
          <w:tab w:val="center" w:pos="4393"/>
          <w:tab w:val="right" w:pos="5593"/>
        </w:tabs>
        <w:spacing w:after="453" w:line="240" w:lineRule="auto"/>
        <w:ind w:left="20"/>
        <w:rPr>
          <w:b w:val="0"/>
          <w:i w:val="0"/>
          <w:sz w:val="28"/>
          <w:szCs w:val="28"/>
        </w:rPr>
      </w:pPr>
      <w:r w:rsidRPr="009A31B8">
        <w:rPr>
          <w:b w:val="0"/>
          <w:i w:val="0"/>
          <w:sz w:val="28"/>
          <w:szCs w:val="28"/>
        </w:rPr>
        <w:t>После всех выступлений ведущий подводит итог, при</w:t>
      </w:r>
      <w:r w:rsidRPr="009A31B8">
        <w:rPr>
          <w:b w:val="0"/>
          <w:i w:val="0"/>
          <w:sz w:val="28"/>
          <w:szCs w:val="28"/>
        </w:rPr>
        <w:softHyphen/>
        <w:t>нимается коллегиальное решение проблемы на основе всесто</w:t>
      </w:r>
      <w:r w:rsidRPr="009A31B8">
        <w:rPr>
          <w:b w:val="0"/>
          <w:i w:val="0"/>
          <w:sz w:val="28"/>
          <w:szCs w:val="28"/>
        </w:rPr>
        <w:softHyphen/>
        <w:t>роннего анализа.</w:t>
      </w:r>
    </w:p>
    <w:bookmarkEnd w:id="0"/>
    <w:p w:rsidR="00150D08" w:rsidRDefault="00150D08"/>
    <w:sectPr w:rsidR="0015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58A46C"/>
    <w:lvl w:ilvl="0">
      <w:start w:val="1"/>
      <w:numFmt w:val="bullet"/>
      <w:pStyle w:val="5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5AE66B57"/>
    <w:multiLevelType w:val="hybridMultilevel"/>
    <w:tmpl w:val="8AE2A5F6"/>
    <w:lvl w:ilvl="0" w:tplc="E86E6B02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04"/>
    <w:rsid w:val="00077C10"/>
    <w:rsid w:val="00150D08"/>
    <w:rsid w:val="00182BD5"/>
    <w:rsid w:val="001E3534"/>
    <w:rsid w:val="00395D72"/>
    <w:rsid w:val="00401ABA"/>
    <w:rsid w:val="004C5B55"/>
    <w:rsid w:val="004D68B1"/>
    <w:rsid w:val="00522748"/>
    <w:rsid w:val="005E3C68"/>
    <w:rsid w:val="00645CA3"/>
    <w:rsid w:val="007A2E57"/>
    <w:rsid w:val="007E1547"/>
    <w:rsid w:val="00801E9B"/>
    <w:rsid w:val="00940604"/>
    <w:rsid w:val="009A31B8"/>
    <w:rsid w:val="009D682C"/>
    <w:rsid w:val="00AC2CC8"/>
    <w:rsid w:val="00AC7968"/>
    <w:rsid w:val="00B3471E"/>
    <w:rsid w:val="00B73F7A"/>
    <w:rsid w:val="00BA4361"/>
    <w:rsid w:val="00C7286E"/>
    <w:rsid w:val="00D45CA0"/>
    <w:rsid w:val="00EE074D"/>
    <w:rsid w:val="00F00B86"/>
    <w:rsid w:val="00FA6412"/>
    <w:rsid w:val="00FB15FE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5FE"/>
    <w:pPr>
      <w:ind w:left="720"/>
      <w:contextualSpacing/>
    </w:pPr>
    <w:rPr>
      <w:rFonts w:eastAsia="Times New Roman"/>
    </w:rPr>
  </w:style>
  <w:style w:type="paragraph" w:styleId="5">
    <w:name w:val="List Bullet 5"/>
    <w:basedOn w:val="a"/>
    <w:uiPriority w:val="99"/>
    <w:unhideWhenUsed/>
    <w:rsid w:val="00FB15FE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C7286E"/>
    <w:rPr>
      <w:rFonts w:ascii="Times New Roman" w:eastAsia="Times New Roman" w:hAnsi="Times New Roman" w:cs="Times New Roman"/>
      <w:b/>
      <w:bCs w:val="0"/>
      <w:sz w:val="21"/>
      <w:szCs w:val="21"/>
    </w:rPr>
  </w:style>
  <w:style w:type="character" w:customStyle="1" w:styleId="1">
    <w:name w:val="Основной текст1"/>
    <w:basedOn w:val="a4"/>
    <w:rsid w:val="00C7286E"/>
    <w:rPr>
      <w:rFonts w:ascii="Times New Roman" w:eastAsia="Times New Roman" w:hAnsi="Times New Roman" w:cs="Times New Roman"/>
      <w:b/>
      <w:bCs w:val="0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7286E"/>
    <w:rPr>
      <w:rFonts w:ascii="Times New Roman" w:eastAsia="Times New Roman" w:hAnsi="Times New Roman" w:cs="Times New Roman"/>
      <w:b/>
      <w:bCs w:val="0"/>
      <w:i/>
      <w:iCs/>
      <w:sz w:val="21"/>
      <w:szCs w:val="21"/>
    </w:rPr>
  </w:style>
  <w:style w:type="character" w:customStyle="1" w:styleId="31">
    <w:name w:val="Основной текст (3) + Не курсив"/>
    <w:basedOn w:val="3"/>
    <w:rsid w:val="00C7286E"/>
    <w:rPr>
      <w:rFonts w:ascii="Times New Roman" w:eastAsia="Times New Roman" w:hAnsi="Times New Roman" w:cs="Times New Roman"/>
      <w:b/>
      <w:bCs w:val="0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5">
    <w:name w:val="Основной текст + Не полужирный"/>
    <w:basedOn w:val="a4"/>
    <w:rsid w:val="00C7286E"/>
    <w:rPr>
      <w:rFonts w:ascii="Times New Roman" w:eastAsia="Times New Roman" w:hAnsi="Times New Roman" w:cs="Times New Roman"/>
      <w:b/>
      <w:bCs w:val="0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6">
    <w:name w:val="Основной текст + Не полужирный;Курсив"/>
    <w:basedOn w:val="a4"/>
    <w:rsid w:val="00C7286E"/>
    <w:rPr>
      <w:rFonts w:ascii="Times New Roman" w:eastAsia="Times New Roman" w:hAnsi="Times New Roman" w:cs="Times New Roman"/>
      <w:b/>
      <w:bCs w:val="0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7">
    <w:name w:val="Основной текст + Курсив"/>
    <w:basedOn w:val="a4"/>
    <w:rsid w:val="00C7286E"/>
    <w:rPr>
      <w:rFonts w:ascii="Times New Roman" w:eastAsia="Times New Roman" w:hAnsi="Times New Roman" w:cs="Times New Roman"/>
      <w:b/>
      <w:bCs w:val="0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286E"/>
    <w:rPr>
      <w:rFonts w:ascii="Times New Roman" w:eastAsia="Times New Roman" w:hAnsi="Times New Roman" w:cs="Times New Roman"/>
      <w:b/>
      <w:bCs w:val="0"/>
      <w:sz w:val="21"/>
      <w:szCs w:val="21"/>
    </w:rPr>
  </w:style>
  <w:style w:type="paragraph" w:customStyle="1" w:styleId="2">
    <w:name w:val="Основной текст2"/>
    <w:basedOn w:val="a"/>
    <w:link w:val="a4"/>
    <w:rsid w:val="00C7286E"/>
    <w:pPr>
      <w:widowControl w:val="0"/>
      <w:spacing w:before="180" w:after="0" w:line="250" w:lineRule="exact"/>
      <w:jc w:val="both"/>
    </w:pPr>
    <w:rPr>
      <w:rFonts w:eastAsia="Times New Roman"/>
      <w:b/>
      <w:bCs w:val="0"/>
      <w:sz w:val="21"/>
      <w:szCs w:val="21"/>
    </w:rPr>
  </w:style>
  <w:style w:type="paragraph" w:customStyle="1" w:styleId="30">
    <w:name w:val="Основной текст (3)"/>
    <w:basedOn w:val="a"/>
    <w:link w:val="3"/>
    <w:rsid w:val="00C7286E"/>
    <w:pPr>
      <w:widowControl w:val="0"/>
      <w:spacing w:after="0" w:line="259" w:lineRule="exact"/>
      <w:jc w:val="both"/>
    </w:pPr>
    <w:rPr>
      <w:rFonts w:eastAsia="Times New Roman"/>
      <w:b/>
      <w:bCs w:val="0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C7286E"/>
    <w:pPr>
      <w:widowControl w:val="0"/>
      <w:spacing w:after="0" w:line="250" w:lineRule="exact"/>
      <w:ind w:firstLine="360"/>
      <w:jc w:val="both"/>
    </w:pPr>
    <w:rPr>
      <w:rFonts w:eastAsia="Times New Roman"/>
      <w:b/>
      <w:bCs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5FE"/>
    <w:pPr>
      <w:ind w:left="720"/>
      <w:contextualSpacing/>
    </w:pPr>
    <w:rPr>
      <w:rFonts w:eastAsia="Times New Roman"/>
    </w:rPr>
  </w:style>
  <w:style w:type="paragraph" w:styleId="5">
    <w:name w:val="List Bullet 5"/>
    <w:basedOn w:val="a"/>
    <w:uiPriority w:val="99"/>
    <w:unhideWhenUsed/>
    <w:rsid w:val="00FB15FE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C7286E"/>
    <w:rPr>
      <w:rFonts w:ascii="Times New Roman" w:eastAsia="Times New Roman" w:hAnsi="Times New Roman" w:cs="Times New Roman"/>
      <w:b/>
      <w:bCs w:val="0"/>
      <w:sz w:val="21"/>
      <w:szCs w:val="21"/>
    </w:rPr>
  </w:style>
  <w:style w:type="character" w:customStyle="1" w:styleId="1">
    <w:name w:val="Основной текст1"/>
    <w:basedOn w:val="a4"/>
    <w:rsid w:val="00C7286E"/>
    <w:rPr>
      <w:rFonts w:ascii="Times New Roman" w:eastAsia="Times New Roman" w:hAnsi="Times New Roman" w:cs="Times New Roman"/>
      <w:b/>
      <w:bCs w:val="0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7286E"/>
    <w:rPr>
      <w:rFonts w:ascii="Times New Roman" w:eastAsia="Times New Roman" w:hAnsi="Times New Roman" w:cs="Times New Roman"/>
      <w:b/>
      <w:bCs w:val="0"/>
      <w:i/>
      <w:iCs/>
      <w:sz w:val="21"/>
      <w:szCs w:val="21"/>
    </w:rPr>
  </w:style>
  <w:style w:type="character" w:customStyle="1" w:styleId="31">
    <w:name w:val="Основной текст (3) + Не курсив"/>
    <w:basedOn w:val="3"/>
    <w:rsid w:val="00C7286E"/>
    <w:rPr>
      <w:rFonts w:ascii="Times New Roman" w:eastAsia="Times New Roman" w:hAnsi="Times New Roman" w:cs="Times New Roman"/>
      <w:b/>
      <w:bCs w:val="0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5">
    <w:name w:val="Основной текст + Не полужирный"/>
    <w:basedOn w:val="a4"/>
    <w:rsid w:val="00C7286E"/>
    <w:rPr>
      <w:rFonts w:ascii="Times New Roman" w:eastAsia="Times New Roman" w:hAnsi="Times New Roman" w:cs="Times New Roman"/>
      <w:b/>
      <w:bCs w:val="0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6">
    <w:name w:val="Основной текст + Не полужирный;Курсив"/>
    <w:basedOn w:val="a4"/>
    <w:rsid w:val="00C7286E"/>
    <w:rPr>
      <w:rFonts w:ascii="Times New Roman" w:eastAsia="Times New Roman" w:hAnsi="Times New Roman" w:cs="Times New Roman"/>
      <w:b/>
      <w:bCs w:val="0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7">
    <w:name w:val="Основной текст + Курсив"/>
    <w:basedOn w:val="a4"/>
    <w:rsid w:val="00C7286E"/>
    <w:rPr>
      <w:rFonts w:ascii="Times New Roman" w:eastAsia="Times New Roman" w:hAnsi="Times New Roman" w:cs="Times New Roman"/>
      <w:b/>
      <w:bCs w:val="0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286E"/>
    <w:rPr>
      <w:rFonts w:ascii="Times New Roman" w:eastAsia="Times New Roman" w:hAnsi="Times New Roman" w:cs="Times New Roman"/>
      <w:b/>
      <w:bCs w:val="0"/>
      <w:sz w:val="21"/>
      <w:szCs w:val="21"/>
    </w:rPr>
  </w:style>
  <w:style w:type="paragraph" w:customStyle="1" w:styleId="2">
    <w:name w:val="Основной текст2"/>
    <w:basedOn w:val="a"/>
    <w:link w:val="a4"/>
    <w:rsid w:val="00C7286E"/>
    <w:pPr>
      <w:widowControl w:val="0"/>
      <w:spacing w:before="180" w:after="0" w:line="250" w:lineRule="exact"/>
      <w:jc w:val="both"/>
    </w:pPr>
    <w:rPr>
      <w:rFonts w:eastAsia="Times New Roman"/>
      <w:b/>
      <w:bCs w:val="0"/>
      <w:sz w:val="21"/>
      <w:szCs w:val="21"/>
    </w:rPr>
  </w:style>
  <w:style w:type="paragraph" w:customStyle="1" w:styleId="30">
    <w:name w:val="Основной текст (3)"/>
    <w:basedOn w:val="a"/>
    <w:link w:val="3"/>
    <w:rsid w:val="00C7286E"/>
    <w:pPr>
      <w:widowControl w:val="0"/>
      <w:spacing w:after="0" w:line="259" w:lineRule="exact"/>
      <w:jc w:val="both"/>
    </w:pPr>
    <w:rPr>
      <w:rFonts w:eastAsia="Times New Roman"/>
      <w:b/>
      <w:bCs w:val="0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C7286E"/>
    <w:pPr>
      <w:widowControl w:val="0"/>
      <w:spacing w:after="0" w:line="250" w:lineRule="exact"/>
      <w:ind w:firstLine="360"/>
      <w:jc w:val="both"/>
    </w:pPr>
    <w:rPr>
      <w:rFonts w:eastAsia="Times New Roman"/>
      <w:b/>
      <w:b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E39E-B937-4ED1-8861-A81E2106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SD</Company>
  <LinksUpToDate>false</LinksUpToDate>
  <CharactersWithSpaces>21276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Andy</cp:lastModifiedBy>
  <cp:revision>4</cp:revision>
  <cp:lastPrinted>2013-09-20T04:58:00Z</cp:lastPrinted>
  <dcterms:created xsi:type="dcterms:W3CDTF">2014-01-26T17:47:00Z</dcterms:created>
  <dcterms:modified xsi:type="dcterms:W3CDTF">2014-01-26T18:22:00Z</dcterms:modified>
</cp:coreProperties>
</file>