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23" w:rsidRPr="00EB6FE5" w:rsidRDefault="00241598" w:rsidP="00EB6FE5">
      <w:pPr>
        <w:pStyle w:val="Style1"/>
        <w:widowControl/>
        <w:tabs>
          <w:tab w:val="left" w:leader="underscore" w:pos="715"/>
          <w:tab w:val="left" w:leader="underscore" w:pos="1687"/>
        </w:tabs>
        <w:spacing w:line="247" w:lineRule="exact"/>
        <w:ind w:firstLine="6804"/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t>УТВЕРЖДАЮ</w:t>
      </w:r>
      <w:r w:rsidR="00640D23" w:rsidRP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br/>
      </w:r>
      <w:r w:rsid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40D23" w:rsidRP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Заведующий </w:t>
      </w:r>
      <w:proofErr w:type="spellStart"/>
      <w:r w:rsidR="00640D23" w:rsidRP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t>МБДОУд</w:t>
      </w:r>
      <w:proofErr w:type="spellEnd"/>
      <w:r w:rsidR="00640D23" w:rsidRP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/с «Родничок»    </w:t>
      </w:r>
      <w:r w:rsidR="00640D23" w:rsidRP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br/>
      </w:r>
      <w:r w:rsid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40D23" w:rsidRPr="00EB6FE5">
        <w:rPr>
          <w:rStyle w:val="FontStyle24"/>
          <w:rFonts w:ascii="Times New Roman" w:hAnsi="Times New Roman" w:cs="Times New Roman"/>
          <w:b w:val="0"/>
          <w:sz w:val="20"/>
          <w:szCs w:val="20"/>
        </w:rPr>
        <w:t>__________ С.А.Бирюкова</w:t>
      </w:r>
    </w:p>
    <w:p w:rsidR="00640D23" w:rsidRPr="00EB6FE5" w:rsidRDefault="00EB6FE5" w:rsidP="00EB6FE5">
      <w:pPr>
        <w:pStyle w:val="Style1"/>
        <w:widowControl/>
        <w:tabs>
          <w:tab w:val="left" w:leader="underscore" w:pos="715"/>
          <w:tab w:val="left" w:leader="underscore" w:pos="1687"/>
        </w:tabs>
        <w:spacing w:line="247" w:lineRule="exact"/>
        <w:ind w:firstLine="6804"/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 xml:space="preserve">Приказ от </w:t>
      </w:r>
      <w:r w:rsidR="00640D23" w:rsidRPr="00EB6FE5"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>«___»__________201</w:t>
      </w:r>
      <w:r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>4</w:t>
      </w:r>
      <w:r w:rsidR="00640D23" w:rsidRPr="00EB6FE5"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>г.</w:t>
      </w:r>
      <w:r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 xml:space="preserve"> №___</w:t>
      </w:r>
    </w:p>
    <w:p w:rsidR="00EB5817" w:rsidRDefault="00EB5817" w:rsidP="004126F2">
      <w:pPr>
        <w:shd w:val="clear" w:color="auto" w:fill="FFFFFF"/>
        <w:ind w:firstLine="6379"/>
        <w:rPr>
          <w:rFonts w:ascii="Arial" w:hAnsi="Arial" w:cs="Arial"/>
          <w:sz w:val="18"/>
          <w:szCs w:val="18"/>
        </w:rPr>
      </w:pPr>
    </w:p>
    <w:p w:rsid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</w:p>
    <w:p w:rsidR="00640D23" w:rsidRDefault="00640D23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</w:p>
    <w:p w:rsid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</w:p>
    <w:p w:rsidR="00EB6FE5" w:rsidRDefault="00EB6FE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</w:p>
    <w:p w:rsidR="00993C45" w:rsidRP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  <w:r w:rsidRPr="00993C45">
        <w:rPr>
          <w:rStyle w:val="FontStyle38"/>
          <w:rFonts w:ascii="Times New Roman" w:hAnsi="Times New Roman" w:cs="Times New Roman"/>
          <w:sz w:val="44"/>
          <w:szCs w:val="44"/>
        </w:rPr>
        <w:t xml:space="preserve">ПРОГРАММА </w:t>
      </w:r>
    </w:p>
    <w:p w:rsidR="00993C45" w:rsidRP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</w:p>
    <w:p w:rsidR="00993C45" w:rsidRP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  <w:r w:rsidRPr="00993C45">
        <w:rPr>
          <w:rStyle w:val="FontStyle38"/>
          <w:rFonts w:ascii="Times New Roman" w:hAnsi="Times New Roman" w:cs="Times New Roman"/>
          <w:sz w:val="44"/>
          <w:szCs w:val="44"/>
        </w:rPr>
        <w:t>ПРОИЗВОДСТВЕННОГО КОНТРОЛЯ</w:t>
      </w:r>
    </w:p>
    <w:p w:rsidR="00993C45" w:rsidRPr="00993C45" w:rsidRDefault="00993C45" w:rsidP="00993C45">
      <w:pPr>
        <w:pStyle w:val="a3"/>
        <w:jc w:val="center"/>
      </w:pPr>
    </w:p>
    <w:p w:rsidR="00993C45" w:rsidRPr="00EB6FE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b w:val="0"/>
          <w:sz w:val="40"/>
          <w:szCs w:val="40"/>
        </w:rPr>
      </w:pP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 xml:space="preserve">за соблюдением санитарных правил и </w:t>
      </w:r>
    </w:p>
    <w:p w:rsidR="00EB5817" w:rsidRPr="00EB6FE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b w:val="0"/>
          <w:sz w:val="40"/>
          <w:szCs w:val="40"/>
        </w:rPr>
      </w:pP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>выполнением</w:t>
      </w:r>
      <w:r w:rsid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 xml:space="preserve"> </w:t>
      </w: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>санитарно-противоэпидемических (профилактических) мероприятий</w:t>
      </w:r>
    </w:p>
    <w:p w:rsidR="00993C45" w:rsidRPr="00EB6FE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b w:val="0"/>
          <w:sz w:val="40"/>
          <w:szCs w:val="40"/>
        </w:rPr>
      </w:pP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 xml:space="preserve">в Муниципальном бюджетном </w:t>
      </w:r>
    </w:p>
    <w:p w:rsidR="00993C45" w:rsidRPr="00EB6FE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b w:val="0"/>
          <w:sz w:val="40"/>
          <w:szCs w:val="40"/>
        </w:rPr>
      </w:pP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 xml:space="preserve">дошкольном образовательном </w:t>
      </w:r>
      <w:proofErr w:type="gramStart"/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>учреждении</w:t>
      </w:r>
      <w:proofErr w:type="gramEnd"/>
    </w:p>
    <w:p w:rsidR="00993C45" w:rsidRPr="00EB6FE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b w:val="0"/>
          <w:sz w:val="40"/>
          <w:szCs w:val="40"/>
        </w:rPr>
      </w:pP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>детский сад «Родничок»</w:t>
      </w:r>
    </w:p>
    <w:p w:rsidR="00993C45" w:rsidRPr="00EB6FE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b w:val="0"/>
          <w:sz w:val="40"/>
          <w:szCs w:val="40"/>
        </w:rPr>
      </w:pPr>
    </w:p>
    <w:p w:rsidR="00993C45" w:rsidRPr="00EB6FE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b w:val="0"/>
          <w:sz w:val="40"/>
          <w:szCs w:val="40"/>
        </w:rPr>
      </w:pP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>на 201</w:t>
      </w:r>
      <w:r w:rsidR="00EB6FE5"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>4</w:t>
      </w:r>
      <w:r w:rsidRPr="00EB6FE5">
        <w:rPr>
          <w:rStyle w:val="FontStyle48"/>
          <w:rFonts w:ascii="Times New Roman" w:hAnsi="Times New Roman" w:cs="Times New Roman"/>
          <w:b w:val="0"/>
          <w:sz w:val="40"/>
          <w:szCs w:val="40"/>
        </w:rPr>
        <w:t xml:space="preserve"> год</w:t>
      </w: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562A85" w:rsidRDefault="00562A85" w:rsidP="007743DF">
      <w:pPr>
        <w:pStyle w:val="a3"/>
        <w:rPr>
          <w:sz w:val="28"/>
          <w:szCs w:val="28"/>
        </w:rPr>
      </w:pPr>
    </w:p>
    <w:p w:rsidR="00545C19" w:rsidRDefault="00545C19" w:rsidP="00EB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5C1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45C19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</w:p>
    <w:p w:rsidR="00703646" w:rsidRDefault="00703646" w:rsidP="00703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244" w:rsidRPr="00703646" w:rsidRDefault="00545C19" w:rsidP="00703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569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03646" w:rsidRDefault="00703646" w:rsidP="0068524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A68" w:rsidRPr="007743DF" w:rsidRDefault="002D4A68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3DF">
        <w:rPr>
          <w:rFonts w:ascii="Times New Roman" w:eastAsia="Times New Roman" w:hAnsi="Times New Roman" w:cs="Times New Roman"/>
          <w:bCs/>
          <w:sz w:val="28"/>
          <w:szCs w:val="28"/>
        </w:rPr>
        <w:t>Программа производственного контроля</w:t>
      </w:r>
      <w:r w:rsidRPr="007743DF">
        <w:rPr>
          <w:rFonts w:ascii="Times New Roman" w:eastAsia="Times New Roman" w:hAnsi="Times New Roman" w:cs="Times New Roman"/>
          <w:sz w:val="28"/>
          <w:szCs w:val="28"/>
        </w:rPr>
        <w:t xml:space="preserve"> – это документ, включающий в себя перечень мероприятий, направленных на соблюдение в организации санитарного законодательства </w:t>
      </w:r>
      <w:r w:rsidRPr="007743DF">
        <w:rPr>
          <w:rStyle w:val="FontStyle48"/>
          <w:rFonts w:ascii="Times New Roman" w:hAnsi="Times New Roman" w:cs="Times New Roman"/>
          <w:b w:val="0"/>
          <w:sz w:val="28"/>
          <w:szCs w:val="28"/>
        </w:rPr>
        <w:t>и выполнением санитарно-противоэпидемических (профилактических) мероприятий</w:t>
      </w:r>
      <w:r w:rsidRPr="007743DF">
        <w:rPr>
          <w:rFonts w:ascii="Times New Roman" w:eastAsia="Times New Roman" w:hAnsi="Times New Roman" w:cs="Times New Roman"/>
          <w:sz w:val="28"/>
          <w:szCs w:val="28"/>
        </w:rPr>
        <w:t>, сроки их исполнения</w:t>
      </w:r>
      <w:r w:rsidR="00EB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144" w:rsidRPr="007743DF">
        <w:rPr>
          <w:rFonts w:ascii="Times New Roman" w:hAnsi="Times New Roman" w:cs="Times New Roman"/>
          <w:sz w:val="28"/>
          <w:szCs w:val="28"/>
        </w:rPr>
        <w:t>во исполнение с</w:t>
      </w:r>
      <w:r w:rsidR="00E84144" w:rsidRPr="007743DF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E84144" w:rsidRPr="007743DF">
        <w:rPr>
          <w:rFonts w:ascii="Times New Roman" w:hAnsi="Times New Roman" w:cs="Times New Roman"/>
          <w:sz w:val="28"/>
          <w:szCs w:val="28"/>
        </w:rPr>
        <w:t>и</w:t>
      </w:r>
      <w:r w:rsidR="00E84144" w:rsidRPr="007743DF">
        <w:rPr>
          <w:rFonts w:ascii="Times New Roman" w:eastAsia="Times New Roman" w:hAnsi="Times New Roman" w:cs="Times New Roman"/>
          <w:sz w:val="28"/>
          <w:szCs w:val="28"/>
        </w:rPr>
        <w:t xml:space="preserve"> 11 Федерального закона от 30.03.1999 N 52-ФЗ "О санитарно-эпидемиологическом благополучии населения"</w:t>
      </w:r>
      <w:r w:rsidR="00E84144" w:rsidRPr="007743DF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E84144" w:rsidRPr="007743DF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обязанности юридических лиц по выполнению требований санитарного законодательства</w:t>
      </w:r>
      <w:r w:rsidR="00E84144" w:rsidRPr="007743DF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6000E5" w:rsidRPr="007743DF" w:rsidRDefault="00E841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>Данная программа</w:t>
      </w:r>
      <w:r w:rsidR="00703646">
        <w:rPr>
          <w:rFonts w:ascii="Times New Roman" w:hAnsi="Times New Roman" w:cs="Times New Roman"/>
          <w:sz w:val="28"/>
          <w:szCs w:val="28"/>
        </w:rPr>
        <w:t xml:space="preserve"> </w:t>
      </w:r>
      <w:r w:rsidR="00A67844" w:rsidRPr="007743DF">
        <w:rPr>
          <w:rFonts w:ascii="Times New Roman" w:hAnsi="Times New Roman" w:cs="Times New Roman"/>
          <w:sz w:val="28"/>
          <w:szCs w:val="28"/>
        </w:rPr>
        <w:t xml:space="preserve">разработана для </w:t>
      </w:r>
      <w:r w:rsidR="00C236F6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236F6" w:rsidRPr="007743D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C236F6">
        <w:rPr>
          <w:rFonts w:ascii="Times New Roman" w:hAnsi="Times New Roman" w:cs="Times New Roman"/>
          <w:sz w:val="28"/>
          <w:szCs w:val="28"/>
        </w:rPr>
        <w:t xml:space="preserve">детский сад «Родничок» </w:t>
      </w:r>
      <w:r w:rsidR="00A67844" w:rsidRPr="007743DF">
        <w:rPr>
          <w:rFonts w:ascii="Times New Roman" w:hAnsi="Times New Roman" w:cs="Times New Roman"/>
          <w:sz w:val="28"/>
          <w:szCs w:val="28"/>
        </w:rPr>
        <w:t>с ч</w:t>
      </w:r>
      <w:r w:rsidRPr="007743DF">
        <w:rPr>
          <w:rFonts w:ascii="Times New Roman" w:hAnsi="Times New Roman" w:cs="Times New Roman"/>
          <w:sz w:val="28"/>
          <w:szCs w:val="28"/>
        </w:rPr>
        <w:t xml:space="preserve">исленностью персонала 75 единиц. </w:t>
      </w:r>
    </w:p>
    <w:p w:rsidR="00A67844" w:rsidRPr="007743DF" w:rsidRDefault="00A678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6000E5" w:rsidRPr="007743D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43DF">
        <w:rPr>
          <w:rFonts w:ascii="Times New Roman" w:hAnsi="Times New Roman" w:cs="Times New Roman"/>
          <w:sz w:val="28"/>
          <w:szCs w:val="28"/>
        </w:rPr>
        <w:t>соответствует требованиям СанПиН 1.1.1058-01 «Организация и проведение</w:t>
      </w:r>
      <w:r w:rsidR="008B4553" w:rsidRPr="007743DF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proofErr w:type="gramStart"/>
      <w:r w:rsidR="008B4553" w:rsidRPr="007743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4553" w:rsidRPr="007743DF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</w:t>
      </w:r>
      <w:r w:rsidR="006000E5" w:rsidRPr="007743DF">
        <w:rPr>
          <w:rFonts w:ascii="Times New Roman" w:hAnsi="Times New Roman" w:cs="Times New Roman"/>
          <w:sz w:val="28"/>
          <w:szCs w:val="28"/>
        </w:rPr>
        <w:t>)</w:t>
      </w:r>
      <w:r w:rsidR="008B4553" w:rsidRPr="007743DF">
        <w:rPr>
          <w:rFonts w:ascii="Times New Roman" w:hAnsi="Times New Roman" w:cs="Times New Roman"/>
          <w:sz w:val="28"/>
          <w:szCs w:val="28"/>
        </w:rPr>
        <w:t xml:space="preserve"> мероприятий».</w:t>
      </w:r>
    </w:p>
    <w:p w:rsidR="006000E5" w:rsidRPr="00C236F6" w:rsidRDefault="006000E5" w:rsidP="0068524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F6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="00EB6F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является обеспечение </w:t>
      </w:r>
      <w:r w:rsidR="00C236F6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санитарно-эпидемиологической 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для </w:t>
      </w:r>
      <w:r w:rsidR="00C236F6">
        <w:rPr>
          <w:rFonts w:ascii="Times New Roman" w:eastAsia="Times New Roman" w:hAnsi="Times New Roman" w:cs="Times New Roman"/>
          <w:sz w:val="28"/>
          <w:szCs w:val="28"/>
        </w:rPr>
        <w:t>сотрудников и воспитанников,</w:t>
      </w:r>
      <w:r w:rsidR="0070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FDF" w:rsidRPr="00C236F6"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 вредного влияния объектов производственного контроля путем должного выполнения санитарных правил, санитарно-противоэпидемических </w:t>
      </w:r>
      <w:r w:rsidR="009E1FDF" w:rsidRPr="00C236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мероприятий, организаци</w:t>
      </w:r>
      <w:r w:rsidR="00C236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</w:t>
      </w:r>
      <w:r w:rsidR="009E1FDF" w:rsidRPr="00C236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>контроля за их соблюдением.</w:t>
      </w:r>
    </w:p>
    <w:p w:rsidR="007743DF" w:rsidRDefault="00E84144" w:rsidP="0068524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DF">
        <w:rPr>
          <w:rFonts w:ascii="Times New Roman" w:hAnsi="Times New Roman" w:cs="Times New Roman"/>
          <w:b/>
          <w:sz w:val="28"/>
          <w:szCs w:val="28"/>
        </w:rPr>
        <w:t>Задачи производственного контроля:</w:t>
      </w:r>
    </w:p>
    <w:p w:rsidR="007743DF" w:rsidRPr="00C236F6" w:rsidRDefault="00C236F6" w:rsidP="006852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E84144" w:rsidRPr="00C236F6">
        <w:rPr>
          <w:rFonts w:ascii="Times New Roman" w:hAnsi="Times New Roman" w:cs="Times New Roman"/>
          <w:sz w:val="28"/>
          <w:szCs w:val="28"/>
        </w:rPr>
        <w:t xml:space="preserve">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E84144" w:rsidRPr="00C236F6" w:rsidRDefault="007D2B07" w:rsidP="006852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 xml:space="preserve">осуществление лабораторных исследований </w:t>
      </w:r>
      <w:r w:rsidR="00E84144" w:rsidRPr="00C236F6">
        <w:rPr>
          <w:rFonts w:ascii="Times New Roman" w:hAnsi="Times New Roman" w:cs="Times New Roman"/>
          <w:sz w:val="28"/>
          <w:szCs w:val="28"/>
        </w:rPr>
        <w:t>сырья, полуфабрикатов, готовой продукции и технологи</w:t>
      </w:r>
      <w:r w:rsidR="00C236F6">
        <w:rPr>
          <w:rFonts w:ascii="Times New Roman" w:hAnsi="Times New Roman" w:cs="Times New Roman"/>
          <w:sz w:val="28"/>
          <w:szCs w:val="28"/>
        </w:rPr>
        <w:t>и</w:t>
      </w:r>
      <w:r w:rsidR="00E84144" w:rsidRPr="00C236F6">
        <w:rPr>
          <w:rFonts w:ascii="Times New Roman" w:hAnsi="Times New Roman" w:cs="Times New Roman"/>
          <w:sz w:val="28"/>
          <w:szCs w:val="28"/>
        </w:rPr>
        <w:t xml:space="preserve"> их производства, хранения, транспортировки, реализации и утилизации; </w:t>
      </w:r>
    </w:p>
    <w:p w:rsidR="00E84144" w:rsidRPr="00C236F6" w:rsidRDefault="00E84144" w:rsidP="006852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C236F6" w:rsidRDefault="007D2B07" w:rsidP="006852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>организация</w:t>
      </w:r>
      <w:r w:rsidR="00E84144" w:rsidRPr="00C236F6">
        <w:rPr>
          <w:rFonts w:ascii="Times New Roman" w:hAnsi="Times New Roman" w:cs="Times New Roman"/>
          <w:sz w:val="28"/>
          <w:szCs w:val="28"/>
        </w:rPr>
        <w:t xml:space="preserve"> медицинских осмотров, профессионал</w:t>
      </w:r>
      <w:r w:rsidRPr="00C236F6">
        <w:rPr>
          <w:rFonts w:ascii="Times New Roman" w:hAnsi="Times New Roman" w:cs="Times New Roman"/>
          <w:sz w:val="28"/>
          <w:szCs w:val="28"/>
        </w:rPr>
        <w:t>ьной гигиенической подготовки сотрудников</w:t>
      </w:r>
      <w:r w:rsidR="00C236F6">
        <w:rPr>
          <w:rFonts w:ascii="Times New Roman" w:hAnsi="Times New Roman" w:cs="Times New Roman"/>
          <w:sz w:val="28"/>
          <w:szCs w:val="28"/>
        </w:rPr>
        <w:t>;</w:t>
      </w:r>
    </w:p>
    <w:p w:rsidR="00E84144" w:rsidRPr="00C236F6" w:rsidRDefault="00C236F6" w:rsidP="006852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3646">
        <w:rPr>
          <w:rFonts w:ascii="Times New Roman" w:hAnsi="Times New Roman" w:cs="Times New Roman"/>
          <w:sz w:val="28"/>
          <w:szCs w:val="28"/>
        </w:rPr>
        <w:t xml:space="preserve"> </w:t>
      </w:r>
      <w:r w:rsidR="00E84144" w:rsidRPr="00C236F6">
        <w:rPr>
          <w:rFonts w:ascii="Times New Roman" w:hAnsi="Times New Roman" w:cs="Times New Roman"/>
          <w:sz w:val="28"/>
          <w:szCs w:val="28"/>
        </w:rPr>
        <w:t>хранением, транспортировкой и реализацией пищевых продуктов и питьевой воды,</w:t>
      </w:r>
      <w:r w:rsidR="007D2B07" w:rsidRPr="00C236F6">
        <w:rPr>
          <w:rFonts w:ascii="Times New Roman" w:hAnsi="Times New Roman" w:cs="Times New Roman"/>
          <w:sz w:val="28"/>
          <w:szCs w:val="28"/>
        </w:rPr>
        <w:t xml:space="preserve"> воспитанием и об</w:t>
      </w:r>
      <w:r>
        <w:rPr>
          <w:rFonts w:ascii="Times New Roman" w:hAnsi="Times New Roman" w:cs="Times New Roman"/>
          <w:sz w:val="28"/>
          <w:szCs w:val="28"/>
        </w:rPr>
        <w:t xml:space="preserve">разованием </w:t>
      </w:r>
      <w:r w:rsidR="007D2B07" w:rsidRPr="00C236F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85244" w:rsidRPr="00685244" w:rsidRDefault="00E84144" w:rsidP="006852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6F6">
        <w:rPr>
          <w:rFonts w:ascii="Times New Roman" w:hAnsi="Times New Roman" w:cs="Times New Roman"/>
          <w:sz w:val="28"/>
          <w:szCs w:val="28"/>
        </w:rPr>
        <w:t xml:space="preserve">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</w:t>
      </w:r>
      <w:r w:rsidR="007D2B07" w:rsidRPr="00C236F6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  <w:r w:rsidRPr="00C236F6">
        <w:rPr>
          <w:rFonts w:ascii="Times New Roman" w:hAnsi="Times New Roman" w:cs="Times New Roman"/>
          <w:sz w:val="28"/>
          <w:szCs w:val="28"/>
        </w:rPr>
        <w:br/>
      </w:r>
    </w:p>
    <w:p w:rsidR="00703646" w:rsidRDefault="00703646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295" w:rsidRPr="00C236F6" w:rsidRDefault="00E841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proofErr w:type="gramStart"/>
      <w:r w:rsidRPr="00C236F6">
        <w:rPr>
          <w:rFonts w:ascii="Times New Roman" w:hAnsi="Times New Roman" w:cs="Times New Roman"/>
          <w:b/>
          <w:sz w:val="28"/>
          <w:szCs w:val="28"/>
        </w:rPr>
        <w:t>включены</w:t>
      </w:r>
      <w:proofErr w:type="gramEnd"/>
      <w:r w:rsidRPr="00C236F6">
        <w:rPr>
          <w:rFonts w:ascii="Times New Roman" w:hAnsi="Times New Roman" w:cs="Times New Roman"/>
          <w:b/>
          <w:sz w:val="28"/>
          <w:szCs w:val="28"/>
        </w:rPr>
        <w:t>:</w:t>
      </w:r>
    </w:p>
    <w:p w:rsidR="00E40295" w:rsidRPr="00C236F6" w:rsidRDefault="00E40295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244" w:rsidRDefault="00E84144" w:rsidP="006852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 xml:space="preserve">перечень официально изданных санитарных правил, </w:t>
      </w:r>
    </w:p>
    <w:p w:rsidR="00E40295" w:rsidRPr="00C236F6" w:rsidRDefault="00E84144" w:rsidP="006852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>перечень работников, на которых возложены функции по осуществлению производственного контроля,</w:t>
      </w:r>
    </w:p>
    <w:p w:rsidR="00E40295" w:rsidRPr="00C236F6" w:rsidRDefault="00E84144" w:rsidP="006852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 xml:space="preserve"> перечень должностей работников, подлежащих медицинским осмотрам,  </w:t>
      </w:r>
    </w:p>
    <w:p w:rsidR="00E40295" w:rsidRDefault="00E84144" w:rsidP="006852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которых необходимо для осуществления эффективного </w:t>
      </w:r>
      <w:proofErr w:type="gramStart"/>
      <w:r w:rsidRPr="00C236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36F6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гигиенических нормативов в ДОУ, </w:t>
      </w:r>
    </w:p>
    <w:p w:rsidR="00685244" w:rsidRPr="00C236F6" w:rsidRDefault="00685244" w:rsidP="006852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лабораторного контроля,</w:t>
      </w:r>
    </w:p>
    <w:p w:rsidR="00DD569D" w:rsidRPr="00C236F6" w:rsidRDefault="00E84144" w:rsidP="006852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>перечень журналов учёта и отчётности по проведению производственного контроля.</w:t>
      </w:r>
    </w:p>
    <w:p w:rsidR="00E40295" w:rsidRPr="00C236F6" w:rsidRDefault="00E40295" w:rsidP="00685244">
      <w:pPr>
        <w:pStyle w:val="a3"/>
        <w:spacing w:line="276" w:lineRule="auto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:rsidR="00DD569D" w:rsidRPr="00C236F6" w:rsidRDefault="00703646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действует в течение 1 календарного года. </w:t>
      </w:r>
      <w:r w:rsidR="00DD569D" w:rsidRPr="00C236F6">
        <w:rPr>
          <w:rFonts w:ascii="Times New Roman" w:hAnsi="Times New Roman" w:cs="Times New Roman"/>
          <w:sz w:val="28"/>
          <w:szCs w:val="28"/>
        </w:rPr>
        <w:t>Необходимые изменения, дополнения в программу производственного контроля вносятся п</w:t>
      </w:r>
      <w:r w:rsidR="00685244">
        <w:rPr>
          <w:rFonts w:ascii="Times New Roman" w:hAnsi="Times New Roman" w:cs="Times New Roman"/>
          <w:sz w:val="28"/>
          <w:szCs w:val="28"/>
        </w:rPr>
        <w:t xml:space="preserve">ри изменении основного вида деятельности ДОУ или </w:t>
      </w:r>
      <w:r w:rsidR="00DD569D" w:rsidRPr="00C236F6">
        <w:rPr>
          <w:rFonts w:ascii="Times New Roman" w:hAnsi="Times New Roman" w:cs="Times New Roman"/>
          <w:sz w:val="28"/>
          <w:szCs w:val="28"/>
        </w:rPr>
        <w:t>других существенных изменениях деятельности ДОУ.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необходимости внесения изменений в данный документ, Программа пролонгируется на следующий календарный год.</w:t>
      </w:r>
    </w:p>
    <w:p w:rsidR="00685244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Pr="00C236F6" w:rsidRDefault="00923ABB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F6">
        <w:rPr>
          <w:rFonts w:ascii="Times New Roman" w:hAnsi="Times New Roman" w:cs="Times New Roman"/>
          <w:b/>
          <w:sz w:val="28"/>
          <w:szCs w:val="28"/>
        </w:rPr>
        <w:t>Лица, осуществляющие производственный контроль в ДОУ:</w:t>
      </w:r>
    </w:p>
    <w:p w:rsidR="00685244" w:rsidRDefault="00923ABB" w:rsidP="006852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 xml:space="preserve">заведующий ДОУ, </w:t>
      </w:r>
    </w:p>
    <w:p w:rsidR="00685244" w:rsidRDefault="00923ABB" w:rsidP="006852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 xml:space="preserve">заместитель заведующего ДОУ, </w:t>
      </w:r>
    </w:p>
    <w:p w:rsidR="00685244" w:rsidRDefault="00923ABB" w:rsidP="006852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>медсестра</w:t>
      </w:r>
      <w:r w:rsidR="00703646">
        <w:rPr>
          <w:rFonts w:ascii="Times New Roman" w:hAnsi="Times New Roman" w:cs="Times New Roman"/>
          <w:sz w:val="28"/>
          <w:szCs w:val="28"/>
        </w:rPr>
        <w:t xml:space="preserve"> ООД,</w:t>
      </w:r>
      <w:r w:rsidRPr="00C2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50" w:rsidRDefault="00923ABB" w:rsidP="006852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6">
        <w:rPr>
          <w:rFonts w:ascii="Times New Roman" w:hAnsi="Times New Roman" w:cs="Times New Roman"/>
          <w:sz w:val="28"/>
          <w:szCs w:val="28"/>
        </w:rPr>
        <w:t>технолог</w:t>
      </w:r>
      <w:r w:rsidR="00703646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Pr="00C236F6">
        <w:rPr>
          <w:rFonts w:ascii="Times New Roman" w:hAnsi="Times New Roman" w:cs="Times New Roman"/>
          <w:sz w:val="28"/>
          <w:szCs w:val="28"/>
        </w:rPr>
        <w:t>.</w:t>
      </w:r>
    </w:p>
    <w:p w:rsidR="00685244" w:rsidRPr="00C236F6" w:rsidRDefault="00685244" w:rsidP="00685244">
      <w:pPr>
        <w:pStyle w:val="a3"/>
        <w:spacing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D4A68" w:rsidRPr="00C236F6" w:rsidRDefault="00DD569D" w:rsidP="0068524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F6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 за своевременность организации, полноту и достоверность осуществляемого производственного контроля </w:t>
      </w:r>
      <w:r w:rsidRPr="00685244">
        <w:rPr>
          <w:rFonts w:ascii="Times New Roman" w:eastAsia="Times New Roman" w:hAnsi="Times New Roman" w:cs="Times New Roman"/>
          <w:b/>
          <w:sz w:val="28"/>
          <w:szCs w:val="28"/>
        </w:rPr>
        <w:t>несёт заведующий ДОУ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450" w:rsidRPr="00C236F6" w:rsidRDefault="00C32450" w:rsidP="0068524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244" w:rsidRDefault="006000E5" w:rsidP="0068524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F6">
        <w:rPr>
          <w:rFonts w:ascii="Times New Roman" w:eastAsia="Times New Roman" w:hAnsi="Times New Roman" w:cs="Times New Roman"/>
          <w:b/>
          <w:sz w:val="28"/>
          <w:szCs w:val="28"/>
        </w:rPr>
        <w:t>Надзор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организацией и проведением производственного контроля</w:t>
      </w:r>
      <w:r w:rsidR="00E97B36" w:rsidRPr="00C236F6"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="0070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E97B36" w:rsidRPr="00C236F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0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B36" w:rsidRPr="001A7AE8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="00E97B36" w:rsidRPr="001A7AE8">
        <w:rPr>
          <w:rFonts w:ascii="Times New Roman" w:eastAsia="Times New Roman" w:hAnsi="Times New Roman" w:cs="Times New Roman"/>
          <w:sz w:val="28"/>
          <w:szCs w:val="28"/>
        </w:rPr>
        <w:t xml:space="preserve"> по городу </w:t>
      </w:r>
      <w:proofErr w:type="spellStart"/>
      <w:r w:rsidR="00E97B36" w:rsidRPr="001A7AE8">
        <w:rPr>
          <w:rFonts w:ascii="Times New Roman" w:eastAsia="Times New Roman" w:hAnsi="Times New Roman" w:cs="Times New Roman"/>
          <w:sz w:val="28"/>
          <w:szCs w:val="28"/>
        </w:rPr>
        <w:t>Когалыму</w:t>
      </w:r>
      <w:proofErr w:type="spellEnd"/>
      <w:r w:rsidR="0070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>без взимания платы</w:t>
      </w:r>
      <w:r w:rsidR="00E97B36" w:rsidRPr="00C23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450" w:rsidRPr="00C236F6" w:rsidRDefault="00E97B36" w:rsidP="00703646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236F6">
        <w:rPr>
          <w:rFonts w:ascii="Times New Roman" w:eastAsia="Times New Roman" w:hAnsi="Times New Roman" w:cs="Times New Roman"/>
          <w:sz w:val="28"/>
          <w:szCs w:val="28"/>
        </w:rPr>
        <w:t>Надзорный орган предоставляет</w:t>
      </w:r>
      <w:r w:rsidR="006000E5" w:rsidRPr="00C236F6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>в ДОУ</w:t>
      </w:r>
      <w:r w:rsidR="00DD569D" w:rsidRPr="00C236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0E5" w:rsidRPr="00C236F6">
        <w:rPr>
          <w:rFonts w:ascii="Times New Roman" w:eastAsia="Times New Roman" w:hAnsi="Times New Roman" w:cs="Times New Roman"/>
          <w:sz w:val="28"/>
          <w:szCs w:val="28"/>
        </w:rPr>
        <w:t xml:space="preserve">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</w:t>
      </w:r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 проб и проведения</w:t>
      </w:r>
      <w:proofErr w:type="gramEnd"/>
      <w:r w:rsidRPr="00C236F6">
        <w:rPr>
          <w:rFonts w:ascii="Times New Roman" w:eastAsia="Times New Roman" w:hAnsi="Times New Roman" w:cs="Times New Roman"/>
          <w:sz w:val="28"/>
          <w:szCs w:val="28"/>
        </w:rPr>
        <w:t xml:space="preserve"> лабораторных </w:t>
      </w:r>
      <w:r w:rsidR="00C32450" w:rsidRPr="00C236F6">
        <w:rPr>
          <w:rFonts w:ascii="Times New Roman" w:eastAsia="Times New Roman" w:hAnsi="Times New Roman" w:cs="Times New Roman"/>
          <w:sz w:val="28"/>
          <w:szCs w:val="28"/>
        </w:rPr>
        <w:t xml:space="preserve">исследований и испытаний. </w:t>
      </w:r>
      <w:r w:rsidR="00C32450" w:rsidRPr="00C236F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5244" w:rsidRDefault="00685244" w:rsidP="0077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77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77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77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C19" w:rsidRPr="007743DF" w:rsidRDefault="00545C19" w:rsidP="007743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DF">
        <w:rPr>
          <w:rFonts w:ascii="Times New Roman" w:hAnsi="Times New Roman" w:cs="Times New Roman"/>
          <w:b/>
          <w:sz w:val="28"/>
          <w:szCs w:val="28"/>
        </w:rPr>
        <w:t>Паспорт юридического лица</w:t>
      </w:r>
    </w:p>
    <w:p w:rsidR="00DD569D" w:rsidRPr="00C32450" w:rsidRDefault="00DD569D" w:rsidP="007743D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569D" w:rsidRPr="007743DF" w:rsidRDefault="00DD569D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3D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8524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743D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 «Родничок» является некоммерческой организацией, детским садом общеразвивающего вида с приоритетным осуществлением деятельности по художественно-эстетическому развитию детей,</w:t>
      </w:r>
      <w:r w:rsidR="00703646">
        <w:rPr>
          <w:rFonts w:ascii="Times New Roman" w:hAnsi="Times New Roman" w:cs="Times New Roman"/>
          <w:sz w:val="28"/>
          <w:szCs w:val="28"/>
        </w:rPr>
        <w:t xml:space="preserve"> </w:t>
      </w:r>
      <w:r w:rsidRPr="007743DF">
        <w:rPr>
          <w:rFonts w:ascii="Times New Roman" w:hAnsi="Times New Roman" w:cs="Times New Roman"/>
          <w:sz w:val="28"/>
          <w:szCs w:val="28"/>
        </w:rPr>
        <w:t>созданной для реализации гарантированного государством РФ права на получение детьми дошкольного образования, охраны и укрепления их физического и психического здоровья, развития индивидуальных особенностей.</w:t>
      </w:r>
      <w:proofErr w:type="gramEnd"/>
    </w:p>
    <w:p w:rsidR="00685244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767" w:rsidRDefault="00C6025C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>МБДОУ д</w:t>
      </w:r>
      <w:r w:rsidR="00685244">
        <w:rPr>
          <w:rFonts w:ascii="Times New Roman" w:hAnsi="Times New Roman" w:cs="Times New Roman"/>
          <w:sz w:val="28"/>
          <w:szCs w:val="28"/>
        </w:rPr>
        <w:t>/</w:t>
      </w:r>
      <w:r w:rsidRPr="007743DF">
        <w:rPr>
          <w:rFonts w:ascii="Times New Roman" w:hAnsi="Times New Roman" w:cs="Times New Roman"/>
          <w:sz w:val="28"/>
          <w:szCs w:val="28"/>
        </w:rPr>
        <w:t xml:space="preserve">с «Родничок» - самостоятельное юридическое лицо. </w:t>
      </w:r>
    </w:p>
    <w:p w:rsidR="00685244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244" w:rsidRDefault="00C32450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44">
        <w:rPr>
          <w:rFonts w:ascii="Times New Roman" w:hAnsi="Times New Roman" w:cs="Times New Roman"/>
          <w:sz w:val="28"/>
          <w:szCs w:val="28"/>
          <w:u w:val="single"/>
        </w:rPr>
        <w:t>Осуществляемые виды деятельности:</w:t>
      </w:r>
    </w:p>
    <w:p w:rsidR="00C32450" w:rsidRPr="007743DF" w:rsidRDefault="00C32450" w:rsidP="006852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дошкольного образования.</w:t>
      </w:r>
    </w:p>
    <w:p w:rsidR="00685244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25C" w:rsidRDefault="00C6025C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44">
        <w:rPr>
          <w:rFonts w:ascii="Times New Roman" w:hAnsi="Times New Roman" w:cs="Times New Roman"/>
          <w:sz w:val="28"/>
          <w:szCs w:val="28"/>
          <w:u w:val="single"/>
        </w:rPr>
        <w:t xml:space="preserve">Учредителем </w:t>
      </w:r>
      <w:r w:rsidRPr="007743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852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7743DF">
        <w:rPr>
          <w:rFonts w:ascii="Times New Roman" w:hAnsi="Times New Roman" w:cs="Times New Roman"/>
          <w:sz w:val="28"/>
          <w:szCs w:val="28"/>
        </w:rPr>
        <w:t xml:space="preserve"> Администрации города Когалыма.</w:t>
      </w:r>
    </w:p>
    <w:p w:rsidR="00685244" w:rsidRPr="007743DF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5C" w:rsidRDefault="00C6025C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44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и почтовый адрес учреждения: </w:t>
      </w:r>
      <w:r w:rsidRPr="007743DF">
        <w:rPr>
          <w:rFonts w:ascii="Times New Roman" w:hAnsi="Times New Roman" w:cs="Times New Roman"/>
          <w:sz w:val="28"/>
          <w:szCs w:val="28"/>
        </w:rPr>
        <w:t>628486, ХМАО-Югра, город Когалым, улица Прибалтийская, д. 7., телефон 8 (34667) 2-28-77.</w:t>
      </w:r>
    </w:p>
    <w:p w:rsidR="00685244" w:rsidRPr="007743DF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5C" w:rsidRPr="007743DF" w:rsidRDefault="00C6025C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44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ДОУ: </w:t>
      </w:r>
      <w:r w:rsidRPr="007743DF">
        <w:rPr>
          <w:rFonts w:ascii="Times New Roman" w:hAnsi="Times New Roman" w:cs="Times New Roman"/>
          <w:sz w:val="28"/>
          <w:szCs w:val="28"/>
        </w:rPr>
        <w:t>Бирюкова Светлана Александровна, телефон 8 904-47-79-067.</w:t>
      </w:r>
    </w:p>
    <w:p w:rsidR="00685244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25C" w:rsidRPr="007743DF" w:rsidRDefault="00C6025C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44">
        <w:rPr>
          <w:rFonts w:ascii="Times New Roman" w:hAnsi="Times New Roman" w:cs="Times New Roman"/>
          <w:sz w:val="28"/>
          <w:szCs w:val="28"/>
          <w:u w:val="single"/>
        </w:rPr>
        <w:t>Заместитель завед</w:t>
      </w:r>
      <w:r w:rsidR="00C32450" w:rsidRPr="00685244">
        <w:rPr>
          <w:rFonts w:ascii="Times New Roman" w:hAnsi="Times New Roman" w:cs="Times New Roman"/>
          <w:sz w:val="28"/>
          <w:szCs w:val="28"/>
          <w:u w:val="single"/>
        </w:rPr>
        <w:t>ующего:</w:t>
      </w:r>
      <w:r w:rsidR="00C32450">
        <w:rPr>
          <w:rFonts w:ascii="Times New Roman" w:hAnsi="Times New Roman" w:cs="Times New Roman"/>
          <w:sz w:val="28"/>
          <w:szCs w:val="28"/>
        </w:rPr>
        <w:t xml:space="preserve"> Бойко Светлана Петровна, телефон 8 (34667</w:t>
      </w:r>
      <w:r w:rsidR="00685244">
        <w:rPr>
          <w:rFonts w:ascii="Times New Roman" w:hAnsi="Times New Roman" w:cs="Times New Roman"/>
          <w:sz w:val="28"/>
          <w:szCs w:val="28"/>
        </w:rPr>
        <w:t>)</w:t>
      </w:r>
      <w:r w:rsidR="00C32450">
        <w:rPr>
          <w:rFonts w:ascii="Times New Roman" w:hAnsi="Times New Roman" w:cs="Times New Roman"/>
          <w:sz w:val="28"/>
          <w:szCs w:val="28"/>
        </w:rPr>
        <w:t>2-6345</w:t>
      </w:r>
    </w:p>
    <w:p w:rsidR="00685244" w:rsidRDefault="00685244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2450" w:rsidRDefault="00703646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Технолог по питанию</w:t>
      </w:r>
      <w:r w:rsidR="00C6025C" w:rsidRPr="006852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6025C" w:rsidRPr="0077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5C" w:rsidRPr="007743DF">
        <w:rPr>
          <w:rFonts w:ascii="Times New Roman" w:hAnsi="Times New Roman" w:cs="Times New Roman"/>
          <w:sz w:val="28"/>
          <w:szCs w:val="28"/>
        </w:rPr>
        <w:t xml:space="preserve">Фазылова </w:t>
      </w:r>
      <w:proofErr w:type="spellStart"/>
      <w:r w:rsidR="00C6025C" w:rsidRPr="007743DF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="00C6025C" w:rsidRPr="0077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25C" w:rsidRPr="007743DF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C6025C" w:rsidRPr="007743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767" w:rsidRPr="00C32450" w:rsidRDefault="00C6025C" w:rsidP="006852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DF">
        <w:rPr>
          <w:rFonts w:ascii="Times New Roman" w:hAnsi="Times New Roman" w:cs="Times New Roman"/>
          <w:sz w:val="28"/>
          <w:szCs w:val="28"/>
        </w:rPr>
        <w:t>телефон 8950-5111-674.</w:t>
      </w: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44" w:rsidRDefault="00685244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C19" w:rsidRPr="007743DF" w:rsidRDefault="00545C19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DF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документы</w:t>
      </w:r>
      <w:r w:rsidR="00836767" w:rsidRPr="007743DF">
        <w:rPr>
          <w:rFonts w:ascii="Times New Roman" w:hAnsi="Times New Roman" w:cs="Times New Roman"/>
          <w:b/>
          <w:sz w:val="28"/>
          <w:szCs w:val="28"/>
        </w:rPr>
        <w:t xml:space="preserve"> по проведению производственного контроля</w:t>
      </w:r>
    </w:p>
    <w:p w:rsidR="00836767" w:rsidRPr="00685244" w:rsidRDefault="00836767" w:rsidP="006852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5244" w:rsidRDefault="00FB51CE" w:rsidP="00685244">
      <w:pPr>
        <w:pStyle w:val="Style21"/>
        <w:widowControl/>
        <w:tabs>
          <w:tab w:val="left" w:pos="701"/>
        </w:tabs>
        <w:spacing w:line="276" w:lineRule="auto"/>
        <w:ind w:left="350" w:firstLine="0"/>
        <w:jc w:val="both"/>
        <w:rPr>
          <w:rStyle w:val="FontStyle49"/>
          <w:sz w:val="28"/>
          <w:szCs w:val="28"/>
        </w:rPr>
      </w:pPr>
      <w:r w:rsidRPr="007743DF">
        <w:rPr>
          <w:rStyle w:val="FontStyle49"/>
          <w:sz w:val="28"/>
          <w:szCs w:val="28"/>
        </w:rPr>
        <w:t>1.</w:t>
      </w:r>
      <w:r w:rsidRPr="007743DF">
        <w:rPr>
          <w:rStyle w:val="FontStyle49"/>
          <w:sz w:val="28"/>
          <w:szCs w:val="28"/>
        </w:rPr>
        <w:tab/>
      </w:r>
      <w:r w:rsidR="00685244" w:rsidRPr="007743DF">
        <w:rPr>
          <w:rStyle w:val="FontStyle49"/>
          <w:sz w:val="28"/>
          <w:szCs w:val="28"/>
        </w:rPr>
        <w:t xml:space="preserve">ФЗ № 52 от 30.03.99г. «О санитарно-эпидемиологическом благополучии </w:t>
      </w:r>
    </w:p>
    <w:p w:rsidR="00685244" w:rsidRPr="007743DF" w:rsidRDefault="00685244" w:rsidP="00685244">
      <w:pPr>
        <w:pStyle w:val="Style21"/>
        <w:widowControl/>
        <w:tabs>
          <w:tab w:val="left" w:pos="701"/>
        </w:tabs>
        <w:spacing w:line="276" w:lineRule="auto"/>
        <w:ind w:left="350" w:firstLine="0"/>
        <w:jc w:val="both"/>
        <w:rPr>
          <w:rStyle w:val="FontStyle49"/>
          <w:sz w:val="28"/>
          <w:szCs w:val="28"/>
        </w:rPr>
      </w:pPr>
      <w:r w:rsidRPr="007743DF">
        <w:rPr>
          <w:rStyle w:val="FontStyle49"/>
          <w:sz w:val="28"/>
          <w:szCs w:val="28"/>
        </w:rPr>
        <w:t>населения».</w:t>
      </w:r>
    </w:p>
    <w:p w:rsidR="00685244" w:rsidRDefault="00685244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743DF">
        <w:rPr>
          <w:rStyle w:val="FontStyle49"/>
          <w:sz w:val="28"/>
          <w:szCs w:val="28"/>
        </w:rPr>
        <w:t>ФЗ № 29 от 02.01.2000г. «О качестве и безопасности пищевых продуктов».</w:t>
      </w:r>
    </w:p>
    <w:p w:rsidR="00FB51CE" w:rsidRDefault="00FB51CE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proofErr w:type="spellStart"/>
      <w:r w:rsidRPr="007251B7">
        <w:rPr>
          <w:rStyle w:val="FontStyle49"/>
          <w:sz w:val="28"/>
          <w:szCs w:val="28"/>
        </w:rPr>
        <w:t>СанПиН</w:t>
      </w:r>
      <w:proofErr w:type="spellEnd"/>
      <w:r w:rsidRPr="007251B7">
        <w:rPr>
          <w:rStyle w:val="FontStyle49"/>
          <w:sz w:val="28"/>
          <w:szCs w:val="28"/>
        </w:rPr>
        <w:t xml:space="preserve"> </w:t>
      </w:r>
      <w:r w:rsidR="00703646" w:rsidRPr="00703646">
        <w:rPr>
          <w:rFonts w:ascii="Times New Roman" w:hAnsi="Times New Roman" w:cs="Times New Roman"/>
          <w:bCs/>
          <w:sz w:val="28"/>
          <w:szCs w:val="28"/>
        </w:rPr>
        <w:t>2.4.1.3049-13</w:t>
      </w:r>
      <w:r w:rsidRPr="007251B7">
        <w:rPr>
          <w:rStyle w:val="FontStyle49"/>
          <w:sz w:val="28"/>
          <w:szCs w:val="28"/>
        </w:rPr>
        <w:t xml:space="preserve"> «Санитарно-эпидемиологические требования к устройству, содержанию и организ</w:t>
      </w:r>
      <w:r w:rsidR="00495FAA" w:rsidRPr="007251B7">
        <w:rPr>
          <w:rStyle w:val="FontStyle49"/>
          <w:sz w:val="28"/>
          <w:szCs w:val="28"/>
        </w:rPr>
        <w:t xml:space="preserve">ации режима работы в дошкольных </w:t>
      </w:r>
      <w:r w:rsidRPr="007251B7">
        <w:rPr>
          <w:rStyle w:val="FontStyle49"/>
          <w:sz w:val="28"/>
          <w:szCs w:val="28"/>
        </w:rPr>
        <w:t>организациях».</w:t>
      </w:r>
    </w:p>
    <w:p w:rsidR="00495FAA" w:rsidRDefault="00495FAA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 xml:space="preserve">СанПиН 1.1.1058-01 «Организация и проведение производственного </w:t>
      </w:r>
      <w:proofErr w:type="gramStart"/>
      <w:r w:rsidRPr="007251B7">
        <w:rPr>
          <w:rStyle w:val="FontStyle49"/>
          <w:sz w:val="28"/>
          <w:szCs w:val="28"/>
        </w:rPr>
        <w:t>контроля за</w:t>
      </w:r>
      <w:proofErr w:type="gramEnd"/>
      <w:r w:rsidRPr="007251B7">
        <w:rPr>
          <w:rStyle w:val="FontStyle49"/>
          <w:sz w:val="28"/>
          <w:szCs w:val="28"/>
        </w:rPr>
        <w:t xml:space="preserve"> соблюдением санитарных правил и выполнением санитарно-противоэпидемических мероприятий».</w:t>
      </w:r>
    </w:p>
    <w:p w:rsidR="00685244" w:rsidRDefault="00FB51CE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>СанПиН 2.3.2.1078-01 «Гигиенические тр</w:t>
      </w:r>
      <w:r w:rsidR="007251B7">
        <w:rPr>
          <w:rStyle w:val="FontStyle49"/>
          <w:sz w:val="28"/>
          <w:szCs w:val="28"/>
        </w:rPr>
        <w:t xml:space="preserve">ебования безопасности и пищевой </w:t>
      </w:r>
      <w:r w:rsidRPr="007251B7">
        <w:rPr>
          <w:rStyle w:val="FontStyle49"/>
          <w:sz w:val="28"/>
          <w:szCs w:val="28"/>
        </w:rPr>
        <w:t>ценности пищевых продуктов».</w:t>
      </w:r>
    </w:p>
    <w:p w:rsidR="007251B7" w:rsidRDefault="007251B7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 xml:space="preserve">СанПиН 2.3.6 1079-01 «Санитарно-эпидемиологические требования </w:t>
      </w:r>
      <w:proofErr w:type="gramStart"/>
      <w:r w:rsidRPr="007251B7">
        <w:rPr>
          <w:rStyle w:val="FontStyle49"/>
          <w:sz w:val="28"/>
          <w:szCs w:val="28"/>
        </w:rPr>
        <w:t>к</w:t>
      </w:r>
      <w:proofErr w:type="gramEnd"/>
      <w:r w:rsidR="00703646">
        <w:rPr>
          <w:rStyle w:val="FontStyle49"/>
          <w:sz w:val="28"/>
          <w:szCs w:val="28"/>
        </w:rPr>
        <w:t xml:space="preserve"> </w:t>
      </w:r>
      <w:proofErr w:type="gramStart"/>
      <w:r w:rsidRPr="007251B7">
        <w:rPr>
          <w:rStyle w:val="FontStyle49"/>
          <w:sz w:val="28"/>
          <w:szCs w:val="28"/>
        </w:rPr>
        <w:t>общественного</w:t>
      </w:r>
      <w:proofErr w:type="gramEnd"/>
      <w:r w:rsidRPr="007251B7">
        <w:rPr>
          <w:rStyle w:val="FontStyle49"/>
          <w:sz w:val="28"/>
          <w:szCs w:val="28"/>
        </w:rPr>
        <w:t xml:space="preserve"> питания, изготовлению и </w:t>
      </w:r>
      <w:proofErr w:type="spellStart"/>
      <w:r w:rsidRPr="007251B7">
        <w:rPr>
          <w:rStyle w:val="FontStyle49"/>
          <w:sz w:val="28"/>
          <w:szCs w:val="28"/>
        </w:rPr>
        <w:t>оборотоспособности</w:t>
      </w:r>
      <w:proofErr w:type="spellEnd"/>
      <w:r w:rsidRPr="007251B7">
        <w:rPr>
          <w:rStyle w:val="FontStyle49"/>
          <w:sz w:val="28"/>
          <w:szCs w:val="28"/>
        </w:rPr>
        <w:t xml:space="preserve"> в них продовольственного сырья и пищевых продуктов».</w:t>
      </w:r>
    </w:p>
    <w:p w:rsidR="007251B7" w:rsidRDefault="007251B7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>СанПиН 2.3.2.1324-03 «Гигиенические требования к срокам годности и условиям хранения</w:t>
      </w:r>
      <w:r w:rsidR="00703646">
        <w:rPr>
          <w:rStyle w:val="FontStyle49"/>
          <w:sz w:val="28"/>
          <w:szCs w:val="28"/>
        </w:rPr>
        <w:t xml:space="preserve"> </w:t>
      </w:r>
      <w:r w:rsidRPr="007251B7">
        <w:rPr>
          <w:rStyle w:val="FontStyle49"/>
          <w:sz w:val="28"/>
          <w:szCs w:val="28"/>
        </w:rPr>
        <w:t>пищевых продуктов».</w:t>
      </w:r>
    </w:p>
    <w:p w:rsidR="007251B7" w:rsidRDefault="007251B7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>СанПиН 3.5.3. 1129-02 «Санитарно-эпидемиологические требования к</w:t>
      </w:r>
      <w:r w:rsidR="00703646">
        <w:rPr>
          <w:rStyle w:val="FontStyle49"/>
          <w:sz w:val="28"/>
          <w:szCs w:val="28"/>
        </w:rPr>
        <w:t xml:space="preserve"> </w:t>
      </w:r>
      <w:r w:rsidRPr="007251B7">
        <w:rPr>
          <w:rStyle w:val="FontStyle49"/>
          <w:sz w:val="28"/>
          <w:szCs w:val="28"/>
        </w:rPr>
        <w:t>проведению дератизации»</w:t>
      </w:r>
    </w:p>
    <w:p w:rsidR="007251B7" w:rsidRDefault="007251B7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>СанПиН 3.2.1333-03 «Профилактика паразитарных болезней на территории РФ»</w:t>
      </w:r>
    </w:p>
    <w:p w:rsidR="007251B7" w:rsidRDefault="007251B7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 xml:space="preserve">СанПиН 3.1.094-96 «Профилактика и борьба с заразными болезнями, общими длячеловека и животных. </w:t>
      </w:r>
      <w:proofErr w:type="spellStart"/>
      <w:r w:rsidRPr="007251B7">
        <w:rPr>
          <w:rStyle w:val="FontStyle49"/>
          <w:sz w:val="28"/>
          <w:szCs w:val="28"/>
        </w:rPr>
        <w:t>Иерсиниозы</w:t>
      </w:r>
      <w:proofErr w:type="spellEnd"/>
      <w:r w:rsidRPr="007251B7">
        <w:rPr>
          <w:rStyle w:val="FontStyle49"/>
          <w:sz w:val="28"/>
          <w:szCs w:val="28"/>
        </w:rPr>
        <w:t>».</w:t>
      </w:r>
    </w:p>
    <w:p w:rsidR="001A7AE8" w:rsidRPr="001A7AE8" w:rsidRDefault="00703646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proofErr w:type="spellStart"/>
      <w:r>
        <w:rPr>
          <w:rStyle w:val="FontStyle49"/>
          <w:sz w:val="28"/>
          <w:szCs w:val="28"/>
        </w:rPr>
        <w:t>Са</w:t>
      </w:r>
      <w:r w:rsidR="001A7AE8" w:rsidRPr="001A7AE8">
        <w:rPr>
          <w:rStyle w:val="FontStyle49"/>
          <w:sz w:val="28"/>
          <w:szCs w:val="28"/>
        </w:rPr>
        <w:t>нПиН</w:t>
      </w:r>
      <w:proofErr w:type="spellEnd"/>
      <w:r w:rsidR="001A7AE8" w:rsidRPr="001A7AE8">
        <w:rPr>
          <w:rStyle w:val="FontStyle49"/>
          <w:sz w:val="28"/>
          <w:szCs w:val="28"/>
        </w:rPr>
        <w:t xml:space="preserve"> по дезинфекции</w:t>
      </w:r>
      <w:r w:rsidR="001A7AE8">
        <w:rPr>
          <w:rStyle w:val="FontStyle49"/>
          <w:sz w:val="28"/>
          <w:szCs w:val="28"/>
        </w:rPr>
        <w:t>.</w:t>
      </w:r>
    </w:p>
    <w:p w:rsidR="00685244" w:rsidRPr="001A7AE8" w:rsidRDefault="00685244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proofErr w:type="spellStart"/>
      <w:r w:rsidRPr="001A7AE8">
        <w:rPr>
          <w:rStyle w:val="FontStyle49"/>
          <w:sz w:val="28"/>
          <w:szCs w:val="28"/>
        </w:rPr>
        <w:t>СанПИН</w:t>
      </w:r>
      <w:proofErr w:type="spellEnd"/>
      <w:r w:rsidRPr="001A7AE8">
        <w:rPr>
          <w:rStyle w:val="FontStyle49"/>
          <w:sz w:val="28"/>
          <w:szCs w:val="28"/>
        </w:rPr>
        <w:t xml:space="preserve"> по кишечным инфекциям</w:t>
      </w:r>
      <w:r w:rsidR="001A7AE8">
        <w:rPr>
          <w:rStyle w:val="FontStyle49"/>
          <w:sz w:val="28"/>
          <w:szCs w:val="28"/>
        </w:rPr>
        <w:t>.</w:t>
      </w:r>
    </w:p>
    <w:p w:rsidR="00FB51CE" w:rsidRDefault="00FB51CE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>Методические указания по санитарно-бактериологическому контролю на предприятиях общественн</w:t>
      </w:r>
      <w:r w:rsidR="00495FAA" w:rsidRPr="007251B7">
        <w:rPr>
          <w:rStyle w:val="FontStyle49"/>
          <w:sz w:val="28"/>
          <w:szCs w:val="28"/>
        </w:rPr>
        <w:t xml:space="preserve">ого питания и торговли пищевыми </w:t>
      </w:r>
      <w:r w:rsidRPr="007251B7">
        <w:rPr>
          <w:rStyle w:val="FontStyle49"/>
          <w:sz w:val="28"/>
          <w:szCs w:val="28"/>
        </w:rPr>
        <w:t>продуктами МУ № 2657-82.</w:t>
      </w:r>
    </w:p>
    <w:p w:rsidR="00FB51CE" w:rsidRDefault="00FB51CE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 xml:space="preserve">Методические указания по лабораторному контролю качества продукции </w:t>
      </w:r>
      <w:r w:rsidR="00C32450" w:rsidRPr="007251B7">
        <w:rPr>
          <w:rStyle w:val="FontStyle49"/>
          <w:sz w:val="28"/>
          <w:szCs w:val="28"/>
        </w:rPr>
        <w:t xml:space="preserve"> о</w:t>
      </w:r>
      <w:r w:rsidRPr="007251B7">
        <w:rPr>
          <w:rStyle w:val="FontStyle49"/>
          <w:sz w:val="28"/>
          <w:szCs w:val="28"/>
        </w:rPr>
        <w:t>бщественного</w:t>
      </w:r>
      <w:r w:rsidR="00703646">
        <w:rPr>
          <w:rStyle w:val="FontStyle49"/>
          <w:sz w:val="28"/>
          <w:szCs w:val="28"/>
        </w:rPr>
        <w:t xml:space="preserve"> </w:t>
      </w:r>
      <w:r w:rsidR="00836767" w:rsidRPr="007251B7">
        <w:rPr>
          <w:rStyle w:val="FontStyle49"/>
          <w:sz w:val="28"/>
          <w:szCs w:val="28"/>
        </w:rPr>
        <w:t xml:space="preserve">питания. </w:t>
      </w:r>
      <w:r w:rsidRPr="007251B7">
        <w:rPr>
          <w:rStyle w:val="FontStyle49"/>
          <w:sz w:val="28"/>
          <w:szCs w:val="28"/>
        </w:rPr>
        <w:t>1-40/3805 от 11.11.91.</w:t>
      </w:r>
    </w:p>
    <w:p w:rsidR="00FB51CE" w:rsidRDefault="00FB51CE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Style w:val="FontStyle49"/>
          <w:sz w:val="28"/>
          <w:szCs w:val="28"/>
        </w:rPr>
      </w:pPr>
      <w:r w:rsidRPr="007251B7">
        <w:rPr>
          <w:rStyle w:val="FontStyle49"/>
          <w:sz w:val="28"/>
          <w:szCs w:val="28"/>
        </w:rPr>
        <w:t>ГОСТ 50-763-95 « Общественное питание. Кулинарная продукция, реализуемая населению».</w:t>
      </w:r>
    </w:p>
    <w:p w:rsidR="00495FAA" w:rsidRDefault="00495FAA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B7">
        <w:rPr>
          <w:rFonts w:ascii="Times New Roman" w:hAnsi="Times New Roman" w:cs="Times New Roman"/>
          <w:sz w:val="28"/>
          <w:szCs w:val="28"/>
        </w:rPr>
        <w:t>Приказ от 28 декабря 2010 г. № 2106 «Об утверждении федеральных требований кобразовательным учреждениям в части охраны здоровья обучающихся, воспитанников».</w:t>
      </w:r>
    </w:p>
    <w:p w:rsidR="00C32450" w:rsidRPr="007251B7" w:rsidRDefault="00007C2F" w:rsidP="007251B7">
      <w:pPr>
        <w:pStyle w:val="Style21"/>
        <w:widowControl/>
        <w:numPr>
          <w:ilvl w:val="0"/>
          <w:numId w:val="13"/>
        </w:numPr>
        <w:tabs>
          <w:tab w:val="left" w:pos="701"/>
        </w:tabs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B7">
        <w:rPr>
          <w:rFonts w:ascii="Times New Roman" w:hAnsi="Times New Roman" w:cs="Times New Roman"/>
          <w:sz w:val="28"/>
          <w:szCs w:val="28"/>
        </w:rPr>
        <w:t>Приказ от 12 апреля 2011 г. № 302</w:t>
      </w:r>
      <w:r w:rsidR="00C32450" w:rsidRPr="007251B7">
        <w:rPr>
          <w:rFonts w:ascii="Times New Roman" w:hAnsi="Times New Roman" w:cs="Times New Roman"/>
          <w:sz w:val="28"/>
          <w:szCs w:val="28"/>
        </w:rPr>
        <w:t>-</w:t>
      </w:r>
      <w:r w:rsidRPr="007251B7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545C19" w:rsidRPr="00703646" w:rsidRDefault="00007C2F" w:rsidP="00703646">
      <w:pPr>
        <w:pStyle w:val="a3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DF">
        <w:rPr>
          <w:rFonts w:ascii="Times New Roman" w:eastAsia="Times New Roman" w:hAnsi="Times New Roman" w:cs="Times New Roman"/>
          <w:sz w:val="28"/>
          <w:szCs w:val="28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C6025C" w:rsidRPr="007251B7" w:rsidRDefault="00836767" w:rsidP="007251B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реализации </w:t>
      </w:r>
      <w:r w:rsidR="00C6025C" w:rsidRPr="007743D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7743D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6025C" w:rsidRPr="007743DF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контроля </w:t>
      </w:r>
      <w:r w:rsidRPr="007743DF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</w:t>
      </w:r>
      <w:r w:rsidR="007251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6025C" w:rsidRPr="007743DF">
        <w:rPr>
          <w:rFonts w:ascii="Times New Roman" w:eastAsia="Times New Roman" w:hAnsi="Times New Roman" w:cs="Times New Roman"/>
          <w:sz w:val="28"/>
          <w:szCs w:val="28"/>
        </w:rPr>
        <w:t>ледующ</w:t>
      </w:r>
      <w:r w:rsidRPr="007743D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70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4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набор  </w:t>
      </w:r>
      <w:r w:rsidR="00C6025C" w:rsidRPr="007743DF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  <w:r w:rsidR="00C6025C" w:rsidRPr="007743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025C" w:rsidRPr="007743DF" w:rsidRDefault="00C6025C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DF">
        <w:rPr>
          <w:rFonts w:ascii="Times New Roman" w:eastAsia="Times New Roman" w:hAnsi="Times New Roman" w:cs="Times New Roman"/>
          <w:sz w:val="28"/>
          <w:szCs w:val="28"/>
        </w:rPr>
        <w:t>Договор на дератизацию и дезинсекцию</w:t>
      </w:r>
      <w:r w:rsidR="00703646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Pr="007743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25C" w:rsidRDefault="00C6025C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DF">
        <w:rPr>
          <w:rFonts w:ascii="Times New Roman" w:eastAsia="Times New Roman" w:hAnsi="Times New Roman" w:cs="Times New Roman"/>
          <w:sz w:val="28"/>
          <w:szCs w:val="28"/>
        </w:rPr>
        <w:t>Договор на вывоз ТБО</w:t>
      </w:r>
      <w:r w:rsidR="00AA46B3">
        <w:rPr>
          <w:rFonts w:ascii="Times New Roman" w:eastAsia="Times New Roman" w:hAnsi="Times New Roman" w:cs="Times New Roman"/>
          <w:sz w:val="28"/>
          <w:szCs w:val="28"/>
        </w:rPr>
        <w:t xml:space="preserve"> и пищевых отходов.</w:t>
      </w:r>
    </w:p>
    <w:p w:rsidR="00AA46B3" w:rsidRPr="00703646" w:rsidRDefault="00923ABB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03646">
        <w:rPr>
          <w:rFonts w:ascii="Times New Roman" w:eastAsia="Times New Roman" w:hAnsi="Times New Roman" w:cs="Times New Roman"/>
          <w:color w:val="FF0000"/>
          <w:sz w:val="28"/>
          <w:szCs w:val="28"/>
        </w:rPr>
        <w:t>Договор на по</w:t>
      </w:r>
      <w:r w:rsidR="00AA46B3" w:rsidRPr="007036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верку </w:t>
      </w:r>
      <w:proofErr w:type="spellStart"/>
      <w:r w:rsidR="00AA46B3" w:rsidRPr="00703646">
        <w:rPr>
          <w:rFonts w:ascii="Times New Roman" w:eastAsia="Times New Roman" w:hAnsi="Times New Roman" w:cs="Times New Roman"/>
          <w:color w:val="FF0000"/>
          <w:sz w:val="28"/>
          <w:szCs w:val="28"/>
        </w:rPr>
        <w:t>весоизмерительного</w:t>
      </w:r>
      <w:proofErr w:type="spellEnd"/>
      <w:r w:rsidR="00AA46B3" w:rsidRPr="007036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оборудования.</w:t>
      </w:r>
    </w:p>
    <w:p w:rsidR="002A62F7" w:rsidRPr="007743DF" w:rsidRDefault="002A62F7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DF">
        <w:rPr>
          <w:rFonts w:ascii="Times New Roman" w:eastAsia="Times New Roman" w:hAnsi="Times New Roman" w:cs="Times New Roman"/>
          <w:sz w:val="28"/>
          <w:szCs w:val="28"/>
        </w:rPr>
        <w:t>Договор на оказание платных медицинских работ и услуг с ФБУЗ «Центр гигиены и эпидемиологии в ХМАО-Югре» в городе Когалыме.</w:t>
      </w:r>
    </w:p>
    <w:p w:rsidR="002A62F7" w:rsidRDefault="002A62F7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DF">
        <w:rPr>
          <w:rFonts w:ascii="Times New Roman" w:eastAsia="Times New Roman" w:hAnsi="Times New Roman" w:cs="Times New Roman"/>
          <w:sz w:val="28"/>
          <w:szCs w:val="28"/>
        </w:rPr>
        <w:t>Договор с лицензированным медицинским учреждением на проведение медосмотра</w:t>
      </w:r>
      <w:r w:rsidR="001A7AE8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774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646" w:rsidRPr="007743DF" w:rsidRDefault="00703646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с МБЛПУ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Когалымская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832306">
        <w:rPr>
          <w:rFonts w:ascii="Times New Roman" w:eastAsia="Times New Roman" w:hAnsi="Times New Roman" w:cs="Times New Roman"/>
          <w:sz w:val="28"/>
          <w:szCs w:val="28"/>
        </w:rPr>
        <w:t>дская больница на медицинское обслуживание воспитанников»</w:t>
      </w:r>
    </w:p>
    <w:p w:rsidR="00C6025C" w:rsidRDefault="00C6025C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DF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="002A62F7" w:rsidRPr="007743DF">
        <w:rPr>
          <w:rFonts w:ascii="Times New Roman" w:eastAsia="Times New Roman" w:hAnsi="Times New Roman" w:cs="Times New Roman"/>
          <w:sz w:val="28"/>
          <w:szCs w:val="28"/>
        </w:rPr>
        <w:t xml:space="preserve"> санитарные книжки сотрудников.</w:t>
      </w:r>
    </w:p>
    <w:p w:rsidR="00923ABB" w:rsidRDefault="00C6025C" w:rsidP="0068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B3">
        <w:rPr>
          <w:rFonts w:ascii="Times New Roman" w:eastAsia="Times New Roman" w:hAnsi="Times New Roman" w:cs="Times New Roman"/>
          <w:sz w:val="28"/>
          <w:szCs w:val="28"/>
        </w:rPr>
        <w:t>Локальные акты ДОУ</w:t>
      </w:r>
      <w:r w:rsidR="002A62F7" w:rsidRPr="00AA46B3">
        <w:rPr>
          <w:rFonts w:ascii="Times New Roman" w:eastAsia="Times New Roman" w:hAnsi="Times New Roman" w:cs="Times New Roman"/>
          <w:sz w:val="28"/>
          <w:szCs w:val="28"/>
        </w:rPr>
        <w:t xml:space="preserve"> (приказы, положения</w:t>
      </w:r>
      <w:r w:rsidR="00AA46B3">
        <w:rPr>
          <w:rFonts w:ascii="Trebuchet MS" w:hAnsi="Trebuchet MS" w:cs="Times New Roman"/>
          <w:color w:val="414141"/>
          <w:sz w:val="20"/>
          <w:szCs w:val="20"/>
        </w:rPr>
        <w:t>)</w:t>
      </w:r>
      <w:r w:rsidR="00923ABB">
        <w:rPr>
          <w:rFonts w:ascii="Trebuchet MS" w:hAnsi="Trebuchet MS" w:cs="Times New Roman"/>
          <w:color w:val="414141"/>
          <w:sz w:val="20"/>
          <w:szCs w:val="20"/>
        </w:rPr>
        <w:t>.</w:t>
      </w:r>
    </w:p>
    <w:p w:rsidR="007743DF" w:rsidRPr="00923ABB" w:rsidRDefault="00C32450" w:rsidP="00923ABB">
      <w:pPr>
        <w:spacing w:before="100" w:beforeAutospacing="1" w:after="100" w:afterAutospacing="1" w:line="240" w:lineRule="auto"/>
        <w:ind w:left="360"/>
        <w:jc w:val="both"/>
        <w:rPr>
          <w:rStyle w:val="FontStyle49"/>
          <w:rFonts w:eastAsia="Times New Roman"/>
          <w:sz w:val="28"/>
          <w:szCs w:val="28"/>
        </w:rPr>
      </w:pPr>
      <w:r w:rsidRPr="00923ABB">
        <w:rPr>
          <w:rStyle w:val="FontStyle49"/>
          <w:rFonts w:eastAsia="Times New Roman"/>
          <w:b/>
          <w:sz w:val="28"/>
          <w:szCs w:val="28"/>
        </w:rPr>
        <w:t xml:space="preserve">Часть </w:t>
      </w:r>
      <w:r w:rsidRPr="00923ABB">
        <w:rPr>
          <w:rStyle w:val="FontStyle49"/>
          <w:rFonts w:eastAsia="Times New Roman"/>
          <w:b/>
          <w:sz w:val="28"/>
          <w:szCs w:val="28"/>
          <w:lang w:val="en-US"/>
        </w:rPr>
        <w:t>I</w:t>
      </w:r>
    </w:p>
    <w:p w:rsidR="007743DF" w:rsidRPr="00C32450" w:rsidRDefault="007743DF" w:rsidP="00C3245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4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Объем и периодичность</w:t>
      </w:r>
      <w:r w:rsidR="008323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32306" w:rsidRPr="0083230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83230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C32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</w:t>
      </w:r>
    </w:p>
    <w:p w:rsidR="00FB51CE" w:rsidRDefault="007743DF" w:rsidP="00293AC9">
      <w:pPr>
        <w:pStyle w:val="a3"/>
        <w:jc w:val="both"/>
        <w:rPr>
          <w:rStyle w:val="FontStyle49"/>
          <w:sz w:val="28"/>
          <w:szCs w:val="28"/>
        </w:rPr>
      </w:pPr>
      <w:r w:rsidRPr="00C32450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Лабораторные исследования и испытания осуществляются</w:t>
      </w:r>
      <w:r w:rsidR="00293A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ДОУ</w:t>
      </w:r>
      <w:r w:rsidR="008323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93A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самостоятельно, либо </w:t>
      </w:r>
      <w:r w:rsidRPr="00C32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привлечением лаборатории, аккредитованной в установленном порядке для проведения данного вида деятельности</w:t>
      </w:r>
      <w:proofErr w:type="gramStart"/>
      <w:r w:rsidR="00293AC9">
        <w:rPr>
          <w:rFonts w:ascii="Times New Roman" w:eastAsia="Times New Roman" w:hAnsi="Times New Roman" w:cs="Times New Roman"/>
          <w:color w:val="333333"/>
          <w:sz w:val="28"/>
          <w:szCs w:val="28"/>
        </w:rPr>
        <w:t>.»  (</w:t>
      </w:r>
      <w:proofErr w:type="gramEnd"/>
      <w:r w:rsidR="00293AC9" w:rsidRPr="007743DF">
        <w:rPr>
          <w:rStyle w:val="FontStyle49"/>
          <w:sz w:val="28"/>
          <w:szCs w:val="28"/>
        </w:rPr>
        <w:t>СанПиН 1.1.1058-01</w:t>
      </w:r>
      <w:r w:rsidR="00293AC9">
        <w:rPr>
          <w:rStyle w:val="FontStyle49"/>
          <w:sz w:val="28"/>
          <w:szCs w:val="28"/>
        </w:rPr>
        <w:t>)</w:t>
      </w:r>
    </w:p>
    <w:p w:rsidR="00562A85" w:rsidRPr="00C32450" w:rsidRDefault="00562A85" w:rsidP="00562A85">
      <w:pPr>
        <w:pStyle w:val="a3"/>
        <w:rPr>
          <w:rStyle w:val="FontStyle44"/>
          <w:sz w:val="28"/>
          <w:szCs w:val="28"/>
        </w:rPr>
      </w:pPr>
    </w:p>
    <w:p w:rsidR="00562A85" w:rsidRPr="00293AC9" w:rsidRDefault="00562A85" w:rsidP="00562A85">
      <w:pPr>
        <w:pStyle w:val="a3"/>
        <w:rPr>
          <w:rStyle w:val="FontStyle44"/>
          <w:sz w:val="28"/>
          <w:szCs w:val="28"/>
        </w:rPr>
      </w:pPr>
      <w:r w:rsidRPr="00293AC9">
        <w:rPr>
          <w:rStyle w:val="FontStyle44"/>
          <w:sz w:val="28"/>
          <w:szCs w:val="28"/>
        </w:rPr>
        <w:t>Перечень химических веществ, физических факторов, представляющих потенциальную опасность для человека.</w:t>
      </w:r>
    </w:p>
    <w:p w:rsidR="00562A85" w:rsidRPr="00562A85" w:rsidRDefault="00562A85" w:rsidP="00562A85">
      <w:pPr>
        <w:pStyle w:val="a3"/>
        <w:rPr>
          <w:rStyle w:val="FontStyle44"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6"/>
        <w:gridCol w:w="2673"/>
        <w:gridCol w:w="2361"/>
        <w:gridCol w:w="1892"/>
      </w:tblGrid>
      <w:tr w:rsidR="00562A85" w:rsidRPr="00562A85" w:rsidTr="00C8519E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C9" w:rsidRPr="00293AC9" w:rsidRDefault="00562A85" w:rsidP="00C8519E">
            <w:pPr>
              <w:pStyle w:val="a3"/>
              <w:rPr>
                <w:rStyle w:val="FontStyle49"/>
                <w:b/>
                <w:sz w:val="28"/>
                <w:szCs w:val="28"/>
              </w:rPr>
            </w:pPr>
            <w:r w:rsidRPr="00293AC9">
              <w:rPr>
                <w:rStyle w:val="FontStyle49"/>
                <w:b/>
                <w:sz w:val="28"/>
                <w:szCs w:val="28"/>
              </w:rPr>
              <w:t xml:space="preserve">Наименование </w:t>
            </w:r>
          </w:p>
          <w:p w:rsidR="00562A85" w:rsidRPr="00293AC9" w:rsidRDefault="00562A85" w:rsidP="00C8519E">
            <w:pPr>
              <w:pStyle w:val="a3"/>
              <w:rPr>
                <w:rStyle w:val="FontStyle49"/>
                <w:b/>
                <w:sz w:val="28"/>
                <w:szCs w:val="28"/>
              </w:rPr>
            </w:pPr>
            <w:r w:rsidRPr="00293AC9">
              <w:rPr>
                <w:rStyle w:val="FontStyle49"/>
                <w:b/>
                <w:sz w:val="28"/>
                <w:szCs w:val="28"/>
              </w:rPr>
              <w:t>вредного фактора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b/>
                <w:sz w:val="28"/>
                <w:szCs w:val="28"/>
              </w:rPr>
            </w:pPr>
            <w:r w:rsidRPr="00293AC9">
              <w:rPr>
                <w:rStyle w:val="FontStyle49"/>
                <w:b/>
                <w:sz w:val="28"/>
                <w:szCs w:val="28"/>
              </w:rPr>
              <w:t>Профессия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b/>
                <w:sz w:val="28"/>
                <w:szCs w:val="28"/>
              </w:rPr>
            </w:pPr>
            <w:r w:rsidRPr="00293AC9">
              <w:rPr>
                <w:rStyle w:val="FontStyle49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b/>
                <w:sz w:val="28"/>
                <w:szCs w:val="28"/>
              </w:rPr>
            </w:pPr>
            <w:r w:rsidRPr="00293AC9">
              <w:rPr>
                <w:rStyle w:val="FontStyle49"/>
                <w:b/>
                <w:sz w:val="28"/>
                <w:szCs w:val="28"/>
              </w:rPr>
              <w:t>Класс опасности</w:t>
            </w:r>
          </w:p>
        </w:tc>
      </w:tr>
      <w:tr w:rsidR="00562A85" w:rsidRPr="00562A85" w:rsidTr="00C8519E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>Моющие синтетические средства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 xml:space="preserve">Помощник воспитателя, уборщик служебных помещений, </w:t>
            </w:r>
            <w:proofErr w:type="spellStart"/>
            <w:r w:rsidRPr="00293AC9">
              <w:rPr>
                <w:rStyle w:val="FontStyle49"/>
                <w:sz w:val="28"/>
                <w:szCs w:val="28"/>
              </w:rPr>
              <w:t>бассейнщик</w:t>
            </w:r>
            <w:proofErr w:type="spellEnd"/>
            <w:r w:rsidRPr="00293AC9">
              <w:rPr>
                <w:rStyle w:val="FontStyle49"/>
                <w:sz w:val="28"/>
                <w:szCs w:val="28"/>
              </w:rPr>
              <w:t>, кухонный рабочий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832306" w:rsidP="00C85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>IV</w:t>
            </w:r>
          </w:p>
        </w:tc>
      </w:tr>
      <w:tr w:rsidR="00562A85" w:rsidRPr="00562A85" w:rsidTr="00C8519E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C9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>Хлорные соединения</w:t>
            </w:r>
          </w:p>
          <w:p w:rsidR="00562A85" w:rsidRPr="00293AC9" w:rsidRDefault="00562A85" w:rsidP="00832306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 xml:space="preserve"> (</w:t>
            </w:r>
            <w:r w:rsidR="00832306">
              <w:rPr>
                <w:rStyle w:val="FontStyle49"/>
                <w:sz w:val="28"/>
                <w:szCs w:val="28"/>
              </w:rPr>
              <w:t>«</w:t>
            </w:r>
            <w:proofErr w:type="spellStart"/>
            <w:r w:rsidRPr="00293AC9">
              <w:rPr>
                <w:rStyle w:val="FontStyle49"/>
                <w:sz w:val="28"/>
                <w:szCs w:val="28"/>
              </w:rPr>
              <w:t>аламинол</w:t>
            </w:r>
            <w:proofErr w:type="spellEnd"/>
            <w:r w:rsidR="00832306">
              <w:rPr>
                <w:rStyle w:val="FontStyle49"/>
                <w:sz w:val="28"/>
                <w:szCs w:val="28"/>
              </w:rPr>
              <w:t>»</w:t>
            </w:r>
            <w:r w:rsidRPr="00293AC9">
              <w:rPr>
                <w:rStyle w:val="FontStyle49"/>
                <w:sz w:val="28"/>
                <w:szCs w:val="28"/>
              </w:rPr>
              <w:t>,</w:t>
            </w:r>
            <w:r w:rsidR="00832306">
              <w:rPr>
                <w:rStyle w:val="FontStyle49"/>
                <w:sz w:val="28"/>
                <w:szCs w:val="28"/>
              </w:rPr>
              <w:t xml:space="preserve"> «</w:t>
            </w:r>
            <w:proofErr w:type="spellStart"/>
            <w:r w:rsidRPr="00293AC9">
              <w:rPr>
                <w:rStyle w:val="FontStyle49"/>
                <w:sz w:val="28"/>
                <w:szCs w:val="28"/>
              </w:rPr>
              <w:t>деохлор</w:t>
            </w:r>
            <w:proofErr w:type="spellEnd"/>
            <w:r w:rsidR="00832306">
              <w:rPr>
                <w:rStyle w:val="FontStyle49"/>
                <w:sz w:val="28"/>
                <w:szCs w:val="28"/>
              </w:rPr>
              <w:t>», «жавель»</w:t>
            </w:r>
            <w:r w:rsidRPr="00293AC9">
              <w:rPr>
                <w:rStyle w:val="FontStyle49"/>
                <w:sz w:val="28"/>
                <w:szCs w:val="28"/>
              </w:rPr>
              <w:t>)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 xml:space="preserve">Помощник воспитателя, уборщик служебных помещений, </w:t>
            </w:r>
            <w:proofErr w:type="spellStart"/>
            <w:r w:rsidRPr="00293AC9">
              <w:rPr>
                <w:rStyle w:val="FontStyle49"/>
                <w:sz w:val="28"/>
                <w:szCs w:val="28"/>
              </w:rPr>
              <w:t>бассейнщик</w:t>
            </w:r>
            <w:proofErr w:type="spellEnd"/>
            <w:r w:rsidRPr="00293AC9">
              <w:rPr>
                <w:rStyle w:val="FontStyle49"/>
                <w:sz w:val="28"/>
                <w:szCs w:val="28"/>
              </w:rPr>
              <w:t>, кухонный рабочий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832306" w:rsidP="00C85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>III</w:t>
            </w:r>
          </w:p>
        </w:tc>
      </w:tr>
      <w:tr w:rsidR="00562A85" w:rsidRPr="00562A85" w:rsidTr="00C8519E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>Тепловое излучение</w:t>
            </w:r>
          </w:p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49"/>
                <w:sz w:val="28"/>
                <w:szCs w:val="28"/>
              </w:rPr>
            </w:pPr>
            <w:r w:rsidRPr="00293AC9">
              <w:rPr>
                <w:rStyle w:val="FontStyle49"/>
                <w:sz w:val="28"/>
                <w:szCs w:val="28"/>
              </w:rPr>
              <w:t>Шеф-повар, повар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3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293AC9" w:rsidRDefault="00562A85" w:rsidP="00C8519E">
            <w:pPr>
              <w:pStyle w:val="a3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293AC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2A85" w:rsidRDefault="00562A85" w:rsidP="00562A85">
      <w:pPr>
        <w:pStyle w:val="a3"/>
        <w:rPr>
          <w:rStyle w:val="FontStyle44"/>
          <w:sz w:val="24"/>
          <w:szCs w:val="24"/>
        </w:rPr>
      </w:pPr>
    </w:p>
    <w:p w:rsidR="00562A85" w:rsidRPr="00293AC9" w:rsidRDefault="00293AC9" w:rsidP="00293AC9">
      <w:pPr>
        <w:spacing w:before="100" w:beforeAutospacing="1" w:after="100" w:afterAutospacing="1" w:line="240" w:lineRule="auto"/>
        <w:ind w:firstLine="567"/>
        <w:jc w:val="both"/>
        <w:rPr>
          <w:rStyle w:val="FontStyle44"/>
          <w:rFonts w:eastAsia="Times New Roman"/>
          <w:b w:val="0"/>
          <w:bCs w:val="0"/>
          <w:sz w:val="28"/>
          <w:szCs w:val="28"/>
        </w:rPr>
      </w:pPr>
      <w:r w:rsidRPr="00C32450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для МБДОУ д/с «Родничок» </w:t>
      </w:r>
      <w:r w:rsidRPr="00C32450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C32450"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</w:t>
      </w:r>
      <w:proofErr w:type="spellStart"/>
      <w:r w:rsidRPr="00C32450">
        <w:rPr>
          <w:rFonts w:ascii="Times New Roman" w:eastAsia="Times New Roman" w:hAnsi="Times New Roman" w:cs="Times New Roman"/>
          <w:sz w:val="28"/>
          <w:szCs w:val="28"/>
        </w:rPr>
        <w:t>ХМАО-Югре</w:t>
      </w:r>
      <w:proofErr w:type="spellEnd"/>
      <w:r w:rsidRPr="00C32450">
        <w:rPr>
          <w:rFonts w:ascii="Times New Roman" w:eastAsia="Times New Roman" w:hAnsi="Times New Roman" w:cs="Times New Roman"/>
          <w:sz w:val="28"/>
          <w:szCs w:val="28"/>
        </w:rPr>
        <w:t xml:space="preserve">» в городе </w:t>
      </w:r>
      <w:proofErr w:type="spellStart"/>
      <w:r w:rsidRPr="00C32450">
        <w:rPr>
          <w:rFonts w:ascii="Times New Roman" w:eastAsia="Times New Roman" w:hAnsi="Times New Roman" w:cs="Times New Roman"/>
          <w:sz w:val="28"/>
          <w:szCs w:val="28"/>
        </w:rPr>
        <w:t>Когалыме</w:t>
      </w:r>
      <w:proofErr w:type="spellEnd"/>
      <w:r w:rsidRPr="00C32450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</w:t>
      </w:r>
      <w:r w:rsidR="00832306">
        <w:rPr>
          <w:rFonts w:ascii="Times New Roman" w:eastAsia="Times New Roman" w:hAnsi="Times New Roman" w:cs="Times New Roman"/>
          <w:sz w:val="28"/>
          <w:szCs w:val="28"/>
        </w:rPr>
        <w:t>заведующего ДОУ</w:t>
      </w:r>
      <w:r w:rsidRPr="00C3245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 производственного контроля, </w:t>
      </w:r>
      <w:r w:rsidR="00832306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приказом заведующего ДОУ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договора, составляемого на 1 календарный год, а также разовых договоров по ситуации</w:t>
      </w:r>
      <w:r w:rsidRPr="00C324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3AC9" w:rsidRPr="00C32450" w:rsidRDefault="00293AC9" w:rsidP="00293A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450">
        <w:rPr>
          <w:rFonts w:ascii="Times New Roman" w:hAnsi="Times New Roman" w:cs="Times New Roman"/>
          <w:sz w:val="28"/>
          <w:szCs w:val="28"/>
        </w:rPr>
        <w:t xml:space="preserve">В случае выявления неудовлетворительных показателей смывов и проб в 3-хдневный срок  производится запрос в ФБУЗ </w:t>
      </w:r>
      <w:r w:rsidR="00832306">
        <w:rPr>
          <w:rFonts w:ascii="Times New Roman" w:hAnsi="Times New Roman" w:cs="Times New Roman"/>
          <w:sz w:val="28"/>
          <w:szCs w:val="28"/>
        </w:rPr>
        <w:t>о</w:t>
      </w:r>
      <w:r w:rsidRPr="00C32450">
        <w:rPr>
          <w:rFonts w:ascii="Times New Roman" w:hAnsi="Times New Roman" w:cs="Times New Roman"/>
          <w:sz w:val="28"/>
          <w:szCs w:val="28"/>
        </w:rPr>
        <w:t xml:space="preserve"> повторном проведении лабораторного обследования.</w:t>
      </w:r>
    </w:p>
    <w:p w:rsidR="00293AC9" w:rsidRDefault="00293AC9" w:rsidP="00293AC9">
      <w:pPr>
        <w:pStyle w:val="Style2"/>
        <w:widowControl/>
        <w:rPr>
          <w:rStyle w:val="FontStyle27"/>
          <w:rFonts w:eastAsia="Arial Unicode MS"/>
        </w:rPr>
      </w:pPr>
    </w:p>
    <w:p w:rsidR="00293AC9" w:rsidRDefault="00293AC9" w:rsidP="00293AC9">
      <w:pPr>
        <w:pStyle w:val="Style2"/>
        <w:widowControl/>
        <w:rPr>
          <w:rStyle w:val="FontStyle27"/>
          <w:rFonts w:eastAsia="Arial Unicode MS"/>
        </w:rPr>
      </w:pPr>
    </w:p>
    <w:p w:rsidR="00293AC9" w:rsidRDefault="00293AC9" w:rsidP="00293AC9">
      <w:pPr>
        <w:pStyle w:val="Style2"/>
        <w:widowControl/>
        <w:rPr>
          <w:rStyle w:val="FontStyle27"/>
          <w:rFonts w:eastAsia="Arial Unicode MS"/>
        </w:rPr>
      </w:pPr>
    </w:p>
    <w:p w:rsidR="00293AC9" w:rsidRDefault="00293AC9" w:rsidP="00293AC9">
      <w:pPr>
        <w:pStyle w:val="Style2"/>
        <w:widowControl/>
        <w:rPr>
          <w:rStyle w:val="FontStyle27"/>
          <w:rFonts w:eastAsia="Arial Unicode MS"/>
        </w:rPr>
      </w:pPr>
    </w:p>
    <w:p w:rsidR="00293AC9" w:rsidRDefault="00293AC9" w:rsidP="00293AC9">
      <w:pPr>
        <w:pStyle w:val="Style2"/>
        <w:widowControl/>
        <w:rPr>
          <w:rStyle w:val="FontStyle27"/>
          <w:rFonts w:eastAsia="Arial Unicode MS"/>
        </w:rPr>
      </w:pPr>
    </w:p>
    <w:p w:rsidR="00293AC9" w:rsidRDefault="00293AC9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1A7AE8" w:rsidRDefault="001A7AE8" w:rsidP="00293AC9">
      <w:pPr>
        <w:pStyle w:val="Style2"/>
        <w:widowControl/>
        <w:rPr>
          <w:rStyle w:val="FontStyle27"/>
          <w:rFonts w:eastAsia="Arial Unicode MS"/>
        </w:rPr>
      </w:pPr>
    </w:p>
    <w:p w:rsidR="00293AC9" w:rsidRDefault="00293AC9" w:rsidP="00293AC9">
      <w:pPr>
        <w:pStyle w:val="Style2"/>
        <w:widowControl/>
        <w:rPr>
          <w:rStyle w:val="FontStyle27"/>
          <w:rFonts w:eastAsia="Arial Unicode MS"/>
        </w:rPr>
      </w:pPr>
    </w:p>
    <w:p w:rsidR="00832306" w:rsidRDefault="00832306" w:rsidP="00293AC9">
      <w:pPr>
        <w:pStyle w:val="Style2"/>
        <w:widowControl/>
        <w:rPr>
          <w:rStyle w:val="FontStyle27"/>
          <w:rFonts w:ascii="Times New Roman" w:eastAsia="Arial Unicode MS" w:hAnsi="Times New Roman" w:cs="Times New Roman"/>
          <w:sz w:val="28"/>
          <w:szCs w:val="28"/>
        </w:rPr>
      </w:pPr>
    </w:p>
    <w:p w:rsidR="00832306" w:rsidRDefault="00832306" w:rsidP="00293AC9">
      <w:pPr>
        <w:pStyle w:val="Style2"/>
        <w:widowControl/>
        <w:rPr>
          <w:rStyle w:val="FontStyle27"/>
          <w:rFonts w:ascii="Times New Roman" w:eastAsia="Arial Unicode MS" w:hAnsi="Times New Roman" w:cs="Times New Roman"/>
          <w:sz w:val="28"/>
          <w:szCs w:val="28"/>
        </w:rPr>
      </w:pPr>
    </w:p>
    <w:p w:rsidR="00832306" w:rsidRPr="00AD77A1" w:rsidRDefault="00832306" w:rsidP="00832306">
      <w:pPr>
        <w:pStyle w:val="Style1"/>
        <w:widowControl/>
        <w:tabs>
          <w:tab w:val="left" w:leader="underscore" w:pos="715"/>
          <w:tab w:val="left" w:leader="underscore" w:pos="1687"/>
        </w:tabs>
        <w:spacing w:line="247" w:lineRule="exact"/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8E550A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УТВЕРЖДАЮ            </w:t>
      </w:r>
    </w:p>
    <w:p w:rsidR="00832306" w:rsidRPr="008E550A" w:rsidRDefault="00832306" w:rsidP="00832306">
      <w:pPr>
        <w:pStyle w:val="Style1"/>
        <w:widowControl/>
        <w:tabs>
          <w:tab w:val="left" w:leader="underscore" w:pos="715"/>
          <w:tab w:val="left" w:leader="underscore" w:pos="1687"/>
        </w:tabs>
        <w:spacing w:line="247" w:lineRule="exact"/>
        <w:ind w:firstLine="6804"/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8E550A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Заведующий МБДОУ </w:t>
      </w:r>
      <w:proofErr w:type="spellStart"/>
      <w:r w:rsidRPr="008E550A">
        <w:rPr>
          <w:rStyle w:val="FontStyle24"/>
          <w:rFonts w:ascii="Times New Roman" w:hAnsi="Times New Roman" w:cs="Times New Roman"/>
          <w:b w:val="0"/>
          <w:sz w:val="20"/>
          <w:szCs w:val="20"/>
        </w:rPr>
        <w:t>д</w:t>
      </w:r>
      <w:proofErr w:type="spellEnd"/>
      <w:r w:rsidRPr="008E550A">
        <w:rPr>
          <w:rStyle w:val="FontStyle24"/>
          <w:rFonts w:ascii="Times New Roman" w:hAnsi="Times New Roman" w:cs="Times New Roman"/>
          <w:b w:val="0"/>
          <w:sz w:val="20"/>
          <w:szCs w:val="20"/>
        </w:rPr>
        <w:t>/с «Родничок»</w:t>
      </w:r>
      <w:r w:rsidRPr="008E550A">
        <w:rPr>
          <w:rStyle w:val="FontStyle24"/>
          <w:rFonts w:ascii="Times New Roman" w:hAnsi="Times New Roman" w:cs="Times New Roman"/>
          <w:b w:val="0"/>
          <w:sz w:val="20"/>
          <w:szCs w:val="20"/>
        </w:rPr>
        <w:br/>
        <w:t xml:space="preserve">                                                                                                                                         __________ С.А.Бирюкова</w:t>
      </w:r>
      <w:r w:rsidRPr="008E550A"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 xml:space="preserve">   </w:t>
      </w:r>
    </w:p>
    <w:p w:rsidR="00832306" w:rsidRPr="008E550A" w:rsidRDefault="00832306" w:rsidP="00832306">
      <w:pPr>
        <w:pStyle w:val="Style1"/>
        <w:widowControl/>
        <w:tabs>
          <w:tab w:val="left" w:leader="underscore" w:pos="715"/>
          <w:tab w:val="left" w:leader="underscore" w:pos="1687"/>
        </w:tabs>
        <w:spacing w:line="247" w:lineRule="exact"/>
        <w:ind w:firstLine="6804"/>
        <w:rPr>
          <w:rStyle w:val="FontStyle27"/>
          <w:rFonts w:ascii="Times New Roman" w:eastAsia="Arial Unicode MS" w:hAnsi="Times New Roman" w:cs="Times New Roman"/>
          <w:b w:val="0"/>
          <w:sz w:val="20"/>
          <w:szCs w:val="20"/>
        </w:rPr>
      </w:pPr>
      <w:r w:rsidRPr="008E550A"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 xml:space="preserve"> </w:t>
      </w:r>
      <w:r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 xml:space="preserve">приказ от </w:t>
      </w:r>
      <w:r w:rsidRPr="008E550A"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>«___»__________201</w:t>
      </w:r>
      <w:r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>4</w:t>
      </w:r>
      <w:r w:rsidRPr="008E550A"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>г.</w:t>
      </w:r>
      <w:r>
        <w:rPr>
          <w:rStyle w:val="FontStyle24"/>
          <w:rFonts w:ascii="Times New Roman" w:eastAsia="Arial Unicode MS" w:hAnsi="Times New Roman" w:cs="Times New Roman"/>
          <w:b w:val="0"/>
          <w:sz w:val="20"/>
          <w:szCs w:val="20"/>
        </w:rPr>
        <w:t xml:space="preserve"> №___</w:t>
      </w:r>
    </w:p>
    <w:p w:rsidR="00832306" w:rsidRDefault="00832306" w:rsidP="00832306">
      <w:pPr>
        <w:pStyle w:val="Style2"/>
        <w:widowControl/>
        <w:jc w:val="center"/>
        <w:rPr>
          <w:rStyle w:val="FontStyle27"/>
          <w:rFonts w:eastAsia="Arial Unicode MS"/>
        </w:rPr>
      </w:pPr>
      <w:r>
        <w:rPr>
          <w:rStyle w:val="FontStyle27"/>
          <w:rFonts w:eastAsia="Arial Unicode MS"/>
        </w:rPr>
        <w:t xml:space="preserve">График производственного лабораторного контроля </w:t>
      </w:r>
    </w:p>
    <w:p w:rsidR="00832306" w:rsidRDefault="00832306" w:rsidP="00832306">
      <w:pPr>
        <w:pStyle w:val="Style2"/>
        <w:widowControl/>
        <w:jc w:val="center"/>
        <w:rPr>
          <w:rStyle w:val="FontStyle27"/>
          <w:rFonts w:eastAsia="Arial Unicode MS"/>
        </w:rPr>
      </w:pPr>
      <w:r>
        <w:rPr>
          <w:rStyle w:val="FontStyle27"/>
          <w:rFonts w:eastAsia="Arial Unicode MS"/>
        </w:rPr>
        <w:t xml:space="preserve">МБДОУ  </w:t>
      </w:r>
      <w:proofErr w:type="spellStart"/>
      <w:r>
        <w:rPr>
          <w:rStyle w:val="FontStyle27"/>
          <w:rFonts w:eastAsia="Arial Unicode MS"/>
        </w:rPr>
        <w:t>д</w:t>
      </w:r>
      <w:proofErr w:type="spellEnd"/>
      <w:r>
        <w:rPr>
          <w:rStyle w:val="FontStyle27"/>
          <w:rFonts w:eastAsia="Arial Unicode MS"/>
        </w:rPr>
        <w:t>/с «Родничок» на 2013 год</w:t>
      </w:r>
    </w:p>
    <w:tbl>
      <w:tblPr>
        <w:tblW w:w="106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"/>
        <w:gridCol w:w="1879"/>
        <w:gridCol w:w="838"/>
        <w:gridCol w:w="938"/>
        <w:gridCol w:w="717"/>
        <w:gridCol w:w="628"/>
        <w:gridCol w:w="604"/>
        <w:gridCol w:w="627"/>
        <w:gridCol w:w="627"/>
        <w:gridCol w:w="675"/>
        <w:gridCol w:w="713"/>
        <w:gridCol w:w="616"/>
        <w:gridCol w:w="668"/>
        <w:gridCol w:w="727"/>
      </w:tblGrid>
      <w:tr w:rsidR="00832306" w:rsidTr="00832306">
        <w:trPr>
          <w:trHeight w:hRule="exact" w:val="535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4"/>
              <w:widowControl/>
              <w:ind w:left="24"/>
              <w:rPr>
                <w:rStyle w:val="FontStyle28"/>
              </w:rPr>
            </w:pPr>
            <w:r>
              <w:rPr>
                <w:rStyle w:val="FontStyle28"/>
              </w:rPr>
              <w:t>№</w:t>
            </w:r>
          </w:p>
          <w:p w:rsidR="00832306" w:rsidRDefault="00832306" w:rsidP="001F6171">
            <w:pPr>
              <w:pStyle w:val="Style6"/>
              <w:widowControl/>
              <w:spacing w:line="240" w:lineRule="auto"/>
              <w:ind w:left="24" w:firstLine="0"/>
              <w:rPr>
                <w:rStyle w:val="FontStyle38"/>
              </w:rPr>
            </w:pPr>
            <w:proofErr w:type="spellStart"/>
            <w:proofErr w:type="gramStart"/>
            <w:r>
              <w:rPr>
                <w:rStyle w:val="FontStyle38"/>
              </w:rPr>
              <w:t>п</w:t>
            </w:r>
            <w:proofErr w:type="spellEnd"/>
            <w:proofErr w:type="gramEnd"/>
            <w:r>
              <w:rPr>
                <w:rStyle w:val="FontStyle38"/>
              </w:rPr>
              <w:t>/</w:t>
            </w:r>
            <w:proofErr w:type="spellStart"/>
            <w:r>
              <w:rPr>
                <w:rStyle w:val="FontStyle38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6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Наименование выполняемых работ</w:t>
            </w:r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6"/>
              <w:widowControl/>
              <w:spacing w:line="240" w:lineRule="auto"/>
              <w:ind w:left="518" w:firstLine="0"/>
              <w:rPr>
                <w:rStyle w:val="FontStyle38"/>
              </w:rPr>
            </w:pPr>
            <w:r>
              <w:rPr>
                <w:rStyle w:val="FontStyle38"/>
              </w:rPr>
              <w:t>I квартал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6"/>
              <w:widowControl/>
              <w:spacing w:line="240" w:lineRule="auto"/>
              <w:ind w:left="406" w:firstLine="0"/>
              <w:rPr>
                <w:rStyle w:val="FontStyle38"/>
              </w:rPr>
            </w:pPr>
            <w:r>
              <w:rPr>
                <w:rStyle w:val="FontStyle38"/>
              </w:rPr>
              <w:t>II квартал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6"/>
              <w:widowControl/>
              <w:spacing w:line="240" w:lineRule="auto"/>
              <w:ind w:left="437" w:firstLine="0"/>
              <w:rPr>
                <w:rStyle w:val="FontStyle38"/>
                <w:lang w:eastAsia="en-US"/>
              </w:rPr>
            </w:pPr>
            <w:r>
              <w:rPr>
                <w:rStyle w:val="FontStyle38"/>
                <w:lang w:val="en-US" w:eastAsia="en-US"/>
              </w:rPr>
              <w:t xml:space="preserve">III </w:t>
            </w:r>
            <w:r>
              <w:rPr>
                <w:rStyle w:val="FontStyle38"/>
                <w:lang w:eastAsia="en-US"/>
              </w:rPr>
              <w:t>квартал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6"/>
              <w:widowControl/>
              <w:spacing w:line="240" w:lineRule="auto"/>
              <w:ind w:left="415" w:firstLine="0"/>
              <w:rPr>
                <w:rStyle w:val="FontStyle38"/>
              </w:rPr>
            </w:pPr>
            <w:r>
              <w:rPr>
                <w:rStyle w:val="FontStyle38"/>
              </w:rPr>
              <w:t>IV квартал</w:t>
            </w:r>
          </w:p>
        </w:tc>
      </w:tr>
      <w:tr w:rsidR="00832306" w:rsidTr="00832306">
        <w:trPr>
          <w:trHeight w:hRule="exact" w:val="251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6"/>
              <w:widowControl/>
            </w:pP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6"/>
              <w:widowControl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январь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февраль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март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апрель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Pr="00D47ACF" w:rsidRDefault="00832306" w:rsidP="001F6171">
            <w:pPr>
              <w:pStyle w:val="Style17"/>
              <w:widowControl/>
              <w:jc w:val="center"/>
              <w:rPr>
                <w:rStyle w:val="FontStyle30"/>
                <w:rFonts w:ascii="Times New Roman" w:hAnsi="Times New Roman"/>
              </w:rPr>
            </w:pPr>
            <w:r w:rsidRPr="00D47ACF">
              <w:rPr>
                <w:rStyle w:val="FontStyle30"/>
                <w:rFonts w:ascii="Times New Roman" w:hAnsi="Times New Roman"/>
              </w:rPr>
              <w:t>май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ind w:left="48"/>
              <w:rPr>
                <w:rStyle w:val="FontStyle29"/>
              </w:rPr>
            </w:pPr>
            <w:r>
              <w:rPr>
                <w:rStyle w:val="FontStyle29"/>
              </w:rPr>
              <w:t>июнь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ind w:left="41"/>
              <w:rPr>
                <w:rStyle w:val="FontStyle29"/>
              </w:rPr>
            </w:pPr>
            <w:r>
              <w:rPr>
                <w:rStyle w:val="FontStyle29"/>
              </w:rPr>
              <w:t>июль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ind w:left="24"/>
              <w:rPr>
                <w:rStyle w:val="FontStyle29"/>
              </w:rPr>
            </w:pPr>
            <w:r>
              <w:rPr>
                <w:rStyle w:val="FontStyle29"/>
              </w:rPr>
              <w:t>август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сентябрь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октябрь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ноябрь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декабрь</w:t>
            </w:r>
          </w:p>
        </w:tc>
      </w:tr>
      <w:tr w:rsidR="00832306" w:rsidRPr="00517594" w:rsidTr="00832306">
        <w:trPr>
          <w:trHeight w:hRule="exact" w:val="10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 w:rsidRPr="00517594">
              <w:rPr>
                <w:rStyle w:val="FontStyle29"/>
                <w:b/>
                <w:sz w:val="20"/>
                <w:szCs w:val="20"/>
              </w:rPr>
              <w:t>1.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>
              <w:rPr>
                <w:rStyle w:val="FontStyle29"/>
                <w:b/>
                <w:sz w:val="20"/>
                <w:szCs w:val="20"/>
              </w:rPr>
              <w:t>Анализ воды на вирусологическое обследование (</w:t>
            </w:r>
            <w:proofErr w:type="spellStart"/>
            <w:r>
              <w:rPr>
                <w:rStyle w:val="FontStyle29"/>
                <w:b/>
                <w:sz w:val="20"/>
                <w:szCs w:val="20"/>
              </w:rPr>
              <w:t>рот</w:t>
            </w:r>
            <w:proofErr w:type="gramStart"/>
            <w:r>
              <w:rPr>
                <w:rStyle w:val="FontStyle29"/>
                <w:b/>
                <w:sz w:val="20"/>
                <w:szCs w:val="20"/>
              </w:rPr>
              <w:t>о</w:t>
            </w:r>
            <w:proofErr w:type="spellEnd"/>
            <w:r>
              <w:rPr>
                <w:rStyle w:val="FontStyle29"/>
                <w:b/>
                <w:sz w:val="20"/>
                <w:szCs w:val="20"/>
              </w:rPr>
              <w:t>-</w:t>
            </w:r>
            <w:proofErr w:type="gramEnd"/>
            <w:r>
              <w:rPr>
                <w:rStyle w:val="FontStyle29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9"/>
                <w:b/>
                <w:sz w:val="20"/>
                <w:szCs w:val="20"/>
              </w:rPr>
              <w:t>норо</w:t>
            </w:r>
            <w:proofErr w:type="spellEnd"/>
            <w:r>
              <w:rPr>
                <w:rStyle w:val="FontStyle29"/>
                <w:b/>
                <w:sz w:val="20"/>
                <w:szCs w:val="20"/>
              </w:rPr>
              <w:t xml:space="preserve">-, </w:t>
            </w:r>
            <w:proofErr w:type="spellStart"/>
            <w:r>
              <w:rPr>
                <w:rStyle w:val="FontStyle29"/>
                <w:b/>
                <w:sz w:val="20"/>
                <w:szCs w:val="20"/>
              </w:rPr>
              <w:t>астровирусы</w:t>
            </w:r>
            <w:proofErr w:type="spellEnd"/>
            <w:r>
              <w:rPr>
                <w:rStyle w:val="FontStyle29"/>
                <w:b/>
                <w:sz w:val="2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2"/>
              <w:widowControl/>
              <w:jc w:val="center"/>
              <w:rPr>
                <w:rStyle w:val="FontStyle35"/>
                <w:rFonts w:ascii="Times New Roman" w:hAnsi="Times New Roman"/>
                <w:sz w:val="20"/>
                <w:szCs w:val="20"/>
              </w:rPr>
            </w:pPr>
            <w:r w:rsidRPr="00D47ACF">
              <w:rPr>
                <w:rStyle w:val="FontStyle35"/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80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 xml:space="preserve">2.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 xml:space="preserve">Замеры </w:t>
            </w:r>
            <w:proofErr w:type="gramStart"/>
            <w:r w:rsidRPr="00517594">
              <w:rPr>
                <w:rStyle w:val="FontStyle13"/>
                <w:sz w:val="20"/>
                <w:szCs w:val="20"/>
              </w:rPr>
              <w:t>искусственной</w:t>
            </w:r>
            <w:proofErr w:type="gramEnd"/>
          </w:p>
          <w:p w:rsidR="00832306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о</w:t>
            </w:r>
            <w:r w:rsidRPr="00517594">
              <w:rPr>
                <w:rStyle w:val="FontStyle13"/>
                <w:sz w:val="20"/>
                <w:szCs w:val="20"/>
              </w:rPr>
              <w:t>свещенности</w:t>
            </w:r>
          </w:p>
          <w:p w:rsidR="00832306" w:rsidRPr="00517594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(75 замеров)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jc w:val="center"/>
              <w:rPr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832306" w:rsidRPr="00517594" w:rsidTr="00832306">
        <w:trPr>
          <w:trHeight w:val="80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3.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Замеры параметров микроклимата</w:t>
            </w:r>
          </w:p>
          <w:p w:rsidR="00832306" w:rsidRPr="00517594" w:rsidRDefault="00832306" w:rsidP="001F6171">
            <w:pPr>
              <w:pStyle w:val="Style3"/>
              <w:widowControl/>
              <w:rPr>
                <w:rStyle w:val="FontStyle14"/>
                <w:b/>
                <w:bCs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(</w:t>
            </w:r>
            <w:r>
              <w:rPr>
                <w:rStyle w:val="FontStyle13"/>
                <w:sz w:val="20"/>
                <w:szCs w:val="20"/>
              </w:rPr>
              <w:t>72</w:t>
            </w:r>
            <w:r w:rsidRPr="00517594">
              <w:rPr>
                <w:rStyle w:val="FontStyle13"/>
                <w:sz w:val="20"/>
                <w:szCs w:val="20"/>
              </w:rPr>
              <w:t xml:space="preserve"> замер</w:t>
            </w:r>
            <w:r>
              <w:rPr>
                <w:rStyle w:val="FontStyle13"/>
                <w:sz w:val="20"/>
                <w:szCs w:val="20"/>
              </w:rPr>
              <w:t>а</w:t>
            </w:r>
            <w:r w:rsidRPr="00517594">
              <w:rPr>
                <w:rStyle w:val="FontStyle13"/>
                <w:sz w:val="20"/>
                <w:szCs w:val="20"/>
              </w:rPr>
              <w:t>)</w:t>
            </w:r>
            <w:r>
              <w:rPr>
                <w:rStyle w:val="FontStyle13"/>
                <w:sz w:val="20"/>
                <w:szCs w:val="20"/>
              </w:rPr>
              <w:t xml:space="preserve"> 144?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79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517594">
              <w:rPr>
                <w:rStyle w:val="FontStyle15"/>
                <w:sz w:val="20"/>
                <w:szCs w:val="20"/>
              </w:rPr>
              <w:t>4.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3"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Микробиологическое исследование воды из разводящей сети (1 проба)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 w:rsidRPr="00517594">
              <w:rPr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widowControl/>
              <w:ind w:left="216"/>
              <w:jc w:val="center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79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517594">
              <w:rPr>
                <w:rStyle w:val="FontStyle15"/>
                <w:sz w:val="20"/>
                <w:szCs w:val="20"/>
              </w:rPr>
              <w:t>5.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3"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Химический</w:t>
            </w:r>
            <w:r>
              <w:rPr>
                <w:rStyle w:val="FontStyle13"/>
                <w:sz w:val="20"/>
                <w:szCs w:val="20"/>
              </w:rPr>
              <w:t xml:space="preserve"> анализ воды из разводящей сети      </w:t>
            </w:r>
            <w:r w:rsidRPr="00517594">
              <w:rPr>
                <w:rStyle w:val="FontStyle13"/>
                <w:sz w:val="20"/>
                <w:szCs w:val="20"/>
              </w:rPr>
              <w:t>(1 проба)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 w:rsidRPr="00517594">
              <w:rPr>
                <w:sz w:val="20"/>
                <w:szCs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widowControl/>
              <w:ind w:left="216"/>
              <w:jc w:val="center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79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517594">
              <w:rPr>
                <w:rStyle w:val="FontStyle15"/>
                <w:sz w:val="20"/>
                <w:szCs w:val="20"/>
              </w:rPr>
              <w:t>6.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3"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Микробиологическое исследование воды из чаши бассейна</w:t>
            </w:r>
          </w:p>
          <w:p w:rsidR="00832306" w:rsidRPr="00517594" w:rsidRDefault="00832306" w:rsidP="001F6171">
            <w:pPr>
              <w:pStyle w:val="Style3"/>
              <w:rPr>
                <w:rStyle w:val="FontStyle13"/>
                <w:sz w:val="20"/>
                <w:szCs w:val="20"/>
              </w:rPr>
            </w:pPr>
            <w:r w:rsidRPr="00517594">
              <w:rPr>
                <w:rStyle w:val="FontStyle13"/>
                <w:sz w:val="20"/>
                <w:szCs w:val="20"/>
              </w:rPr>
              <w:t>(1 проба)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832306" w:rsidRPr="00517594" w:rsidTr="00832306">
        <w:trPr>
          <w:trHeight w:val="72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51759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a3"/>
              <w:rPr>
                <w:rStyle w:val="FontStyle14"/>
                <w:b/>
                <w:sz w:val="20"/>
                <w:szCs w:val="20"/>
              </w:rPr>
            </w:pPr>
            <w:r w:rsidRPr="00517594">
              <w:rPr>
                <w:rStyle w:val="FontStyle14"/>
                <w:b/>
                <w:sz w:val="20"/>
                <w:szCs w:val="20"/>
              </w:rPr>
              <w:t>Исследовани</w:t>
            </w:r>
            <w:r>
              <w:rPr>
                <w:rStyle w:val="FontStyle14"/>
                <w:b/>
                <w:sz w:val="20"/>
                <w:szCs w:val="20"/>
              </w:rPr>
              <w:t xml:space="preserve">я воды из чаши бассейна на хлор    </w:t>
            </w:r>
            <w:r w:rsidRPr="00517594">
              <w:rPr>
                <w:rStyle w:val="FontStyle14"/>
                <w:b/>
                <w:sz w:val="20"/>
                <w:szCs w:val="20"/>
              </w:rPr>
              <w:t>(1 проба)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 w:rsidRPr="00517594">
              <w:rPr>
                <w:sz w:val="20"/>
                <w:szCs w:val="20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 w:rsidRPr="00517594"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 w:rsidRPr="00517594">
              <w:rPr>
                <w:sz w:val="20"/>
                <w:szCs w:val="20"/>
              </w:rPr>
              <w:t>+</w:t>
            </w:r>
          </w:p>
        </w:tc>
      </w:tr>
      <w:tr w:rsidR="00832306" w:rsidRPr="00517594" w:rsidTr="00832306">
        <w:trPr>
          <w:trHeight w:val="47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51759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Исследование воды в бассейне на паразитарные показатели</w:t>
            </w:r>
          </w:p>
          <w:p w:rsidR="00832306" w:rsidRPr="00517594" w:rsidRDefault="00832306" w:rsidP="001F6171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(1 проба)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99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517594">
              <w:rPr>
                <w:b/>
                <w:sz w:val="20"/>
                <w:szCs w:val="20"/>
              </w:rPr>
              <w:t>9.</w:t>
            </w:r>
          </w:p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3"/>
              <w:widowControl/>
              <w:rPr>
                <w:b/>
                <w:sz w:val="20"/>
                <w:szCs w:val="20"/>
              </w:rPr>
            </w:pPr>
            <w:r w:rsidRPr="00517594">
              <w:rPr>
                <w:b/>
                <w:sz w:val="20"/>
                <w:szCs w:val="20"/>
              </w:rPr>
              <w:t xml:space="preserve">Пробы песка в песочницах на паразитологию </w:t>
            </w:r>
          </w:p>
          <w:p w:rsidR="00832306" w:rsidRPr="00E56FD3" w:rsidRDefault="00832306" w:rsidP="001F6171">
            <w:pPr>
              <w:pStyle w:val="Style3"/>
              <w:widowControl/>
              <w:rPr>
                <w:rStyle w:val="FontStyle13"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517594">
              <w:rPr>
                <w:b/>
                <w:sz w:val="20"/>
                <w:szCs w:val="20"/>
              </w:rPr>
              <w:t xml:space="preserve"> проб)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832306">
            <w:pPr>
              <w:pStyle w:val="Style16"/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832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832306">
            <w:pPr>
              <w:pStyle w:val="Style16"/>
              <w:widowControl/>
              <w:jc w:val="left"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47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51759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Pr="00517594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 w:rsidRPr="00517594">
              <w:rPr>
                <w:rStyle w:val="FontStyle29"/>
                <w:b/>
                <w:sz w:val="20"/>
                <w:szCs w:val="20"/>
              </w:rPr>
              <w:t>Смывы БГКП</w:t>
            </w:r>
            <w:r>
              <w:rPr>
                <w:rStyle w:val="FontStyle29"/>
                <w:b/>
                <w:sz w:val="20"/>
                <w:szCs w:val="20"/>
              </w:rPr>
              <w:t xml:space="preserve"> в пищеблоке, в том числе с рук персонала</w:t>
            </w:r>
          </w:p>
          <w:p w:rsidR="00832306" w:rsidRPr="00517594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 w:rsidRPr="00517594">
              <w:rPr>
                <w:rStyle w:val="FontStyle29"/>
                <w:b/>
                <w:sz w:val="20"/>
                <w:szCs w:val="20"/>
              </w:rPr>
              <w:t>(10 штук)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2"/>
              <w:widowControl/>
              <w:jc w:val="center"/>
              <w:rPr>
                <w:rStyle w:val="FontStyle3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47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832306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32306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>
              <w:rPr>
                <w:rStyle w:val="FontStyle29"/>
                <w:b/>
                <w:sz w:val="20"/>
                <w:szCs w:val="20"/>
              </w:rPr>
              <w:t>Микробиологическое исследование готовых блюд</w:t>
            </w:r>
          </w:p>
          <w:p w:rsidR="00832306" w:rsidRPr="00517594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>
              <w:rPr>
                <w:rStyle w:val="FontStyle29"/>
                <w:b/>
                <w:sz w:val="20"/>
                <w:szCs w:val="20"/>
              </w:rPr>
              <w:t xml:space="preserve"> (2 пробы)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2"/>
              <w:widowControl/>
              <w:jc w:val="center"/>
              <w:rPr>
                <w:rStyle w:val="FontStyle35"/>
                <w:rFonts w:ascii="Times New Roman" w:hAnsi="Times New Roman"/>
                <w:sz w:val="20"/>
                <w:szCs w:val="20"/>
              </w:rPr>
            </w:pPr>
          </w:p>
          <w:p w:rsidR="00832306" w:rsidRPr="00D47ACF" w:rsidRDefault="00832306" w:rsidP="001F6171">
            <w:pPr>
              <w:pStyle w:val="Style12"/>
              <w:widowControl/>
              <w:jc w:val="center"/>
              <w:rPr>
                <w:rStyle w:val="FontStyle3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  <w:p w:rsidR="00832306" w:rsidRPr="00517594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  <w:tr w:rsidR="00832306" w:rsidRPr="00517594" w:rsidTr="00832306">
        <w:trPr>
          <w:trHeight w:val="47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06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>
              <w:rPr>
                <w:rStyle w:val="FontStyle29"/>
                <w:b/>
                <w:sz w:val="20"/>
                <w:szCs w:val="20"/>
              </w:rPr>
              <w:t>Качество термообработки готовых блюд</w:t>
            </w:r>
          </w:p>
          <w:p w:rsidR="00832306" w:rsidRDefault="00832306" w:rsidP="001F6171">
            <w:pPr>
              <w:pStyle w:val="Style19"/>
              <w:widowControl/>
              <w:rPr>
                <w:rStyle w:val="FontStyle29"/>
                <w:b/>
                <w:sz w:val="20"/>
                <w:szCs w:val="20"/>
              </w:rPr>
            </w:pPr>
            <w:r>
              <w:rPr>
                <w:rStyle w:val="FontStyle29"/>
                <w:b/>
                <w:sz w:val="20"/>
                <w:szCs w:val="20"/>
              </w:rPr>
              <w:t>(2 пробы)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8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Pr="00D47ACF" w:rsidRDefault="00832306" w:rsidP="001F6171">
            <w:pPr>
              <w:pStyle w:val="Style12"/>
              <w:widowControl/>
              <w:jc w:val="center"/>
              <w:rPr>
                <w:rStyle w:val="FontStyle3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06" w:rsidRDefault="00832306" w:rsidP="001F6171">
            <w:pPr>
              <w:pStyle w:val="Style16"/>
              <w:widowControl/>
              <w:rPr>
                <w:sz w:val="16"/>
                <w:szCs w:val="16"/>
              </w:rPr>
            </w:pPr>
          </w:p>
        </w:tc>
      </w:tr>
    </w:tbl>
    <w:p w:rsidR="00923ABB" w:rsidRPr="00923ABB" w:rsidRDefault="00923ABB" w:rsidP="00923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3ABB">
        <w:rPr>
          <w:rFonts w:ascii="Times New Roman" w:hAnsi="Times New Roman" w:cs="Times New Roman"/>
          <w:b/>
          <w:sz w:val="28"/>
        </w:rPr>
        <w:lastRenderedPageBreak/>
        <w:t>Часть 2</w:t>
      </w:r>
    </w:p>
    <w:p w:rsidR="00080A7C" w:rsidRPr="00923ABB" w:rsidRDefault="00293AC9" w:rsidP="00923ABB">
      <w:pPr>
        <w:spacing w:after="0" w:line="240" w:lineRule="auto"/>
        <w:jc w:val="both"/>
        <w:rPr>
          <w:rStyle w:val="FontStyle44"/>
          <w:b w:val="0"/>
          <w:bCs w:val="0"/>
          <w:sz w:val="28"/>
        </w:rPr>
      </w:pPr>
      <w:r w:rsidRPr="00923ABB">
        <w:rPr>
          <w:rFonts w:ascii="Times New Roman" w:hAnsi="Times New Roman" w:cs="Times New Roman"/>
          <w:sz w:val="28"/>
        </w:rPr>
        <w:t>Предварительным и медицинским осмотрам, а также профессиональной гигиенической подготовке подлежат следующие сотрудники:</w:t>
      </w:r>
    </w:p>
    <w:p w:rsidR="00562A85" w:rsidRDefault="00562A85" w:rsidP="00562A85">
      <w:pPr>
        <w:pStyle w:val="Style7"/>
        <w:framePr w:h="254" w:hRule="exact" w:hSpace="38" w:wrap="auto" w:vAnchor="text" w:hAnchor="text" w:x="12438" w:y="-37"/>
        <w:widowControl/>
        <w:rPr>
          <w:rStyle w:val="FontStyle49"/>
        </w:rPr>
      </w:pPr>
      <w:r>
        <w:rPr>
          <w:rStyle w:val="FontStyle49"/>
        </w:rPr>
        <w:t>ДГСЭН/КЗО №333/316</w:t>
      </w:r>
    </w:p>
    <w:p w:rsidR="00562A85" w:rsidRDefault="00562A85" w:rsidP="00562A85">
      <w:pPr>
        <w:pStyle w:val="a3"/>
        <w:rPr>
          <w:rStyle w:val="FontStyle49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1185"/>
        <w:gridCol w:w="15"/>
        <w:gridCol w:w="5321"/>
        <w:gridCol w:w="3544"/>
      </w:tblGrid>
      <w:tr w:rsidR="009C43FF" w:rsidTr="003825EC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43FF" w:rsidRPr="00562A85" w:rsidRDefault="009C43FF" w:rsidP="009C43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FF" w:rsidRPr="00562A85" w:rsidRDefault="009C43FF" w:rsidP="009C43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FF" w:rsidRPr="00562A85" w:rsidRDefault="009C43FF" w:rsidP="009C43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9C43FF" w:rsidTr="003825E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FF" w:rsidRPr="00562A85" w:rsidRDefault="009C43FF" w:rsidP="009C43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Руководители: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FF" w:rsidRDefault="009C43FF" w:rsidP="009C43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</w:t>
            </w:r>
          </w:p>
          <w:p w:rsidR="009C43FF" w:rsidRPr="00562A85" w:rsidRDefault="009C43FF" w:rsidP="009C43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FF" w:rsidRPr="00562A85" w:rsidRDefault="009C43FF" w:rsidP="009C43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9C43FF" w:rsidRPr="00C8519E" w:rsidRDefault="009C43FF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Default="00832306" w:rsidP="0083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FF" w:rsidRPr="00C8519E" w:rsidRDefault="00832306" w:rsidP="00832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9C43FF" w:rsidTr="00C8519E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699" w:rsidRPr="009C43FF" w:rsidRDefault="009C43FF" w:rsidP="009C4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F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C43FF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</w:p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Людмила Филипповна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C43FF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C43FF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Решь</w:t>
            </w:r>
            <w:proofErr w:type="spellEnd"/>
          </w:p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FF" w:rsidRPr="00C8519E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C43FF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43FF" w:rsidRDefault="007743D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C43FF" w:rsidRDefault="009C43FF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FF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FF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832306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Курганова</w:t>
            </w:r>
          </w:p>
          <w:p w:rsidR="00832306" w:rsidRPr="00C8519E" w:rsidRDefault="00832306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6" w:rsidRPr="00C8519E" w:rsidRDefault="00832306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832306" w:rsidRPr="00C8519E" w:rsidRDefault="00832306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(плаванию)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Степанова </w:t>
            </w:r>
          </w:p>
          <w:p w:rsidR="00832306" w:rsidRPr="00C8519E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Валентиновна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2306" w:rsidRPr="00C8519E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Наташа Анатольевна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Сапогина</w:t>
            </w:r>
            <w:proofErr w:type="spellEnd"/>
          </w:p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Гюлли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Мурветхановна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Ильина </w:t>
            </w:r>
          </w:p>
          <w:p w:rsidR="00832306" w:rsidRPr="00C8519E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rPr>
          <w:trHeight w:val="458"/>
        </w:trPr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5A5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2306" w:rsidRPr="00C8519E" w:rsidRDefault="005A50EB" w:rsidP="005A5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1A7AE8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2306" w:rsidRPr="00C8519E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Даудова </w:t>
            </w:r>
          </w:p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Абдуллаевна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Ибрагимова </w:t>
            </w:r>
          </w:p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Прусакова</w:t>
            </w:r>
          </w:p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Гареева</w:t>
            </w:r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rPr>
          <w:trHeight w:val="574"/>
        </w:trPr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Мирскова</w:t>
            </w:r>
            <w:proofErr w:type="spellEnd"/>
          </w:p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rPr>
          <w:trHeight w:val="574"/>
        </w:trPr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rPr>
          <w:trHeight w:val="574"/>
        </w:trPr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5A5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832306" w:rsidRPr="00C8519E" w:rsidRDefault="005A50EB" w:rsidP="005A5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rPr>
          <w:trHeight w:val="574"/>
        </w:trPr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306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Чуликова</w:t>
            </w:r>
            <w:proofErr w:type="spellEnd"/>
          </w:p>
          <w:p w:rsidR="00832306" w:rsidRPr="009C43FF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Айсаевна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5A5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Умугайват</w:t>
            </w:r>
            <w:proofErr w:type="spellEnd"/>
            <w:r w:rsidR="005A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Шудаева</w:t>
            </w:r>
            <w:proofErr w:type="spellEnd"/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Азинат</w:t>
            </w:r>
            <w:proofErr w:type="spellEnd"/>
            <w:r w:rsidR="005A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Нажмутдиновна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306" w:rsidRPr="00C8519E" w:rsidRDefault="005A50EB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д/о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Молданова</w:t>
            </w:r>
            <w:proofErr w:type="spellEnd"/>
            <w:r w:rsidRPr="0095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306" w:rsidRPr="00950EDB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950EDB" w:rsidRDefault="00832306" w:rsidP="00950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Воспитатель д/о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Аккулова</w:t>
            </w:r>
            <w:proofErr w:type="spellEnd"/>
          </w:p>
          <w:p w:rsidR="00832306" w:rsidRPr="00950EDB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5A50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950EDB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Воспитатель д/о</w:t>
            </w:r>
          </w:p>
        </w:tc>
      </w:tr>
      <w:tr w:rsidR="00832306" w:rsidTr="003825E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6" w:rsidRPr="00C8519E" w:rsidRDefault="00832306" w:rsidP="009C4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</w:t>
            </w:r>
            <w:r w:rsidRPr="00C8519E">
              <w:rPr>
                <w:rFonts w:ascii="Times New Roman" w:hAnsi="Times New Roman" w:cs="Times New Roman"/>
                <w:b/>
                <w:sz w:val="24"/>
                <w:szCs w:val="24"/>
              </w:rPr>
              <w:t>ерсонал</w:t>
            </w:r>
          </w:p>
        </w:tc>
      </w:tr>
      <w:tr w:rsidR="00832306" w:rsidTr="00C8519E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6" w:rsidRPr="00C8519E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950EDB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0ED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32306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32306" w:rsidRDefault="00832306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306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Регина Альфредовна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6" w:rsidRPr="00C8519E" w:rsidRDefault="00832306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5A50EB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</w:p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5A50EB" w:rsidTr="009C43FF"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Рауфовна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Кошельник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Борисова 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д/о</w:t>
            </w:r>
          </w:p>
        </w:tc>
      </w:tr>
      <w:tr w:rsidR="005A50EB" w:rsidTr="00C8519E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755903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</w:p>
          <w:p w:rsidR="005A50EB" w:rsidRPr="00755903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Рузалимовна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755903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755903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755903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Pr="00755903">
              <w:rPr>
                <w:rFonts w:ascii="Times New Roman" w:hAnsi="Times New Roman" w:cs="Times New Roman"/>
                <w:sz w:val="24"/>
                <w:szCs w:val="24"/>
              </w:rPr>
              <w:t>. рабочая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Жанна Григорьевна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. рабочая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Ольга Генриховна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5A5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Фляум</w:t>
            </w:r>
            <w:proofErr w:type="spellEnd"/>
            <w:r w:rsidRPr="0095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Иосифовна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Мокану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Констатиновна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 Мирза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Ширгазина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Эльве</w:t>
            </w: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Мададова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Рима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Пушкашу</w:t>
            </w:r>
            <w:proofErr w:type="spellEnd"/>
          </w:p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Малахова 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Абуталибовна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Абдуллина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Мирзажановна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 xml:space="preserve">Аида </w:t>
            </w: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Абдулимовна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Ужегова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Павловна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Носонова</w:t>
            </w:r>
            <w:proofErr w:type="spellEnd"/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</w:t>
            </w: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5A50EB" w:rsidRPr="00C8519E" w:rsidRDefault="005A50EB" w:rsidP="0038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</w:p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служебных помещений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</w:p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Евгения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бассейнщик</w:t>
            </w:r>
            <w:proofErr w:type="spellEnd"/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Гулджигит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Ысмаилович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Сидорская</w:t>
            </w:r>
            <w:proofErr w:type="spellEnd"/>
          </w:p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950EDB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19E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5A50EB" w:rsidTr="009C43FF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5A50EB" w:rsidRDefault="005A50EB" w:rsidP="009C4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950EDB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Харченко Сергей Иванович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EB" w:rsidRPr="00C8519E" w:rsidRDefault="005A50EB" w:rsidP="001F61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Слесарь-сантехник</w:t>
            </w:r>
          </w:p>
        </w:tc>
      </w:tr>
    </w:tbl>
    <w:p w:rsidR="005A50EB" w:rsidRDefault="005A50EB" w:rsidP="00505699">
      <w:pPr>
        <w:pStyle w:val="a3"/>
        <w:spacing w:line="276" w:lineRule="auto"/>
        <w:jc w:val="both"/>
        <w:rPr>
          <w:rStyle w:val="FontStyle49"/>
          <w:sz w:val="28"/>
          <w:szCs w:val="28"/>
        </w:rPr>
      </w:pPr>
    </w:p>
    <w:p w:rsidR="00562A85" w:rsidRDefault="00562A85" w:rsidP="00505699">
      <w:pPr>
        <w:pStyle w:val="a3"/>
        <w:spacing w:line="276" w:lineRule="auto"/>
        <w:jc w:val="both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Обследование персонала пищеблока на бактериальн</w:t>
      </w:r>
      <w:r w:rsidR="00505699">
        <w:rPr>
          <w:rStyle w:val="FontStyle49"/>
          <w:sz w:val="28"/>
          <w:szCs w:val="28"/>
        </w:rPr>
        <w:t>ое</w:t>
      </w:r>
      <w:r w:rsidRPr="00293AC9">
        <w:rPr>
          <w:rStyle w:val="FontStyle49"/>
          <w:sz w:val="28"/>
          <w:szCs w:val="28"/>
        </w:rPr>
        <w:t xml:space="preserve"> носительство проводится  </w:t>
      </w:r>
      <w:r w:rsidRPr="005A50EB">
        <w:rPr>
          <w:rStyle w:val="FontStyle49"/>
          <w:b/>
          <w:sz w:val="28"/>
          <w:szCs w:val="28"/>
        </w:rPr>
        <w:t>2 раза в год:</w:t>
      </w:r>
      <w:r w:rsidRPr="00293AC9">
        <w:rPr>
          <w:rStyle w:val="FontStyle49"/>
          <w:sz w:val="28"/>
          <w:szCs w:val="28"/>
        </w:rPr>
        <w:t xml:space="preserve"> в ходе планового медицинского осмотра и в после отпускной период перед выходом на работу. </w:t>
      </w:r>
    </w:p>
    <w:p w:rsidR="00923ABB" w:rsidRPr="00293AC9" w:rsidRDefault="00923ABB" w:rsidP="00923ABB">
      <w:pPr>
        <w:pStyle w:val="Style29"/>
        <w:widowControl/>
        <w:tabs>
          <w:tab w:val="left" w:pos="773"/>
        </w:tabs>
        <w:spacing w:line="276" w:lineRule="auto"/>
        <w:ind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Собственного автотранспорта по перевозке продуктов ДОУ не имеет, транспортировка продуктов осуществляется транспортом  поставщиков.</w:t>
      </w:r>
    </w:p>
    <w:p w:rsidR="007B25D9" w:rsidRPr="00CF5256" w:rsidRDefault="00923ABB" w:rsidP="001E26DA">
      <w:pPr>
        <w:pStyle w:val="Style29"/>
        <w:widowControl/>
        <w:tabs>
          <w:tab w:val="left" w:pos="773"/>
        </w:tabs>
        <w:spacing w:line="276" w:lineRule="auto"/>
        <w:ind w:firstLine="0"/>
        <w:rPr>
          <w:rStyle w:val="FontStyle49"/>
          <w:color w:val="FF0000"/>
          <w:sz w:val="28"/>
          <w:szCs w:val="28"/>
        </w:rPr>
      </w:pPr>
      <w:r w:rsidRPr="00293AC9">
        <w:rPr>
          <w:rStyle w:val="FontStyle49"/>
          <w:sz w:val="28"/>
          <w:szCs w:val="28"/>
        </w:rPr>
        <w:lastRenderedPageBreak/>
        <w:t xml:space="preserve">Наличие санитарных паспортов на машины и санитарных книжек водителей, их своевременное обновление </w:t>
      </w:r>
      <w:r w:rsidRPr="00CF5256">
        <w:rPr>
          <w:rStyle w:val="FontStyle49"/>
          <w:color w:val="FF0000"/>
          <w:sz w:val="28"/>
          <w:szCs w:val="28"/>
        </w:rPr>
        <w:t>контролируется Учредителем – управлением образования Администрации города Когалыма.</w:t>
      </w:r>
    </w:p>
    <w:p w:rsidR="001E26DA" w:rsidRPr="001E26DA" w:rsidRDefault="001E26DA" w:rsidP="001E26DA">
      <w:pPr>
        <w:pStyle w:val="Style29"/>
        <w:widowControl/>
        <w:tabs>
          <w:tab w:val="left" w:pos="77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4EB0" w:rsidRPr="00505699" w:rsidRDefault="00923ABB" w:rsidP="00E828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3</w:t>
      </w:r>
    </w:p>
    <w:p w:rsidR="00704EB0" w:rsidRDefault="00923ABB" w:rsidP="00E82810">
      <w:pPr>
        <w:jc w:val="both"/>
        <w:rPr>
          <w:rFonts w:ascii="Times New Roman" w:hAnsi="Times New Roman" w:cs="Times New Roman"/>
          <w:sz w:val="28"/>
        </w:rPr>
      </w:pPr>
      <w:r w:rsidRPr="00923ABB">
        <w:rPr>
          <w:rFonts w:ascii="Times New Roman" w:hAnsi="Times New Roman" w:cs="Times New Roman"/>
          <w:sz w:val="28"/>
        </w:rPr>
        <w:t>Лицами, ответственными за осуществление производственного контроля, проводятся следующие мероприятия:</w:t>
      </w:r>
    </w:p>
    <w:tbl>
      <w:tblPr>
        <w:tblStyle w:val="a4"/>
        <w:tblW w:w="0" w:type="auto"/>
        <w:tblLook w:val="04A0"/>
      </w:tblPr>
      <w:tblGrid>
        <w:gridCol w:w="3227"/>
        <w:gridCol w:w="1984"/>
        <w:gridCol w:w="2694"/>
        <w:gridCol w:w="2693"/>
      </w:tblGrid>
      <w:tr w:rsidR="00B658EF" w:rsidRPr="00E82810" w:rsidTr="00E32960">
        <w:tc>
          <w:tcPr>
            <w:tcW w:w="3227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 контроля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8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2693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результатов контроля</w:t>
            </w:r>
          </w:p>
        </w:tc>
      </w:tr>
      <w:tr w:rsidR="00B658EF" w:rsidRPr="00E82810" w:rsidTr="00E32960">
        <w:tc>
          <w:tcPr>
            <w:tcW w:w="10598" w:type="dxa"/>
            <w:gridSpan w:val="4"/>
          </w:tcPr>
          <w:p w:rsidR="00B658EF" w:rsidRPr="00B658EF" w:rsidRDefault="00B658EF" w:rsidP="00E329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4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04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состоянием участка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игрового оборудования на участке 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уборки участка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теневых навесов</w:t>
            </w:r>
          </w:p>
        </w:tc>
        <w:tc>
          <w:tcPr>
            <w:tcW w:w="1984" w:type="dxa"/>
          </w:tcPr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F5256" w:rsidRPr="00E82810" w:rsidRDefault="00CF5256" w:rsidP="00CF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- сентябрь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E82810" w:rsidTr="00E32960">
        <w:tc>
          <w:tcPr>
            <w:tcW w:w="10598" w:type="dxa"/>
            <w:gridSpan w:val="4"/>
          </w:tcPr>
          <w:p w:rsidR="00B658EF" w:rsidRPr="00E82810" w:rsidRDefault="00B658EF" w:rsidP="00E32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температурного режима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пониженной температуре воздуха на улице</w:t>
            </w:r>
          </w:p>
        </w:tc>
        <w:tc>
          <w:tcPr>
            <w:tcW w:w="2694" w:type="dxa"/>
          </w:tcPr>
          <w:p w:rsidR="00CF5256" w:rsidRDefault="00CF5256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93" w:type="dxa"/>
          </w:tcPr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</w:t>
            </w:r>
          </w:p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освещенности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CF525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и залах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F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санитарным</w:t>
            </w:r>
            <w:r w:rsidR="00CF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</w:t>
            </w:r>
            <w:r w:rsidR="00CF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94" w:type="dxa"/>
          </w:tcPr>
          <w:p w:rsidR="00B658EF" w:rsidRPr="00045F94" w:rsidRDefault="00CF5256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санитарного состояния, карты оперативного контроля</w:t>
            </w:r>
          </w:p>
        </w:tc>
      </w:tr>
      <w:tr w:rsidR="00B658EF" w:rsidRPr="00E82810" w:rsidTr="00E32960">
        <w:tc>
          <w:tcPr>
            <w:tcW w:w="10598" w:type="dxa"/>
            <w:gridSpan w:val="4"/>
          </w:tcPr>
          <w:p w:rsidR="00B658EF" w:rsidRPr="00B658EF" w:rsidRDefault="00B658EF" w:rsidP="00E3296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 и музыкального инвентаря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маркировки шкафов, стульев, столов по возрастам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B658EF" w:rsidRPr="00E82810" w:rsidRDefault="00CF5256" w:rsidP="00E32960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CF5256" w:rsidRDefault="00CF5256" w:rsidP="00E3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оборудования</w:t>
            </w:r>
          </w:p>
        </w:tc>
        <w:tc>
          <w:tcPr>
            <w:tcW w:w="1984" w:type="dxa"/>
          </w:tcPr>
          <w:p w:rsidR="00CF5256" w:rsidRDefault="00CF5256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CF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CF5256" w:rsidRDefault="00CF5256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административно-общественного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F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мытьём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pStyle w:val="2"/>
              <w:jc w:val="center"/>
              <w:outlineLvl w:val="1"/>
              <w:rPr>
                <w:sz w:val="24"/>
              </w:rPr>
            </w:pPr>
            <w:r w:rsidRPr="00E82810">
              <w:rPr>
                <w:sz w:val="24"/>
              </w:rPr>
              <w:t xml:space="preserve">1 раз в </w:t>
            </w:r>
            <w:r>
              <w:rPr>
                <w:sz w:val="24"/>
              </w:rPr>
              <w:t>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маркировки постельного белья, полотенец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pStyle w:val="2"/>
              <w:jc w:val="center"/>
              <w:outlineLvl w:val="1"/>
              <w:rPr>
                <w:sz w:val="24"/>
              </w:rPr>
            </w:pPr>
            <w:r w:rsidRPr="00E82810">
              <w:rPr>
                <w:sz w:val="24"/>
              </w:rPr>
              <w:t xml:space="preserve">1 раз в </w:t>
            </w:r>
            <w:r>
              <w:rPr>
                <w:sz w:val="24"/>
              </w:rPr>
              <w:t xml:space="preserve">2 </w:t>
            </w:r>
            <w:r w:rsidRPr="00E82810">
              <w:rPr>
                <w:sz w:val="24"/>
              </w:rPr>
              <w:t>недел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</w:tcPr>
          <w:p w:rsidR="00B658EF" w:rsidRPr="00045F94" w:rsidRDefault="00CF5256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хозяйственного о</w:t>
            </w:r>
            <w:r w:rsidRPr="00E82810">
              <w:rPr>
                <w:rStyle w:val="FontStyle49"/>
                <w:sz w:val="24"/>
                <w:szCs w:val="24"/>
              </w:rPr>
              <w:t>борудовани</w:t>
            </w:r>
            <w:r>
              <w:rPr>
                <w:rStyle w:val="FontStyle49"/>
                <w:sz w:val="24"/>
                <w:szCs w:val="24"/>
              </w:rPr>
              <w:t>я и</w:t>
            </w:r>
            <w:r w:rsidRPr="00E82810">
              <w:rPr>
                <w:rStyle w:val="FontStyle49"/>
                <w:sz w:val="24"/>
                <w:szCs w:val="24"/>
              </w:rPr>
              <w:t xml:space="preserve"> инвентар</w:t>
            </w:r>
            <w:r>
              <w:rPr>
                <w:rStyle w:val="FontStyle49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pStyle w:val="2"/>
              <w:jc w:val="center"/>
              <w:outlineLvl w:val="1"/>
              <w:rPr>
                <w:sz w:val="24"/>
              </w:rPr>
            </w:pPr>
            <w:r w:rsidRPr="00E82810">
              <w:rPr>
                <w:sz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10598" w:type="dxa"/>
            <w:gridSpan w:val="4"/>
          </w:tcPr>
          <w:p w:rsidR="00CF5256" w:rsidRDefault="00CF5256" w:rsidP="00E32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256" w:rsidRDefault="00CF5256" w:rsidP="00E32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EF" w:rsidRPr="001E6304" w:rsidRDefault="00B658EF" w:rsidP="00E32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5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04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питания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и кухонной посуды на целостность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чистоту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045F94" w:rsidRDefault="00CF5256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по питанию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C35869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Проверка персонала пищеблока на кожные заболевания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</w:tcPr>
          <w:p w:rsidR="00B658EF" w:rsidRPr="00045F94" w:rsidRDefault="00CF5256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по питанию</w:t>
            </w:r>
          </w:p>
        </w:tc>
        <w:tc>
          <w:tcPr>
            <w:tcW w:w="2693" w:type="dxa"/>
          </w:tcPr>
          <w:p w:rsidR="00B658EF" w:rsidRPr="00C35869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6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осмотра сотрудников пищеблока на гнойничковые заболевания</w:t>
            </w:r>
          </w:p>
        </w:tc>
      </w:tr>
      <w:tr w:rsidR="00B658EF" w:rsidRPr="00505699" w:rsidTr="00E32960">
        <w:tc>
          <w:tcPr>
            <w:tcW w:w="3227" w:type="dxa"/>
          </w:tcPr>
          <w:p w:rsidR="004048FA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0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месяц</w:t>
            </w:r>
          </w:p>
        </w:tc>
        <w:tc>
          <w:tcPr>
            <w:tcW w:w="2694" w:type="dxa"/>
          </w:tcPr>
          <w:p w:rsidR="00B658EF" w:rsidRPr="00E82810" w:rsidRDefault="00B658EF" w:rsidP="00404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заведующего, старший воспитатель</w:t>
            </w:r>
          </w:p>
        </w:tc>
        <w:tc>
          <w:tcPr>
            <w:tcW w:w="2693" w:type="dxa"/>
          </w:tcPr>
          <w:p w:rsidR="00B658EF" w:rsidRPr="00505699" w:rsidRDefault="00B658EF" w:rsidP="00404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9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приготовления пищи в пищеблоке</w:t>
            </w:r>
          </w:p>
        </w:tc>
        <w:tc>
          <w:tcPr>
            <w:tcW w:w="1984" w:type="dxa"/>
          </w:tcPr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694" w:type="dxa"/>
          </w:tcPr>
          <w:p w:rsidR="00B658EF" w:rsidRDefault="004048FA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по питанию </w:t>
            </w:r>
          </w:p>
          <w:p w:rsidR="004048FA" w:rsidRDefault="004048FA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4048FA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93" w:type="dxa"/>
          </w:tcPr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готовой продукции</w:t>
            </w:r>
          </w:p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505699" w:rsidTr="00E32960">
        <w:tc>
          <w:tcPr>
            <w:tcW w:w="3227" w:type="dxa"/>
          </w:tcPr>
          <w:p w:rsidR="00B658EF" w:rsidRDefault="00B658EF" w:rsidP="00E32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продуктов</w:t>
            </w:r>
          </w:p>
        </w:tc>
        <w:tc>
          <w:tcPr>
            <w:tcW w:w="1984" w:type="dxa"/>
          </w:tcPr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3825EC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93" w:type="dxa"/>
          </w:tcPr>
          <w:p w:rsidR="00B658EF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9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сырой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58EF" w:rsidRPr="00505699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505699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0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и реализацией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скоропортящихся продуктов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</w:tcPr>
          <w:p w:rsidR="00B658EF" w:rsidRPr="003825EC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693" w:type="dxa"/>
          </w:tcPr>
          <w:p w:rsidR="00B658EF" w:rsidRPr="00505699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9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сырой продукции</w:t>
            </w:r>
          </w:p>
        </w:tc>
      </w:tr>
      <w:tr w:rsidR="00B658EF" w:rsidRPr="00505699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0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температурного режима холодильников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</w:tcPr>
          <w:p w:rsidR="00B658EF" w:rsidRDefault="004048FA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658EF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ладовщик</w:t>
            </w:r>
          </w:p>
          <w:p w:rsidR="004048FA" w:rsidRPr="003825EC" w:rsidRDefault="004048FA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58EF" w:rsidRPr="00232F57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5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B658EF" w:rsidRPr="00505699" w:rsidRDefault="00B658EF" w:rsidP="00E32960">
            <w:pPr>
              <w:pStyle w:val="a3"/>
              <w:jc w:val="center"/>
              <w:rPr>
                <w:rFonts w:eastAsia="Times New Roman"/>
              </w:rPr>
            </w:pPr>
            <w:r w:rsidRPr="00232F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 режима холодильников</w:t>
            </w:r>
          </w:p>
        </w:tc>
      </w:tr>
      <w:tr w:rsidR="00B658EF" w:rsidRPr="00293AC9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0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0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температурного режима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холодильниках и складе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B658EF" w:rsidRPr="003825EC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  <w:tc>
          <w:tcPr>
            <w:tcW w:w="2693" w:type="dxa"/>
          </w:tcPr>
          <w:p w:rsidR="00B658EF" w:rsidRPr="00293AC9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акты проверки комиссией</w:t>
            </w:r>
          </w:p>
        </w:tc>
      </w:tr>
      <w:tr w:rsidR="00B658EF" w:rsidRPr="00E82810" w:rsidTr="00E32960">
        <w:tc>
          <w:tcPr>
            <w:tcW w:w="10598" w:type="dxa"/>
            <w:gridSpan w:val="4"/>
          </w:tcPr>
          <w:p w:rsidR="00B658EF" w:rsidRPr="00E82810" w:rsidRDefault="00B658EF" w:rsidP="00E32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состоянием  </w:t>
            </w:r>
            <w:r w:rsidRPr="00E8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медицинского обеспечения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</w:t>
            </w:r>
            <w:proofErr w:type="spellStart"/>
            <w:r w:rsidRPr="00E8281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proofErr w:type="spellEnd"/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 w:rsidR="0040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ЗОЖ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</w:p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0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закаливающих мероприятий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заведующего, старший воспитатель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Default="00B658EF" w:rsidP="00E32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658EF" w:rsidRPr="00E82810" w:rsidRDefault="004048FA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8EF" w:rsidRPr="00E8281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B658EF">
              <w:rPr>
                <w:rFonts w:ascii="Times New Roman" w:hAnsi="Times New Roman" w:cs="Times New Roman"/>
                <w:sz w:val="24"/>
                <w:szCs w:val="24"/>
              </w:rPr>
              <w:t>м вакцинации и профилактических</w:t>
            </w:r>
            <w:r w:rsidR="00B658EF"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B658EF">
              <w:rPr>
                <w:rFonts w:ascii="Times New Roman" w:hAnsi="Times New Roman" w:cs="Times New Roman"/>
                <w:sz w:val="24"/>
                <w:szCs w:val="24"/>
              </w:rPr>
              <w:t xml:space="preserve"> по гриппу и ОРВИ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прививочный сезон</w:t>
            </w:r>
          </w:p>
        </w:tc>
        <w:tc>
          <w:tcPr>
            <w:tcW w:w="2694" w:type="dxa"/>
          </w:tcPr>
          <w:p w:rsidR="00B658EF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Default="00B658EF" w:rsidP="00E32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658EF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утреннего приема детей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293AC9" w:rsidTr="00E32960">
        <w:tc>
          <w:tcPr>
            <w:tcW w:w="3227" w:type="dxa"/>
          </w:tcPr>
          <w:p w:rsidR="00B658EF" w:rsidRDefault="00B658EF" w:rsidP="00E3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личной  гигиены сотрудниками</w:t>
            </w:r>
          </w:p>
        </w:tc>
        <w:tc>
          <w:tcPr>
            <w:tcW w:w="1984" w:type="dxa"/>
          </w:tcPr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EF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694" w:type="dxa"/>
          </w:tcPr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осмотра сотрудников.</w:t>
            </w:r>
          </w:p>
          <w:p w:rsidR="00B658EF" w:rsidRPr="00293AC9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E82810" w:rsidTr="00E32960">
        <w:tc>
          <w:tcPr>
            <w:tcW w:w="10598" w:type="dxa"/>
            <w:gridSpan w:val="4"/>
          </w:tcPr>
          <w:p w:rsidR="004048FA" w:rsidRDefault="004048FA" w:rsidP="00E32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58EF" w:rsidRPr="00E82810" w:rsidRDefault="00B658EF" w:rsidP="00E32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  <w:r w:rsidRPr="00E8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режима дня и учебных занятий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режима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детей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пособий для развития и игр детей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105701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7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570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комнатных  растений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  <w:tr w:rsidR="00B658EF" w:rsidRPr="00045F94" w:rsidTr="00E32960">
        <w:tc>
          <w:tcPr>
            <w:tcW w:w="3227" w:type="dxa"/>
          </w:tcPr>
          <w:p w:rsidR="00B658EF" w:rsidRPr="00E82810" w:rsidRDefault="00B658EF" w:rsidP="00E3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допустимого объема недельной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984" w:type="dxa"/>
          </w:tcPr>
          <w:p w:rsidR="00B658EF" w:rsidRPr="00E82810" w:rsidRDefault="00B658EF" w:rsidP="00E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B658EF" w:rsidRPr="00E82810" w:rsidRDefault="00B658EF" w:rsidP="00E32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B658EF" w:rsidRPr="00045F94" w:rsidRDefault="00B658EF" w:rsidP="00E32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производственного контроля</w:t>
            </w:r>
          </w:p>
        </w:tc>
      </w:tr>
    </w:tbl>
    <w:p w:rsidR="004048FA" w:rsidRDefault="004048FA" w:rsidP="00CF52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256" w:rsidRDefault="00CF5256" w:rsidP="00CF5256">
      <w:pPr>
        <w:pStyle w:val="a3"/>
        <w:rPr>
          <w:rStyle w:val="FontStyle49"/>
          <w:b/>
          <w:sz w:val="28"/>
          <w:szCs w:val="28"/>
        </w:rPr>
      </w:pPr>
      <w:r w:rsidRPr="00923ABB">
        <w:rPr>
          <w:rStyle w:val="FontStyle49"/>
          <w:b/>
          <w:sz w:val="28"/>
          <w:szCs w:val="28"/>
        </w:rPr>
        <w:t>Часть 4</w:t>
      </w:r>
    </w:p>
    <w:p w:rsidR="00CF5256" w:rsidRPr="00923ABB" w:rsidRDefault="00CF5256" w:rsidP="00CF5256">
      <w:pPr>
        <w:pStyle w:val="a3"/>
        <w:rPr>
          <w:rStyle w:val="FontStyle49"/>
          <w:b/>
          <w:sz w:val="28"/>
          <w:szCs w:val="28"/>
        </w:rPr>
      </w:pPr>
    </w:p>
    <w:p w:rsidR="00CF5256" w:rsidRDefault="00CF5256" w:rsidP="00CF5256">
      <w:pPr>
        <w:pStyle w:val="Style19"/>
        <w:widowControl/>
        <w:spacing w:before="34" w:line="274" w:lineRule="exact"/>
        <w:rPr>
          <w:rStyle w:val="FontStyle44"/>
          <w:sz w:val="28"/>
          <w:szCs w:val="28"/>
        </w:rPr>
      </w:pPr>
      <w:r w:rsidRPr="00293AC9">
        <w:rPr>
          <w:rStyle w:val="FontStyle44"/>
          <w:sz w:val="28"/>
          <w:szCs w:val="28"/>
        </w:rPr>
        <w:t>Перечень форм учета и отчетности, связанных с осуществлением производственного контроля:</w:t>
      </w:r>
    </w:p>
    <w:p w:rsidR="00CF5256" w:rsidRPr="00293AC9" w:rsidRDefault="00CF5256" w:rsidP="00CF5256">
      <w:pPr>
        <w:pStyle w:val="Style19"/>
        <w:widowControl/>
        <w:spacing w:before="34" w:line="274" w:lineRule="exact"/>
        <w:rPr>
          <w:rStyle w:val="FontStyle44"/>
          <w:sz w:val="28"/>
          <w:szCs w:val="28"/>
        </w:rPr>
      </w:pPr>
    </w:p>
    <w:p w:rsidR="00CF5256" w:rsidRPr="00293AC9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Протоколы санитарно-микробиологического исследования готовой продукции;</w:t>
      </w:r>
    </w:p>
    <w:p w:rsidR="00CF5256" w:rsidRPr="00293AC9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Протоколы санитарно-микробиологического исследования смывов;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 xml:space="preserve">Протоколы микробиологического и химического исследования воды </w:t>
      </w:r>
      <w:proofErr w:type="gramStart"/>
      <w:r w:rsidRPr="00293AC9">
        <w:rPr>
          <w:rStyle w:val="FontStyle49"/>
          <w:sz w:val="28"/>
          <w:szCs w:val="28"/>
        </w:rPr>
        <w:t>из</w:t>
      </w:r>
      <w:proofErr w:type="gramEnd"/>
    </w:p>
    <w:p w:rsidR="00CF5256" w:rsidRPr="00293AC9" w:rsidRDefault="00CF5256" w:rsidP="00CF5256">
      <w:pPr>
        <w:pStyle w:val="Style29"/>
        <w:widowControl/>
        <w:tabs>
          <w:tab w:val="left" w:pos="1061"/>
        </w:tabs>
        <w:spacing w:line="360" w:lineRule="auto"/>
        <w:ind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разводящей сети;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Журнал здоровья работников пищеблока.</w:t>
      </w:r>
    </w:p>
    <w:p w:rsidR="00CF5256" w:rsidRPr="00293AC9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Журнал здоровья персонала ДОУ.</w:t>
      </w:r>
    </w:p>
    <w:p w:rsidR="00CF5256" w:rsidRPr="00293AC9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Журнал</w:t>
      </w:r>
      <w:r>
        <w:rPr>
          <w:rStyle w:val="FontStyle49"/>
          <w:sz w:val="28"/>
          <w:szCs w:val="28"/>
        </w:rPr>
        <w:t xml:space="preserve">ы </w:t>
      </w:r>
      <w:r w:rsidRPr="00293AC9">
        <w:rPr>
          <w:rStyle w:val="FontStyle49"/>
          <w:sz w:val="28"/>
          <w:szCs w:val="28"/>
        </w:rPr>
        <w:t>бракеража готовой и сырой продукции.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293AC9">
        <w:rPr>
          <w:rStyle w:val="FontStyle49"/>
          <w:sz w:val="28"/>
          <w:szCs w:val="28"/>
        </w:rPr>
        <w:t>Ветеринарные справки о качестве товара.</w:t>
      </w:r>
    </w:p>
    <w:p w:rsidR="00CF5256" w:rsidRPr="00C35869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C35869">
        <w:rPr>
          <w:rStyle w:val="FontStyle49"/>
          <w:sz w:val="28"/>
          <w:szCs w:val="28"/>
        </w:rPr>
        <w:t>Журнал учёта</w:t>
      </w:r>
      <w:r>
        <w:rPr>
          <w:rStyle w:val="FontStyle49"/>
          <w:sz w:val="28"/>
          <w:szCs w:val="28"/>
        </w:rPr>
        <w:t xml:space="preserve"> </w:t>
      </w:r>
      <w:r w:rsidRPr="00C35869">
        <w:rPr>
          <w:rStyle w:val="FontStyle49"/>
          <w:sz w:val="28"/>
          <w:szCs w:val="28"/>
        </w:rPr>
        <w:t>инфекционных заболеваний.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Журнал учёта профилактических прививок.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Табель учёта ежедневной посещаемости детей.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Журнал учёта разведения дезинфицирующих средств.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Справки о болезни ребёнка от участкового педиатра.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Журнал осмотра детей на педикулёз.</w:t>
      </w:r>
    </w:p>
    <w:p w:rsidR="00CF5256" w:rsidRPr="00C35869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C35869">
        <w:rPr>
          <w:rStyle w:val="FontStyle49"/>
          <w:sz w:val="28"/>
          <w:szCs w:val="28"/>
        </w:rPr>
        <w:t>Табель учёта проведения закаливающих процедур.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Журнал учёта лиц, </w:t>
      </w:r>
      <w:r w:rsidRPr="00C35869">
        <w:rPr>
          <w:rStyle w:val="FontStyle49"/>
          <w:sz w:val="28"/>
          <w:szCs w:val="28"/>
        </w:rPr>
        <w:t>находившихся в контакте с инфекционными больными.</w:t>
      </w:r>
    </w:p>
    <w:p w:rsidR="004048FA" w:rsidRDefault="004048FA" w:rsidP="004048FA">
      <w:pPr>
        <w:pStyle w:val="Style29"/>
        <w:widowControl/>
        <w:tabs>
          <w:tab w:val="left" w:pos="1061"/>
        </w:tabs>
        <w:spacing w:line="360" w:lineRule="auto"/>
        <w:rPr>
          <w:rStyle w:val="FontStyle49"/>
          <w:sz w:val="28"/>
          <w:szCs w:val="28"/>
        </w:rPr>
      </w:pPr>
    </w:p>
    <w:p w:rsidR="004048FA" w:rsidRPr="00C35869" w:rsidRDefault="004048FA" w:rsidP="004048FA">
      <w:pPr>
        <w:pStyle w:val="Style29"/>
        <w:widowControl/>
        <w:tabs>
          <w:tab w:val="left" w:pos="1061"/>
        </w:tabs>
        <w:spacing w:line="360" w:lineRule="auto"/>
        <w:rPr>
          <w:rStyle w:val="FontStyle49"/>
          <w:sz w:val="28"/>
          <w:szCs w:val="28"/>
        </w:rPr>
      </w:pP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Личные медицинские книжки сотрудников.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Журнал учёта текущей заболеваемости.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Списки сотрудников на прохождение медицинских </w:t>
      </w:r>
      <w:proofErr w:type="spellStart"/>
      <w:r>
        <w:rPr>
          <w:rStyle w:val="FontStyle49"/>
          <w:sz w:val="28"/>
          <w:szCs w:val="28"/>
        </w:rPr>
        <w:t>профосмотров</w:t>
      </w:r>
      <w:proofErr w:type="spellEnd"/>
      <w:r>
        <w:rPr>
          <w:rStyle w:val="FontStyle49"/>
          <w:sz w:val="28"/>
          <w:szCs w:val="28"/>
        </w:rPr>
        <w:t>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Журнал учёта бактериальных препаратов.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Журнал учёта скоропортящихся продуктов.</w:t>
      </w:r>
    </w:p>
    <w:p w:rsidR="00CF5256" w:rsidRPr="00C35869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 w:rsidRPr="00C35869">
        <w:rPr>
          <w:rStyle w:val="FontStyle49"/>
          <w:sz w:val="28"/>
          <w:szCs w:val="28"/>
        </w:rPr>
        <w:t>Накопительная ведомость по анализу питания.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Журнал учёта </w:t>
      </w:r>
      <w:proofErr w:type="spellStart"/>
      <w:r>
        <w:rPr>
          <w:rStyle w:val="FontStyle49"/>
          <w:sz w:val="28"/>
          <w:szCs w:val="28"/>
        </w:rPr>
        <w:t>дезаров</w:t>
      </w:r>
      <w:proofErr w:type="spellEnd"/>
      <w:r>
        <w:rPr>
          <w:rStyle w:val="FontStyle49"/>
          <w:sz w:val="28"/>
          <w:szCs w:val="28"/>
        </w:rPr>
        <w:t>.</w:t>
      </w:r>
    </w:p>
    <w:p w:rsidR="00CF5256" w:rsidRDefault="00CF5256" w:rsidP="00CF5256">
      <w:pPr>
        <w:pStyle w:val="Style29"/>
        <w:widowControl/>
        <w:numPr>
          <w:ilvl w:val="0"/>
          <w:numId w:val="2"/>
        </w:numPr>
        <w:tabs>
          <w:tab w:val="left" w:pos="1061"/>
        </w:tabs>
        <w:spacing w:line="360" w:lineRule="auto"/>
        <w:ind w:left="701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Амбулаторный журнал.</w:t>
      </w:r>
    </w:p>
    <w:p w:rsidR="00CF5256" w:rsidRDefault="00CF5256" w:rsidP="00CF5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58EF" w:rsidRDefault="00B658EF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F" w:rsidRDefault="00B658EF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F" w:rsidRDefault="00B658EF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F" w:rsidRDefault="00B658EF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F" w:rsidRDefault="00B658EF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F" w:rsidRDefault="00B658EF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F" w:rsidRDefault="00B658EF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FA" w:rsidRDefault="004048FA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FA" w:rsidRDefault="004048FA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FA" w:rsidRDefault="004048FA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FA" w:rsidRDefault="004048FA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FA" w:rsidRDefault="004048FA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FA" w:rsidRDefault="004048FA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FA" w:rsidRDefault="004048FA" w:rsidP="00E82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99" w:rsidRDefault="00505699" w:rsidP="00562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5699" w:rsidSect="00703646">
      <w:pgSz w:w="11906" w:h="16838"/>
      <w:pgMar w:top="709" w:right="707" w:bottom="426" w:left="70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2D2"/>
    <w:multiLevelType w:val="hybridMultilevel"/>
    <w:tmpl w:val="3962B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85F80"/>
    <w:multiLevelType w:val="hybridMultilevel"/>
    <w:tmpl w:val="466276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42010C"/>
    <w:multiLevelType w:val="multilevel"/>
    <w:tmpl w:val="8AA8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D49DC"/>
    <w:multiLevelType w:val="hybridMultilevel"/>
    <w:tmpl w:val="5F96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AE3"/>
    <w:multiLevelType w:val="hybridMultilevel"/>
    <w:tmpl w:val="8116893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6741E"/>
    <w:multiLevelType w:val="singleLevel"/>
    <w:tmpl w:val="E8441B74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474F5BD6"/>
    <w:multiLevelType w:val="singleLevel"/>
    <w:tmpl w:val="D3785B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2F96808"/>
    <w:multiLevelType w:val="hybridMultilevel"/>
    <w:tmpl w:val="49E2B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05651"/>
    <w:multiLevelType w:val="hybridMultilevel"/>
    <w:tmpl w:val="6762B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0C5C41"/>
    <w:multiLevelType w:val="hybridMultilevel"/>
    <w:tmpl w:val="5CDA7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1500"/>
    <w:multiLevelType w:val="multilevel"/>
    <w:tmpl w:val="C1B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BD3DDA"/>
    <w:multiLevelType w:val="multilevel"/>
    <w:tmpl w:val="594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86096"/>
    <w:multiLevelType w:val="hybridMultilevel"/>
    <w:tmpl w:val="26B2D2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84E"/>
    <w:rsid w:val="00007C2F"/>
    <w:rsid w:val="00031872"/>
    <w:rsid w:val="00045F94"/>
    <w:rsid w:val="00055080"/>
    <w:rsid w:val="00080A7C"/>
    <w:rsid w:val="000951ED"/>
    <w:rsid w:val="000B1A61"/>
    <w:rsid w:val="000D3545"/>
    <w:rsid w:val="000D6C25"/>
    <w:rsid w:val="000F4380"/>
    <w:rsid w:val="000F492C"/>
    <w:rsid w:val="00105701"/>
    <w:rsid w:val="00112AE6"/>
    <w:rsid w:val="001A7AE8"/>
    <w:rsid w:val="001E26DA"/>
    <w:rsid w:val="001E6304"/>
    <w:rsid w:val="00232F57"/>
    <w:rsid w:val="00241598"/>
    <w:rsid w:val="00286844"/>
    <w:rsid w:val="00293AC9"/>
    <w:rsid w:val="002A62F7"/>
    <w:rsid w:val="002B1C38"/>
    <w:rsid w:val="002D4A68"/>
    <w:rsid w:val="003065B7"/>
    <w:rsid w:val="003624F5"/>
    <w:rsid w:val="0037384E"/>
    <w:rsid w:val="003825EC"/>
    <w:rsid w:val="00383DA9"/>
    <w:rsid w:val="003907CC"/>
    <w:rsid w:val="004048FA"/>
    <w:rsid w:val="004126F2"/>
    <w:rsid w:val="00495FAA"/>
    <w:rsid w:val="004D3A71"/>
    <w:rsid w:val="00505699"/>
    <w:rsid w:val="00545C19"/>
    <w:rsid w:val="00551409"/>
    <w:rsid w:val="00553634"/>
    <w:rsid w:val="00562A85"/>
    <w:rsid w:val="00564D94"/>
    <w:rsid w:val="005A50EB"/>
    <w:rsid w:val="005A7A78"/>
    <w:rsid w:val="005A7B35"/>
    <w:rsid w:val="005C3AD4"/>
    <w:rsid w:val="005D347F"/>
    <w:rsid w:val="005D4D51"/>
    <w:rsid w:val="006000E5"/>
    <w:rsid w:val="0060013B"/>
    <w:rsid w:val="00640D23"/>
    <w:rsid w:val="00685244"/>
    <w:rsid w:val="006F51B1"/>
    <w:rsid w:val="00703646"/>
    <w:rsid w:val="00704EB0"/>
    <w:rsid w:val="007251B7"/>
    <w:rsid w:val="00755903"/>
    <w:rsid w:val="007743DF"/>
    <w:rsid w:val="007B14F8"/>
    <w:rsid w:val="007B25D9"/>
    <w:rsid w:val="007D0136"/>
    <w:rsid w:val="007D2B07"/>
    <w:rsid w:val="00812B94"/>
    <w:rsid w:val="00832306"/>
    <w:rsid w:val="00836767"/>
    <w:rsid w:val="008A70A7"/>
    <w:rsid w:val="008B0FE6"/>
    <w:rsid w:val="008B4553"/>
    <w:rsid w:val="008C222B"/>
    <w:rsid w:val="008E002A"/>
    <w:rsid w:val="008F660D"/>
    <w:rsid w:val="00923ABB"/>
    <w:rsid w:val="00950EDB"/>
    <w:rsid w:val="00963B41"/>
    <w:rsid w:val="00972798"/>
    <w:rsid w:val="00993C45"/>
    <w:rsid w:val="009A4C25"/>
    <w:rsid w:val="009C43FF"/>
    <w:rsid w:val="009E1FDF"/>
    <w:rsid w:val="009E3A0E"/>
    <w:rsid w:val="009F35F0"/>
    <w:rsid w:val="00A67844"/>
    <w:rsid w:val="00A86787"/>
    <w:rsid w:val="00AA46B3"/>
    <w:rsid w:val="00AA5A25"/>
    <w:rsid w:val="00AD7684"/>
    <w:rsid w:val="00B56D08"/>
    <w:rsid w:val="00B658EF"/>
    <w:rsid w:val="00BA466F"/>
    <w:rsid w:val="00BC1D62"/>
    <w:rsid w:val="00C03706"/>
    <w:rsid w:val="00C236F6"/>
    <w:rsid w:val="00C32450"/>
    <w:rsid w:val="00C35869"/>
    <w:rsid w:val="00C6025C"/>
    <w:rsid w:val="00C8519E"/>
    <w:rsid w:val="00CF10D6"/>
    <w:rsid w:val="00CF5256"/>
    <w:rsid w:val="00D44416"/>
    <w:rsid w:val="00DC5B97"/>
    <w:rsid w:val="00DD569D"/>
    <w:rsid w:val="00DE7FF9"/>
    <w:rsid w:val="00E32960"/>
    <w:rsid w:val="00E40295"/>
    <w:rsid w:val="00E82810"/>
    <w:rsid w:val="00E84144"/>
    <w:rsid w:val="00E8496D"/>
    <w:rsid w:val="00E97B36"/>
    <w:rsid w:val="00EB5817"/>
    <w:rsid w:val="00EB6FE5"/>
    <w:rsid w:val="00ED1462"/>
    <w:rsid w:val="00ED476A"/>
    <w:rsid w:val="00F70071"/>
    <w:rsid w:val="00FB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9"/>
  </w:style>
  <w:style w:type="paragraph" w:styleId="2">
    <w:name w:val="heading 2"/>
    <w:basedOn w:val="a"/>
    <w:next w:val="a"/>
    <w:link w:val="20"/>
    <w:qFormat/>
    <w:rsid w:val="00293A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384E"/>
    <w:pPr>
      <w:widowControl w:val="0"/>
      <w:autoSpaceDE w:val="0"/>
      <w:autoSpaceDN w:val="0"/>
      <w:adjustRightInd w:val="0"/>
      <w:spacing w:after="0" w:line="248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37384E"/>
    <w:rPr>
      <w:rFonts w:ascii="Arial" w:hAnsi="Arial" w:cs="Arial"/>
      <w:b/>
      <w:bCs/>
      <w:sz w:val="14"/>
      <w:szCs w:val="14"/>
    </w:rPr>
  </w:style>
  <w:style w:type="paragraph" w:styleId="a3">
    <w:name w:val="No Spacing"/>
    <w:uiPriority w:val="1"/>
    <w:qFormat/>
    <w:rsid w:val="00AD7684"/>
    <w:pPr>
      <w:spacing w:after="0" w:line="240" w:lineRule="auto"/>
    </w:pPr>
  </w:style>
  <w:style w:type="table" w:styleId="a4">
    <w:name w:val="Table Grid"/>
    <w:basedOn w:val="a1"/>
    <w:uiPriority w:val="59"/>
    <w:rsid w:val="00A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993C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basedOn w:val="a0"/>
    <w:rsid w:val="00993C45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93C45"/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FB51CE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rsid w:val="00FB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FB51C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95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007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basedOn w:val="a0"/>
    <w:uiPriority w:val="99"/>
    <w:rsid w:val="00007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007C2F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007C2F"/>
    <w:rPr>
      <w:rFonts w:ascii="Trebuchet MS" w:hAnsi="Trebuchet MS" w:cs="Trebuchet MS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14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3A0E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3A0E"/>
    <w:rPr>
      <w:b/>
      <w:bCs/>
    </w:rPr>
  </w:style>
  <w:style w:type="paragraph" w:styleId="a7">
    <w:name w:val="List Paragraph"/>
    <w:basedOn w:val="a"/>
    <w:uiPriority w:val="34"/>
    <w:qFormat/>
    <w:rsid w:val="009E3A0E"/>
    <w:pPr>
      <w:ind w:left="720"/>
      <w:contextualSpacing/>
    </w:pPr>
  </w:style>
  <w:style w:type="paragraph" w:customStyle="1" w:styleId="Style18">
    <w:name w:val="Style18"/>
    <w:basedOn w:val="a"/>
    <w:rsid w:val="00031872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7743DF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7743DF"/>
    <w:pPr>
      <w:widowControl w:val="0"/>
      <w:autoSpaceDE w:val="0"/>
      <w:autoSpaceDN w:val="0"/>
      <w:adjustRightInd w:val="0"/>
      <w:spacing w:after="0" w:line="305" w:lineRule="exact"/>
      <w:ind w:firstLine="166"/>
    </w:pPr>
    <w:rPr>
      <w:rFonts w:ascii="Arial" w:eastAsia="Times New Roman" w:hAnsi="Arial" w:cs="Times New Roman"/>
      <w:sz w:val="24"/>
      <w:szCs w:val="24"/>
    </w:rPr>
  </w:style>
  <w:style w:type="character" w:customStyle="1" w:styleId="FontStyle27">
    <w:name w:val="Font Style27"/>
    <w:rsid w:val="007743DF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7743DF"/>
    <w:pPr>
      <w:widowControl w:val="0"/>
      <w:autoSpaceDE w:val="0"/>
      <w:autoSpaceDN w:val="0"/>
      <w:adjustRightInd w:val="0"/>
      <w:spacing w:after="0" w:line="254" w:lineRule="exact"/>
      <w:ind w:firstLine="305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7743DF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7743DF"/>
    <w:rPr>
      <w:rFonts w:ascii="Arial" w:hAnsi="Arial" w:cs="Arial"/>
      <w:sz w:val="14"/>
      <w:szCs w:val="14"/>
    </w:rPr>
  </w:style>
  <w:style w:type="character" w:customStyle="1" w:styleId="FontStyle33">
    <w:name w:val="Font Style33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rsid w:val="007743DF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rsid w:val="007743DF"/>
    <w:rPr>
      <w:rFonts w:ascii="Arial" w:hAnsi="Arial" w:cs="Arial"/>
      <w:sz w:val="14"/>
      <w:szCs w:val="14"/>
    </w:rPr>
  </w:style>
  <w:style w:type="character" w:customStyle="1" w:styleId="FontStyle15">
    <w:name w:val="Font Style15"/>
    <w:rsid w:val="007743DF"/>
    <w:rPr>
      <w:rFonts w:ascii="Arial" w:hAnsi="Arial" w:cs="Arial"/>
      <w:b/>
      <w:bCs/>
      <w:spacing w:val="-10"/>
      <w:sz w:val="12"/>
      <w:szCs w:val="12"/>
    </w:rPr>
  </w:style>
  <w:style w:type="character" w:customStyle="1" w:styleId="20">
    <w:name w:val="Заголовок 2 Знак"/>
    <w:basedOn w:val="a0"/>
    <w:link w:val="2"/>
    <w:rsid w:val="00293AC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B90F-7DAC-48F7-A28C-C856AA33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15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2013-12-26T11:26:00Z</cp:lastPrinted>
  <dcterms:created xsi:type="dcterms:W3CDTF">2012-08-07T07:32:00Z</dcterms:created>
  <dcterms:modified xsi:type="dcterms:W3CDTF">2014-01-27T18:18:00Z</dcterms:modified>
</cp:coreProperties>
</file>