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E3" w:rsidRDefault="009C664D">
      <w:pPr>
        <w:rPr>
          <w:sz w:val="32"/>
          <w:szCs w:val="32"/>
        </w:rPr>
      </w:pPr>
      <w:r>
        <w:rPr>
          <w:sz w:val="32"/>
          <w:szCs w:val="32"/>
        </w:rPr>
        <w:t>РЕЖИМНЫЕ МОМЕНТЫ В ДОУ:</w:t>
      </w:r>
      <w:r w:rsidR="00E1629E">
        <w:rPr>
          <w:sz w:val="32"/>
          <w:szCs w:val="32"/>
        </w:rPr>
        <w:t xml:space="preserve"> </w:t>
      </w:r>
      <w:r>
        <w:rPr>
          <w:sz w:val="32"/>
          <w:szCs w:val="32"/>
        </w:rPr>
        <w:t>ГИМНАСТИКА ПОСЛЕ СНА.</w:t>
      </w:r>
    </w:p>
    <w:p w:rsidR="009C664D" w:rsidRDefault="009C664D">
      <w:pPr>
        <w:rPr>
          <w:sz w:val="32"/>
          <w:szCs w:val="32"/>
        </w:rPr>
      </w:pPr>
    </w:p>
    <w:p w:rsidR="009C664D" w:rsidRPr="009C664D" w:rsidRDefault="009C664D">
      <w:pPr>
        <w:rPr>
          <w:sz w:val="28"/>
          <w:szCs w:val="28"/>
        </w:rPr>
      </w:pPr>
      <w:r>
        <w:rPr>
          <w:sz w:val="28"/>
          <w:szCs w:val="28"/>
        </w:rPr>
        <w:t>Гимнастика после сна по праву  считается одним из самых важных режимных моментов в ДОУ. Она имеет оздоровительную направленность: поднимает настроение и мышечный тонус ребёнка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повышает адаптивные возможности детского организма. Всё это становится возможным за счёт включения в гимнастику после сна  физических упражнений контрастных  воздушных ванн,   щадящего  водного закаливания. Подъём детей после сна </w:t>
      </w:r>
      <w:r w:rsidR="009878AB">
        <w:rPr>
          <w:sz w:val="28"/>
          <w:szCs w:val="28"/>
        </w:rPr>
        <w:t>возможно сочетать с другими оздоровительными процедурами: дыхательной и звуковой гимнастикой, профилактикой и коррекцией</w:t>
      </w:r>
      <w:r>
        <w:rPr>
          <w:sz w:val="28"/>
          <w:szCs w:val="28"/>
        </w:rPr>
        <w:t xml:space="preserve">  </w:t>
      </w:r>
      <w:r w:rsidR="009878AB">
        <w:rPr>
          <w:sz w:val="28"/>
          <w:szCs w:val="28"/>
        </w:rPr>
        <w:t>нарушений осанки, плоскостопия</w:t>
      </w:r>
      <w:proofErr w:type="gramStart"/>
      <w:r w:rsidR="009878AB">
        <w:rPr>
          <w:sz w:val="28"/>
          <w:szCs w:val="28"/>
        </w:rPr>
        <w:t xml:space="preserve"> ,</w:t>
      </w:r>
      <w:proofErr w:type="gramEnd"/>
      <w:r w:rsidR="009878AB">
        <w:rPr>
          <w:sz w:val="28"/>
          <w:szCs w:val="28"/>
        </w:rPr>
        <w:t xml:space="preserve">пальчиковой гимнастикой  .Естественно, упражнения гимнастики пробуждения должны быть увлекательны и интересны детям, должны способствовать приобщению дошкольников к здоровому образу жизни, мотивировать на физическое самосовершенствование. Заинтересованности  детей способствует использование музыки, повышающей эмоциональный фон, стихотворных форм, </w:t>
      </w:r>
      <w:r w:rsidR="00E1629E">
        <w:rPr>
          <w:sz w:val="28"/>
          <w:szCs w:val="28"/>
        </w:rPr>
        <w:t>малых жанров фольклора. Звуки тихой плавной музыки  сопровождают  пробуждение детей, громкость музыки постепенно нарастает. Лёжа в постели дети могут потягиваться</w:t>
      </w:r>
      <w:proofErr w:type="gramStart"/>
      <w:r w:rsidR="00E1629E">
        <w:rPr>
          <w:sz w:val="28"/>
          <w:szCs w:val="28"/>
        </w:rPr>
        <w:t xml:space="preserve"> ,</w:t>
      </w:r>
      <w:proofErr w:type="gramEnd"/>
      <w:r w:rsidR="00E1629E">
        <w:rPr>
          <w:sz w:val="28"/>
          <w:szCs w:val="28"/>
        </w:rPr>
        <w:t xml:space="preserve"> поднимать и опускать поочерёдно руки и ноги ,выполнять элементы  </w:t>
      </w:r>
      <w:proofErr w:type="spellStart"/>
      <w:r w:rsidR="00F36171">
        <w:rPr>
          <w:sz w:val="28"/>
          <w:szCs w:val="28"/>
        </w:rPr>
        <w:t>самомассажа</w:t>
      </w:r>
      <w:proofErr w:type="spellEnd"/>
      <w:r w:rsidR="00F36171">
        <w:rPr>
          <w:sz w:val="28"/>
          <w:szCs w:val="28"/>
        </w:rPr>
        <w:t xml:space="preserve">,  </w:t>
      </w:r>
      <w:r w:rsidR="00E1629E">
        <w:rPr>
          <w:sz w:val="28"/>
          <w:szCs w:val="28"/>
        </w:rPr>
        <w:t>пальчиковой гимнастики. Пробуждение детей происходит под звуки плавной музыки, громкость которой медленно нарастает. Гимнастика в постели может включать такие элементы</w:t>
      </w:r>
      <w:proofErr w:type="gramStart"/>
      <w:r w:rsidR="00E1629E">
        <w:rPr>
          <w:sz w:val="28"/>
          <w:szCs w:val="28"/>
        </w:rPr>
        <w:t xml:space="preserve"> ,</w:t>
      </w:r>
      <w:proofErr w:type="gramEnd"/>
      <w:r w:rsidR="00E1629E">
        <w:rPr>
          <w:sz w:val="28"/>
          <w:szCs w:val="28"/>
        </w:rPr>
        <w:t xml:space="preserve"> как потягивание, поочерёдное поднимание и опускание рук и ног</w:t>
      </w:r>
      <w:r w:rsidR="00F36171">
        <w:rPr>
          <w:sz w:val="28"/>
          <w:szCs w:val="28"/>
        </w:rPr>
        <w:t xml:space="preserve">, элементы </w:t>
      </w:r>
      <w:proofErr w:type="spellStart"/>
      <w:r w:rsidR="00F36171">
        <w:rPr>
          <w:sz w:val="28"/>
          <w:szCs w:val="28"/>
        </w:rPr>
        <w:t>самомассажа</w:t>
      </w:r>
      <w:proofErr w:type="spellEnd"/>
      <w:r w:rsidR="00F36171">
        <w:rPr>
          <w:sz w:val="28"/>
          <w:szCs w:val="28"/>
        </w:rPr>
        <w:t xml:space="preserve"> , пальчиковой гимнастики. Важно исключить жёсткие</w:t>
      </w:r>
      <w:proofErr w:type="gramStart"/>
      <w:r w:rsidR="00F36171">
        <w:rPr>
          <w:sz w:val="28"/>
          <w:szCs w:val="28"/>
        </w:rPr>
        <w:t xml:space="preserve"> ,</w:t>
      </w:r>
      <w:proofErr w:type="gramEnd"/>
      <w:r w:rsidR="00F36171">
        <w:rPr>
          <w:sz w:val="28"/>
          <w:szCs w:val="28"/>
        </w:rPr>
        <w:t xml:space="preserve"> резкие движения, чтобы исключить такие неприятные последствия как растяжение мышц, перевозбуждение, которое может привести к головокружению. Длительность гимнастики после сна в постели  составляет не более  2-3 минут, затем проводятся водные и воздушные  закаливающие процедуры, элементы массажа и </w:t>
      </w:r>
      <w:proofErr w:type="spellStart"/>
      <w:r w:rsidR="00F36171">
        <w:rPr>
          <w:sz w:val="28"/>
          <w:szCs w:val="28"/>
        </w:rPr>
        <w:t>самомассажа</w:t>
      </w:r>
      <w:proofErr w:type="spellEnd"/>
      <w:r w:rsidR="00F36171">
        <w:rPr>
          <w:sz w:val="28"/>
          <w:szCs w:val="28"/>
        </w:rPr>
        <w:t xml:space="preserve"> в проветренной групповой комнате. Здесь же, в групповой комнате, дети выполняют разные виды ходьбы по корригирующим дорожкам. Длительность данного комплекса упражнений </w:t>
      </w:r>
      <w:r w:rsidR="00CB624B">
        <w:rPr>
          <w:sz w:val="28"/>
          <w:szCs w:val="28"/>
        </w:rPr>
        <w:t>также не превышает  2-3 минут. Элементы дыхательной гимнастики</w:t>
      </w:r>
      <w:proofErr w:type="gramStart"/>
      <w:r w:rsidR="00CB624B">
        <w:rPr>
          <w:sz w:val="28"/>
          <w:szCs w:val="28"/>
        </w:rPr>
        <w:t xml:space="preserve"> ,</w:t>
      </w:r>
      <w:proofErr w:type="gramEnd"/>
      <w:r w:rsidR="00CB624B">
        <w:rPr>
          <w:sz w:val="28"/>
          <w:szCs w:val="28"/>
        </w:rPr>
        <w:t>упражнения на развитие дыхания  являются важными  составляющими такого режимного момента в ДОУ как гимнастика пробуждения .Данные упражнения  активизируют организм ребёнка, помогают скинуть остатки сна  и настроиться на дальнейшую деятельность. В  целом  длительность гимнастики после сна колеблется от 9 до 15 минут  в зависимости от возраста и уровня развития воспитанников. Двигательная активность данного режимного момента  в ДОУ  позволяет ребёнку после сна быстрее войти в активное состояние</w:t>
      </w:r>
      <w:proofErr w:type="gramStart"/>
      <w:r w:rsidR="00CB624B">
        <w:rPr>
          <w:sz w:val="28"/>
          <w:szCs w:val="28"/>
        </w:rPr>
        <w:t xml:space="preserve"> ,</w:t>
      </w:r>
      <w:proofErr w:type="gramEnd"/>
      <w:r w:rsidR="00CB624B">
        <w:rPr>
          <w:sz w:val="28"/>
          <w:szCs w:val="28"/>
        </w:rPr>
        <w:t xml:space="preserve"> укрепляет мышечный тонус, </w:t>
      </w:r>
      <w:r w:rsidR="00C662C3">
        <w:rPr>
          <w:sz w:val="28"/>
          <w:szCs w:val="28"/>
        </w:rPr>
        <w:t>создает хорошее настроение за сч</w:t>
      </w:r>
      <w:r w:rsidR="00CB624B">
        <w:rPr>
          <w:sz w:val="28"/>
          <w:szCs w:val="28"/>
        </w:rPr>
        <w:t xml:space="preserve">ёт того, что вызывает </w:t>
      </w:r>
      <w:r w:rsidR="00C662C3">
        <w:rPr>
          <w:sz w:val="28"/>
          <w:szCs w:val="28"/>
        </w:rPr>
        <w:t>положительные эмоции.</w:t>
      </w:r>
    </w:p>
    <w:p w:rsidR="00A34854" w:rsidRPr="009C664D" w:rsidRDefault="00A34854" w:rsidP="00A34854">
      <w:pPr>
        <w:pStyle w:val="a3"/>
      </w:pPr>
    </w:p>
    <w:sectPr w:rsidR="00A34854" w:rsidRPr="009C664D" w:rsidSect="0087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C664D"/>
    <w:rsid w:val="00392C5B"/>
    <w:rsid w:val="008741E3"/>
    <w:rsid w:val="009878AB"/>
    <w:rsid w:val="009C664D"/>
    <w:rsid w:val="00A34854"/>
    <w:rsid w:val="00C662C3"/>
    <w:rsid w:val="00CB624B"/>
    <w:rsid w:val="00E1629E"/>
    <w:rsid w:val="00F3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485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85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85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8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8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85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85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85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85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34854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A3485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85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485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348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8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85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85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85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854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A3485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3485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3485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A3485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A34854"/>
    <w:rPr>
      <w:b/>
      <w:bCs/>
    </w:rPr>
  </w:style>
  <w:style w:type="character" w:styleId="a9">
    <w:name w:val="Emphasis"/>
    <w:basedOn w:val="a0"/>
    <w:uiPriority w:val="20"/>
    <w:qFormat/>
    <w:rsid w:val="00A34854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A348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854"/>
    <w:rPr>
      <w:i/>
    </w:rPr>
  </w:style>
  <w:style w:type="character" w:customStyle="1" w:styleId="22">
    <w:name w:val="Цитата 2 Знак"/>
    <w:basedOn w:val="a0"/>
    <w:link w:val="21"/>
    <w:uiPriority w:val="29"/>
    <w:rsid w:val="00A3485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85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4854"/>
    <w:rPr>
      <w:b/>
      <w:i/>
      <w:sz w:val="24"/>
    </w:rPr>
  </w:style>
  <w:style w:type="character" w:styleId="ad">
    <w:name w:val="Subtle Emphasis"/>
    <w:uiPriority w:val="19"/>
    <w:qFormat/>
    <w:rsid w:val="00A3485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85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85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85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85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85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2014-10-16T16:24:00Z</dcterms:created>
  <dcterms:modified xsi:type="dcterms:W3CDTF">2014-10-16T17:22:00Z</dcterms:modified>
</cp:coreProperties>
</file>