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54"/>
        <w:gridCol w:w="893"/>
        <w:gridCol w:w="5603"/>
        <w:gridCol w:w="1325"/>
      </w:tblGrid>
      <w:tr w:rsidR="00D3526A" w:rsidRPr="00440735" w:rsidTr="006C641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26A" w:rsidRPr="00215BC2" w:rsidRDefault="00D3526A" w:rsidP="006C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C2">
              <w:rPr>
                <w:rFonts w:ascii="Times New Roman" w:hAnsi="Times New Roman"/>
                <w:sz w:val="24"/>
                <w:szCs w:val="24"/>
                <w:lang w:eastAsia="ru-RU"/>
              </w:rPr>
              <w:t>Кинезотерапия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26A" w:rsidRPr="00215BC2" w:rsidRDefault="00D3526A" w:rsidP="006C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5BC2">
              <w:rPr>
                <w:rFonts w:ascii="Times New Roman" w:hAnsi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26A" w:rsidRPr="00215BC2" w:rsidRDefault="00D3526A" w:rsidP="006C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C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применение различных движений для оздоровления детей: упражнения для развития межполушарного взаимодействия, для развития творческого мышления, для профилактики нарушений зрения и активизации работы мышц глаз.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26A" w:rsidRPr="00215BC2" w:rsidRDefault="00D3526A" w:rsidP="006C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C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3526A" w:rsidRPr="006C6412" w:rsidRDefault="00D3526A" w:rsidP="006C6412">
      <w:pPr>
        <w:jc w:val="center"/>
        <w:rPr>
          <w:b/>
        </w:rPr>
      </w:pPr>
      <w:r w:rsidRPr="006C6412">
        <w:rPr>
          <w:b/>
        </w:rPr>
        <w:t>КИНЕЗОТЕРАПИЯ</w:t>
      </w:r>
    </w:p>
    <w:p w:rsidR="00D3526A" w:rsidRPr="006C6412" w:rsidRDefault="00D3526A" w:rsidP="005D6F3E">
      <w:pPr>
        <w:pStyle w:val="NormalWeb"/>
        <w:jc w:val="both"/>
      </w:pPr>
      <w:r>
        <w:rPr>
          <w:rStyle w:val="Strong"/>
        </w:rPr>
        <w:t>Кинезотерапия</w:t>
      </w:r>
      <w:r>
        <w:t xml:space="preserve"> это музыкально – пластическое искусство отражающая жизнь в двигательных образах. Танцетерапия основана на выражении пластикой тела определённых чувств и переживаний. В качестве главного средства выражения этих состояний в танце является пантомимика, жесты, которые составляют особый выразительный язык, передающий внутреннее состояние человека. Благодаря своеобразию языка танец способен из психоэмоциональной сферы человека бессознательно извлекать подавленные влечения, желания и конфликты человека и делать их доступными для осознания и регуляции психомоторного состояния.</w:t>
      </w:r>
    </w:p>
    <w:p w:rsidR="00D3526A" w:rsidRPr="006C6412" w:rsidRDefault="00D3526A" w:rsidP="005D6F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C6412">
        <w:rPr>
          <w:rFonts w:ascii="Times New Roman" w:hAnsi="Times New Roman"/>
          <w:b/>
          <w:sz w:val="24"/>
          <w:szCs w:val="24"/>
        </w:rPr>
        <w:t>Виды кинезотерапии</w:t>
      </w:r>
      <w:r w:rsidRPr="006C6412">
        <w:rPr>
          <w:rFonts w:ascii="Times New Roman" w:hAnsi="Times New Roman"/>
          <w:sz w:val="24"/>
          <w:szCs w:val="24"/>
        </w:rPr>
        <w:t>: коррекционная ритмика, танцетерапия, ритмопластика, психогимнастика</w:t>
      </w:r>
      <w:r>
        <w:rPr>
          <w:rFonts w:ascii="Times New Roman" w:hAnsi="Times New Roman"/>
          <w:sz w:val="24"/>
          <w:szCs w:val="24"/>
        </w:rPr>
        <w:t>.</w:t>
      </w:r>
    </w:p>
    <w:p w:rsidR="00D3526A" w:rsidRPr="006C6412" w:rsidRDefault="00D3526A" w:rsidP="005D6F3E">
      <w:pPr>
        <w:jc w:val="both"/>
        <w:rPr>
          <w:rFonts w:ascii="Times New Roman" w:hAnsi="Times New Roman"/>
          <w:sz w:val="24"/>
          <w:szCs w:val="24"/>
        </w:rPr>
      </w:pPr>
    </w:p>
    <w:p w:rsidR="00D3526A" w:rsidRPr="006C6412" w:rsidRDefault="00D3526A" w:rsidP="005D6F3E">
      <w:pPr>
        <w:rPr>
          <w:rFonts w:ascii="Times New Roman" w:hAnsi="Times New Roman"/>
          <w:sz w:val="24"/>
          <w:szCs w:val="24"/>
        </w:rPr>
      </w:pPr>
      <w:r w:rsidRPr="006C6412">
        <w:rPr>
          <w:rFonts w:ascii="Times New Roman" w:hAnsi="Times New Roman"/>
          <w:b/>
          <w:bCs/>
          <w:sz w:val="24"/>
          <w:szCs w:val="24"/>
        </w:rPr>
        <w:t>Тема: «Волшебство леса» (в сюжетно-игровой форме)</w:t>
      </w:r>
      <w:r w:rsidRPr="006C6412">
        <w:rPr>
          <w:rFonts w:ascii="Times New Roman" w:hAnsi="Times New Roman"/>
          <w:sz w:val="24"/>
          <w:szCs w:val="24"/>
        </w:rPr>
        <w:br/>
      </w:r>
      <w:r w:rsidRPr="006C6412">
        <w:rPr>
          <w:rFonts w:ascii="Times New Roman" w:hAnsi="Times New Roman"/>
          <w:sz w:val="24"/>
          <w:szCs w:val="24"/>
        </w:rPr>
        <w:br/>
      </w:r>
      <w:r w:rsidRPr="006C6412">
        <w:rPr>
          <w:rFonts w:ascii="Times New Roman" w:hAnsi="Times New Roman"/>
          <w:b/>
          <w:bCs/>
          <w:sz w:val="24"/>
          <w:szCs w:val="24"/>
        </w:rPr>
        <w:t>Цель:</w:t>
      </w:r>
      <w:r w:rsidRPr="006C6412">
        <w:rPr>
          <w:rFonts w:ascii="Times New Roman" w:hAnsi="Times New Roman"/>
          <w:sz w:val="24"/>
          <w:szCs w:val="24"/>
        </w:rPr>
        <w:t xml:space="preserve"> оптимизация тонуса, коррекция психических процессов (про</w:t>
      </w:r>
      <w:r w:rsidRPr="006C6412">
        <w:rPr>
          <w:rFonts w:ascii="Times New Roman" w:hAnsi="Times New Roman"/>
          <w:sz w:val="24"/>
          <w:szCs w:val="24"/>
        </w:rPr>
        <w:softHyphen/>
        <w:t>извольности, концентрации внимания, воображения), управление соб</w:t>
      </w:r>
      <w:r w:rsidRPr="006C6412">
        <w:rPr>
          <w:rFonts w:ascii="Times New Roman" w:hAnsi="Times New Roman"/>
          <w:sz w:val="24"/>
          <w:szCs w:val="24"/>
        </w:rPr>
        <w:softHyphen/>
        <w:t>ственным телом, обучение релаксации, снятию локальных мышечных зажимов, развитие целостного образа тела, пространственной ориенти</w:t>
      </w:r>
      <w:r w:rsidRPr="006C6412">
        <w:rPr>
          <w:rFonts w:ascii="Times New Roman" w:hAnsi="Times New Roman"/>
          <w:sz w:val="24"/>
          <w:szCs w:val="24"/>
        </w:rPr>
        <w:softHyphen/>
        <w:t>ровки, формирование коммуникативных навыков.</w:t>
      </w:r>
      <w:r w:rsidRPr="006C6412">
        <w:rPr>
          <w:rFonts w:ascii="Times New Roman" w:hAnsi="Times New Roman"/>
          <w:sz w:val="24"/>
          <w:szCs w:val="24"/>
        </w:rPr>
        <w:br/>
      </w:r>
      <w:r w:rsidRPr="006C6412">
        <w:rPr>
          <w:rFonts w:ascii="Times New Roman" w:hAnsi="Times New Roman"/>
          <w:sz w:val="24"/>
          <w:szCs w:val="24"/>
        </w:rPr>
        <w:br/>
      </w:r>
      <w:r w:rsidRPr="006C6412">
        <w:rPr>
          <w:rFonts w:ascii="Times New Roman" w:hAnsi="Times New Roman"/>
          <w:sz w:val="24"/>
          <w:szCs w:val="24"/>
        </w:rPr>
        <w:br/>
        <w:t xml:space="preserve">Занятие проводит </w:t>
      </w:r>
      <w:r>
        <w:rPr>
          <w:rFonts w:ascii="Times New Roman" w:hAnsi="Times New Roman"/>
          <w:sz w:val="24"/>
          <w:szCs w:val="24"/>
        </w:rPr>
        <w:t>воспитатель (</w:t>
      </w:r>
      <w:r w:rsidRPr="006C6412">
        <w:rPr>
          <w:rFonts w:ascii="Times New Roman" w:hAnsi="Times New Roman"/>
          <w:sz w:val="24"/>
          <w:szCs w:val="24"/>
        </w:rPr>
        <w:t>психолог</w:t>
      </w:r>
      <w:r>
        <w:rPr>
          <w:rFonts w:ascii="Times New Roman" w:hAnsi="Times New Roman"/>
          <w:sz w:val="24"/>
          <w:szCs w:val="24"/>
        </w:rPr>
        <w:t>)</w:t>
      </w:r>
      <w:r w:rsidRPr="006C6412">
        <w:rPr>
          <w:rFonts w:ascii="Times New Roman" w:hAnsi="Times New Roman"/>
          <w:sz w:val="24"/>
          <w:szCs w:val="24"/>
        </w:rPr>
        <w:t>, используя музыкальные аудиозаписи, подобранные к занятию. Специального обучения движениям не прово</w:t>
      </w:r>
      <w:r w:rsidRPr="006C6412">
        <w:rPr>
          <w:rFonts w:ascii="Times New Roman" w:hAnsi="Times New Roman"/>
          <w:sz w:val="24"/>
          <w:szCs w:val="24"/>
        </w:rPr>
        <w:softHyphen/>
        <w:t>дится, а используются двигательная импровизация, выполнение движе</w:t>
      </w:r>
      <w:r w:rsidRPr="006C6412">
        <w:rPr>
          <w:rFonts w:ascii="Times New Roman" w:hAnsi="Times New Roman"/>
          <w:sz w:val="24"/>
          <w:szCs w:val="24"/>
        </w:rPr>
        <w:softHyphen/>
        <w:t xml:space="preserve">ний по показу </w:t>
      </w:r>
      <w:r>
        <w:rPr>
          <w:rFonts w:ascii="Times New Roman" w:hAnsi="Times New Roman"/>
          <w:sz w:val="24"/>
          <w:szCs w:val="24"/>
        </w:rPr>
        <w:t>воспитателя (</w:t>
      </w:r>
      <w:r w:rsidRPr="006C6412">
        <w:rPr>
          <w:rFonts w:ascii="Times New Roman" w:hAnsi="Times New Roman"/>
          <w:sz w:val="24"/>
          <w:szCs w:val="24"/>
        </w:rPr>
        <w:t>психолога</w:t>
      </w:r>
      <w:r>
        <w:rPr>
          <w:rFonts w:ascii="Times New Roman" w:hAnsi="Times New Roman"/>
          <w:sz w:val="24"/>
          <w:szCs w:val="24"/>
        </w:rPr>
        <w:t>)</w:t>
      </w:r>
      <w:r w:rsidRPr="006C6412">
        <w:rPr>
          <w:rFonts w:ascii="Times New Roman" w:hAnsi="Times New Roman"/>
          <w:sz w:val="24"/>
          <w:szCs w:val="24"/>
        </w:rPr>
        <w:t>.</w:t>
      </w:r>
      <w:r w:rsidRPr="006C641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6C6412">
        <w:rPr>
          <w:rFonts w:ascii="Times New Roman" w:hAnsi="Times New Roman"/>
          <w:sz w:val="24"/>
          <w:szCs w:val="24"/>
          <w:u w:val="single"/>
        </w:rPr>
        <w:t>Первая часть</w:t>
      </w:r>
      <w:r w:rsidRPr="006C6412">
        <w:rPr>
          <w:rFonts w:ascii="Times New Roman" w:hAnsi="Times New Roman"/>
          <w:sz w:val="24"/>
          <w:szCs w:val="24"/>
          <w:u w:val="single"/>
        </w:rPr>
        <w:br/>
      </w:r>
      <w:r w:rsidRPr="006C6412">
        <w:rPr>
          <w:rFonts w:ascii="Times New Roman" w:hAnsi="Times New Roman"/>
          <w:sz w:val="24"/>
          <w:szCs w:val="24"/>
        </w:rPr>
        <w:t>«Путешествие в лес» (аудиозапи</w:t>
      </w:r>
      <w:r>
        <w:rPr>
          <w:rFonts w:ascii="Times New Roman" w:hAnsi="Times New Roman"/>
          <w:sz w:val="24"/>
          <w:szCs w:val="24"/>
        </w:rPr>
        <w:t>сь «Волшебство леса» серия «ро</w:t>
      </w:r>
      <w:r w:rsidRPr="006C6412">
        <w:rPr>
          <w:rFonts w:ascii="Times New Roman" w:hAnsi="Times New Roman"/>
          <w:sz w:val="24"/>
          <w:szCs w:val="24"/>
        </w:rPr>
        <w:t>мантические баллады»). Спокойная ходьба по залу. Дети с психологом идут в «лес» (в зале), слушают пение птиц.</w:t>
      </w:r>
      <w:r w:rsidRPr="006C6412">
        <w:rPr>
          <w:rFonts w:ascii="Times New Roman" w:hAnsi="Times New Roman"/>
          <w:sz w:val="24"/>
          <w:szCs w:val="24"/>
        </w:rPr>
        <w:br/>
      </w:r>
      <w:r w:rsidRPr="006C6412">
        <w:rPr>
          <w:rFonts w:ascii="Times New Roman" w:hAnsi="Times New Roman"/>
          <w:sz w:val="24"/>
          <w:szCs w:val="24"/>
        </w:rPr>
        <w:br/>
        <w:t>«Гроза» (аудиозапись из серии «Зв</w:t>
      </w:r>
      <w:r>
        <w:rPr>
          <w:rFonts w:ascii="Times New Roman" w:hAnsi="Times New Roman"/>
          <w:sz w:val="24"/>
          <w:szCs w:val="24"/>
        </w:rPr>
        <w:t>уки природы»). Передача в движе</w:t>
      </w:r>
      <w:r w:rsidRPr="006C6412">
        <w:rPr>
          <w:rFonts w:ascii="Times New Roman" w:hAnsi="Times New Roman"/>
          <w:sz w:val="24"/>
          <w:szCs w:val="24"/>
        </w:rPr>
        <w:t>нии различных физических и эмоциональных состояний. Дети прячутся от дождя под «большие лопухи»: передают напряжение от холодного дождя</w:t>
      </w:r>
      <w:r>
        <w:rPr>
          <w:rFonts w:ascii="Times New Roman" w:hAnsi="Times New Roman"/>
          <w:sz w:val="24"/>
          <w:szCs w:val="24"/>
        </w:rPr>
        <w:t>,</w:t>
      </w:r>
      <w:r w:rsidRPr="006C6412">
        <w:rPr>
          <w:rFonts w:ascii="Times New Roman" w:hAnsi="Times New Roman"/>
          <w:sz w:val="24"/>
          <w:szCs w:val="24"/>
        </w:rPr>
        <w:t xml:space="preserve"> ежатся, собирают тело, группируются, присев на корточки.</w:t>
      </w:r>
      <w:r w:rsidRPr="006C6412">
        <w:rPr>
          <w:rFonts w:ascii="Times New Roman" w:hAnsi="Times New Roman"/>
          <w:sz w:val="24"/>
          <w:szCs w:val="24"/>
        </w:rPr>
        <w:br/>
      </w:r>
      <w:r w:rsidRPr="006C6412">
        <w:rPr>
          <w:rFonts w:ascii="Times New Roman" w:hAnsi="Times New Roman"/>
          <w:sz w:val="24"/>
          <w:szCs w:val="24"/>
        </w:rPr>
        <w:br/>
        <w:t>«Лес после дождя» (аудиозапись «Рассвет в лесу» из серии «Звуки природы»). Передача радостного состояния от того, что прошел дождик</w:t>
      </w:r>
      <w:r>
        <w:rPr>
          <w:rFonts w:ascii="Times New Roman" w:hAnsi="Times New Roman"/>
          <w:sz w:val="24"/>
          <w:szCs w:val="24"/>
        </w:rPr>
        <w:t>,</w:t>
      </w:r>
      <w:r w:rsidRPr="006C6412">
        <w:rPr>
          <w:rFonts w:ascii="Times New Roman" w:hAnsi="Times New Roman"/>
          <w:sz w:val="24"/>
          <w:szCs w:val="24"/>
        </w:rPr>
        <w:t xml:space="preserve"> светит солнце, все просыхает, тело расслабляется под лучами солнца и тепла. Дети потягиваются, «сбрасывают напряжение».</w:t>
      </w:r>
      <w:r w:rsidRPr="006C6412">
        <w:rPr>
          <w:rFonts w:ascii="Times New Roman" w:hAnsi="Times New Roman"/>
          <w:sz w:val="24"/>
          <w:szCs w:val="24"/>
        </w:rPr>
        <w:br/>
      </w:r>
      <w:r w:rsidRPr="006C641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D3526A" w:rsidRPr="006C6412" w:rsidSect="008E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C2"/>
    <w:rsid w:val="000718D9"/>
    <w:rsid w:val="00215BC2"/>
    <w:rsid w:val="00440735"/>
    <w:rsid w:val="005D6F3E"/>
    <w:rsid w:val="006C6412"/>
    <w:rsid w:val="008E0323"/>
    <w:rsid w:val="00BA3417"/>
    <w:rsid w:val="00D3526A"/>
    <w:rsid w:val="00E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215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215BC2"/>
    <w:rPr>
      <w:rFonts w:cs="Times New Roman"/>
    </w:rPr>
  </w:style>
  <w:style w:type="paragraph" w:styleId="NormalWeb">
    <w:name w:val="Normal (Web)"/>
    <w:basedOn w:val="Normal"/>
    <w:uiPriority w:val="99"/>
    <w:semiHidden/>
    <w:rsid w:val="00215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5BC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15BC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337</Words>
  <Characters>1923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48686kd</cp:lastModifiedBy>
  <cp:revision>3</cp:revision>
  <cp:lastPrinted>2013-11-26T07:30:00Z</cp:lastPrinted>
  <dcterms:created xsi:type="dcterms:W3CDTF">2013-11-26T06:27:00Z</dcterms:created>
  <dcterms:modified xsi:type="dcterms:W3CDTF">2014-02-26T05:30:00Z</dcterms:modified>
</cp:coreProperties>
</file>