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51A" w:rsidRDefault="00E7151A" w:rsidP="00E7151A">
      <w:pPr>
        <w:jc w:val="center"/>
        <w:rPr>
          <w:b/>
          <w:sz w:val="44"/>
          <w:szCs w:val="44"/>
        </w:rPr>
      </w:pPr>
    </w:p>
    <w:p w:rsidR="00E7151A" w:rsidRDefault="00E7151A" w:rsidP="00E7151A">
      <w:pPr>
        <w:jc w:val="center"/>
        <w:rPr>
          <w:b/>
          <w:sz w:val="44"/>
          <w:szCs w:val="44"/>
        </w:rPr>
      </w:pPr>
    </w:p>
    <w:p w:rsidR="00E7151A" w:rsidRDefault="00E7151A" w:rsidP="00E7151A">
      <w:pPr>
        <w:jc w:val="center"/>
        <w:rPr>
          <w:b/>
          <w:sz w:val="44"/>
          <w:szCs w:val="44"/>
        </w:rPr>
      </w:pPr>
    </w:p>
    <w:p w:rsidR="00E7151A" w:rsidRDefault="00E7151A" w:rsidP="00E7151A">
      <w:pPr>
        <w:jc w:val="center"/>
        <w:rPr>
          <w:b/>
          <w:sz w:val="44"/>
          <w:szCs w:val="44"/>
        </w:rPr>
      </w:pPr>
    </w:p>
    <w:p w:rsidR="00E7151A" w:rsidRDefault="00E7151A" w:rsidP="00E7151A">
      <w:pPr>
        <w:jc w:val="center"/>
        <w:rPr>
          <w:b/>
          <w:sz w:val="44"/>
          <w:szCs w:val="44"/>
        </w:rPr>
      </w:pPr>
    </w:p>
    <w:p w:rsidR="00E7151A" w:rsidRDefault="00E7151A" w:rsidP="00E7151A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РАБОЧАЯ ПРОГРАММА</w:t>
      </w:r>
    </w:p>
    <w:p w:rsidR="00E7151A" w:rsidRDefault="00E7151A" w:rsidP="00E7151A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По теме:</w:t>
      </w:r>
    </w:p>
    <w:p w:rsidR="00E7151A" w:rsidRDefault="00E7151A" w:rsidP="00E7151A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«Методическое управление в повышении профессионализма воспитателей по социально-личностному развитию детей»</w:t>
      </w:r>
    </w:p>
    <w:p w:rsidR="00E7151A" w:rsidRDefault="00E7151A" w:rsidP="00E7151A">
      <w:pPr>
        <w:jc w:val="center"/>
        <w:rPr>
          <w:b/>
          <w:sz w:val="44"/>
          <w:szCs w:val="44"/>
        </w:rPr>
      </w:pPr>
    </w:p>
    <w:p w:rsidR="00E7151A" w:rsidRPr="00232AF8" w:rsidRDefault="00E7151A" w:rsidP="00E7151A">
      <w:pPr>
        <w:jc w:val="right"/>
        <w:rPr>
          <w:b/>
          <w:sz w:val="36"/>
          <w:szCs w:val="36"/>
        </w:rPr>
      </w:pPr>
      <w:r w:rsidRPr="00232AF8">
        <w:rPr>
          <w:b/>
          <w:sz w:val="36"/>
          <w:szCs w:val="36"/>
        </w:rPr>
        <w:t>Старшие воспитатели</w:t>
      </w:r>
    </w:p>
    <w:p w:rsidR="00E7151A" w:rsidRPr="00232AF8" w:rsidRDefault="00E7151A" w:rsidP="00E7151A">
      <w:pPr>
        <w:jc w:val="right"/>
        <w:rPr>
          <w:b/>
          <w:sz w:val="36"/>
          <w:szCs w:val="36"/>
        </w:rPr>
      </w:pPr>
      <w:r w:rsidRPr="00232AF8">
        <w:rPr>
          <w:b/>
          <w:sz w:val="36"/>
          <w:szCs w:val="36"/>
        </w:rPr>
        <w:t>МБДОУ г</w:t>
      </w:r>
      <w:proofErr w:type="gramStart"/>
      <w:r w:rsidRPr="00232AF8">
        <w:rPr>
          <w:b/>
          <w:sz w:val="36"/>
          <w:szCs w:val="36"/>
        </w:rPr>
        <w:t>.И</w:t>
      </w:r>
      <w:proofErr w:type="gramEnd"/>
      <w:r w:rsidRPr="00232AF8">
        <w:rPr>
          <w:b/>
          <w:sz w:val="36"/>
          <w:szCs w:val="36"/>
        </w:rPr>
        <w:t>ркутска</w:t>
      </w:r>
    </w:p>
    <w:p w:rsidR="00E7151A" w:rsidRDefault="00E7151A" w:rsidP="00E7151A">
      <w:pPr>
        <w:jc w:val="right"/>
        <w:rPr>
          <w:b/>
          <w:sz w:val="36"/>
          <w:szCs w:val="36"/>
        </w:rPr>
      </w:pPr>
      <w:r w:rsidRPr="00232AF8">
        <w:rPr>
          <w:b/>
          <w:sz w:val="36"/>
          <w:szCs w:val="36"/>
        </w:rPr>
        <w:t>детского сада № 132</w:t>
      </w:r>
    </w:p>
    <w:p w:rsidR="00E7151A" w:rsidRDefault="00E7151A" w:rsidP="00E7151A">
      <w:pPr>
        <w:jc w:val="right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С.Н.Зудинова</w:t>
      </w:r>
      <w:proofErr w:type="spellEnd"/>
    </w:p>
    <w:p w:rsidR="00E7151A" w:rsidRPr="00232AF8" w:rsidRDefault="00E7151A" w:rsidP="00E7151A">
      <w:pPr>
        <w:jc w:val="right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Г.Д.Ступицкая</w:t>
      </w:r>
      <w:proofErr w:type="spellEnd"/>
    </w:p>
    <w:p w:rsidR="00E7151A" w:rsidRDefault="00E7151A" w:rsidP="00E7151A">
      <w:pPr>
        <w:jc w:val="center"/>
        <w:rPr>
          <w:b/>
          <w:sz w:val="44"/>
          <w:szCs w:val="44"/>
        </w:rPr>
      </w:pPr>
    </w:p>
    <w:p w:rsidR="00E7151A" w:rsidRDefault="00E7151A" w:rsidP="00E7151A">
      <w:pPr>
        <w:jc w:val="center"/>
        <w:rPr>
          <w:b/>
          <w:sz w:val="44"/>
          <w:szCs w:val="44"/>
        </w:rPr>
      </w:pPr>
    </w:p>
    <w:p w:rsidR="00E7151A" w:rsidRDefault="00E7151A" w:rsidP="00E7151A">
      <w:pPr>
        <w:jc w:val="center"/>
        <w:rPr>
          <w:b/>
          <w:sz w:val="44"/>
          <w:szCs w:val="44"/>
        </w:rPr>
      </w:pPr>
    </w:p>
    <w:p w:rsidR="00E7151A" w:rsidRDefault="00E7151A" w:rsidP="00E7151A">
      <w:pPr>
        <w:jc w:val="center"/>
        <w:rPr>
          <w:b/>
          <w:sz w:val="44"/>
          <w:szCs w:val="44"/>
        </w:rPr>
      </w:pPr>
    </w:p>
    <w:p w:rsidR="00E7151A" w:rsidRDefault="00E7151A" w:rsidP="00E7151A">
      <w:pPr>
        <w:rPr>
          <w:b/>
          <w:sz w:val="44"/>
          <w:szCs w:val="44"/>
        </w:rPr>
      </w:pPr>
    </w:p>
    <w:p w:rsidR="00E7151A" w:rsidRDefault="00E7151A" w:rsidP="00E7151A">
      <w:pPr>
        <w:rPr>
          <w:b/>
          <w:sz w:val="44"/>
          <w:szCs w:val="44"/>
        </w:rPr>
      </w:pPr>
    </w:p>
    <w:p w:rsidR="002A58C9" w:rsidRPr="006F35C0" w:rsidRDefault="00E7151A" w:rsidP="00D13604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Основное положение</w:t>
      </w:r>
    </w:p>
    <w:p w:rsidR="00D13604" w:rsidRPr="006F35C0" w:rsidRDefault="00D13604" w:rsidP="00D13604">
      <w:pPr>
        <w:jc w:val="center"/>
        <w:rPr>
          <w:b/>
          <w:sz w:val="44"/>
          <w:szCs w:val="44"/>
        </w:rPr>
      </w:pPr>
      <w:r w:rsidRPr="006F35C0">
        <w:rPr>
          <w:b/>
          <w:sz w:val="44"/>
          <w:szCs w:val="44"/>
        </w:rPr>
        <w:t xml:space="preserve">социально-личностного развития дошкольника </w:t>
      </w:r>
    </w:p>
    <w:p w:rsidR="00D13604" w:rsidRPr="006F35C0" w:rsidRDefault="00D13604" w:rsidP="00D13604">
      <w:pPr>
        <w:jc w:val="center"/>
        <w:rPr>
          <w:b/>
          <w:sz w:val="44"/>
          <w:szCs w:val="44"/>
        </w:rPr>
      </w:pPr>
      <w:r w:rsidRPr="006F35C0">
        <w:rPr>
          <w:b/>
          <w:sz w:val="44"/>
          <w:szCs w:val="44"/>
        </w:rPr>
        <w:t>в функционировании ДОУ.</w:t>
      </w:r>
    </w:p>
    <w:p w:rsidR="00D13604" w:rsidRDefault="00D13604" w:rsidP="00D13604">
      <w:pPr>
        <w:ind w:firstLine="851"/>
        <w:jc w:val="both"/>
        <w:rPr>
          <w:b/>
        </w:rPr>
      </w:pPr>
      <w:r>
        <w:rPr>
          <w:b/>
        </w:rPr>
        <w:t xml:space="preserve">Цель деятельности: </w:t>
      </w:r>
    </w:p>
    <w:p w:rsidR="00D13604" w:rsidRDefault="00D13604" w:rsidP="00D13604">
      <w:pPr>
        <w:ind w:firstLine="851"/>
        <w:jc w:val="both"/>
      </w:pPr>
      <w:r>
        <w:t>Создать условия для развития ценностно-эмоциональной сферы ребёнка, формирования здорового, адекватного поведения в обществе.</w:t>
      </w:r>
    </w:p>
    <w:p w:rsidR="00D13604" w:rsidRDefault="00D13604" w:rsidP="00D13604">
      <w:pPr>
        <w:ind w:firstLine="851"/>
        <w:jc w:val="both"/>
      </w:pPr>
      <w:r>
        <w:rPr>
          <w:b/>
        </w:rPr>
        <w:t xml:space="preserve">Стратегической целью </w:t>
      </w:r>
      <w:r>
        <w:t xml:space="preserve">деятельностью образовательного учреждения является: изменение содержания образовательного процесса и технологий, которые обеспечат развитие творческих способностей детей в игровой деятельности, развитие речи через включение в социальную среду и потребность в укреплении психофизического здоровья. Стратегическая цель рассчитана на пятилетний срок и объединяет в единое целое содержание, технологии и виды деятельности в различных возрастных группах учреждения. Целостный образ ребёнка складывается из основных критериев развития личности – </w:t>
      </w:r>
      <w:proofErr w:type="spellStart"/>
      <w:r>
        <w:t>субъектность</w:t>
      </w:r>
      <w:proofErr w:type="spellEnd"/>
      <w:r>
        <w:t>, активность, творчество, эмоциональность, рефлексия.</w:t>
      </w:r>
    </w:p>
    <w:p w:rsidR="00D13604" w:rsidRDefault="00D13604" w:rsidP="00D13604">
      <w:pPr>
        <w:ind w:firstLine="851"/>
        <w:jc w:val="both"/>
      </w:pPr>
      <w:r>
        <w:rPr>
          <w:b/>
        </w:rPr>
        <w:t xml:space="preserve">Задачи, </w:t>
      </w:r>
      <w:r w:rsidR="0042274A">
        <w:t>поставленные нашим дошкольным образовательным учреждением, выступили основными направлениями деятельности, обусловившими достижения цели, состоят в следующем:</w:t>
      </w:r>
    </w:p>
    <w:p w:rsidR="0042274A" w:rsidRDefault="0042274A" w:rsidP="0042274A">
      <w:pPr>
        <w:pStyle w:val="a3"/>
        <w:numPr>
          <w:ilvl w:val="0"/>
          <w:numId w:val="1"/>
        </w:numPr>
        <w:jc w:val="both"/>
      </w:pPr>
      <w:r>
        <w:t>Изучение и внедрение новой программы развития учреждения и поиск механизма повышения качества образования как результата её реализации.</w:t>
      </w:r>
    </w:p>
    <w:p w:rsidR="0042274A" w:rsidRDefault="0042274A" w:rsidP="0042274A">
      <w:pPr>
        <w:pStyle w:val="a3"/>
        <w:numPr>
          <w:ilvl w:val="0"/>
          <w:numId w:val="1"/>
        </w:numPr>
        <w:jc w:val="both"/>
      </w:pPr>
      <w:r>
        <w:t>Создание условий для самостоятельной, творческой, игровой деятельности, для развития физического здоровья ребёнка, как важного личностного фактора для успешной жизнедеятельности дошкольника.</w:t>
      </w:r>
    </w:p>
    <w:p w:rsidR="0042274A" w:rsidRDefault="0042274A" w:rsidP="0042274A">
      <w:pPr>
        <w:pStyle w:val="a3"/>
        <w:numPr>
          <w:ilvl w:val="0"/>
          <w:numId w:val="1"/>
        </w:numPr>
        <w:jc w:val="both"/>
      </w:pPr>
      <w:r>
        <w:t xml:space="preserve">Изменение пространственно – предметной среды ДОУ, представление её как модели </w:t>
      </w:r>
      <w:proofErr w:type="spellStart"/>
      <w:r>
        <w:t>социокультурной</w:t>
      </w:r>
      <w:proofErr w:type="spellEnd"/>
      <w:r>
        <w:t xml:space="preserve">  жизни общества, обеспечивающей развитие и саморазвитие социальных качеств личности ребёнка, развитие его речи.</w:t>
      </w:r>
    </w:p>
    <w:p w:rsidR="0042274A" w:rsidRDefault="0042274A" w:rsidP="0042274A">
      <w:pPr>
        <w:pStyle w:val="a3"/>
        <w:numPr>
          <w:ilvl w:val="0"/>
          <w:numId w:val="1"/>
        </w:numPr>
        <w:jc w:val="both"/>
      </w:pPr>
      <w:r>
        <w:t>Создание условий для профессионально – творческого роста педагогов в дошкольном образовательном учреждении, обеспечение проявления социальной активности педагогов.</w:t>
      </w:r>
    </w:p>
    <w:p w:rsidR="0042274A" w:rsidRDefault="0042274A" w:rsidP="0042274A">
      <w:pPr>
        <w:pStyle w:val="a3"/>
        <w:numPr>
          <w:ilvl w:val="0"/>
          <w:numId w:val="1"/>
        </w:numPr>
        <w:jc w:val="both"/>
      </w:pPr>
      <w:r>
        <w:t>Обеспечение интеграции содержания программ по физическому, эстетическому, речевому развитию детей, создав целостное образовательное пространство.</w:t>
      </w:r>
    </w:p>
    <w:p w:rsidR="00F97BA8" w:rsidRDefault="00F97BA8" w:rsidP="00F97BA8">
      <w:pPr>
        <w:jc w:val="both"/>
      </w:pPr>
    </w:p>
    <w:p w:rsidR="00F97BA8" w:rsidRDefault="00F97BA8" w:rsidP="00F97BA8">
      <w:pPr>
        <w:jc w:val="both"/>
      </w:pPr>
    </w:p>
    <w:p w:rsidR="00E7151A" w:rsidRPr="00976AB4" w:rsidRDefault="00E7151A" w:rsidP="00E7151A">
      <w:pPr>
        <w:jc w:val="center"/>
        <w:rPr>
          <w:b/>
          <w:sz w:val="52"/>
          <w:szCs w:val="52"/>
        </w:rPr>
      </w:pPr>
      <w:r w:rsidRPr="00976AB4">
        <w:rPr>
          <w:b/>
          <w:sz w:val="52"/>
          <w:szCs w:val="52"/>
        </w:rPr>
        <w:t xml:space="preserve">ПРОГНОЗИРУЕМЫЙ </w:t>
      </w:r>
    </w:p>
    <w:p w:rsidR="00E7151A" w:rsidRDefault="00E7151A" w:rsidP="00E7151A">
      <w:pPr>
        <w:jc w:val="center"/>
        <w:rPr>
          <w:b/>
          <w:sz w:val="52"/>
          <w:szCs w:val="52"/>
        </w:rPr>
      </w:pPr>
      <w:r w:rsidRPr="00976AB4">
        <w:rPr>
          <w:b/>
          <w:sz w:val="52"/>
          <w:szCs w:val="52"/>
        </w:rPr>
        <w:t>РЕЗУЛЬТАТ</w:t>
      </w:r>
    </w:p>
    <w:p w:rsidR="00E7151A" w:rsidRPr="00976AB4" w:rsidRDefault="00E7151A" w:rsidP="00E7151A">
      <w:pPr>
        <w:jc w:val="center"/>
        <w:rPr>
          <w:b/>
          <w:sz w:val="52"/>
          <w:szCs w:val="52"/>
        </w:rPr>
      </w:pPr>
    </w:p>
    <w:p w:rsidR="00E7151A" w:rsidRPr="00976AB4" w:rsidRDefault="00E7151A" w:rsidP="00E7151A">
      <w:pPr>
        <w:pStyle w:val="a3"/>
        <w:numPr>
          <w:ilvl w:val="0"/>
          <w:numId w:val="3"/>
        </w:numPr>
        <w:jc w:val="both"/>
        <w:rPr>
          <w:sz w:val="44"/>
          <w:szCs w:val="44"/>
        </w:rPr>
      </w:pPr>
      <w:proofErr w:type="spellStart"/>
      <w:r w:rsidRPr="00976AB4">
        <w:rPr>
          <w:sz w:val="44"/>
          <w:szCs w:val="44"/>
        </w:rPr>
        <w:t>Сформированность</w:t>
      </w:r>
      <w:proofErr w:type="spellEnd"/>
      <w:r w:rsidRPr="00976AB4">
        <w:rPr>
          <w:sz w:val="44"/>
          <w:szCs w:val="44"/>
        </w:rPr>
        <w:t xml:space="preserve"> ведущих характеристик личности ребёнка, самостоятельность, активность, целеустремлённость, любознательность, </w:t>
      </w:r>
      <w:proofErr w:type="spellStart"/>
      <w:r w:rsidRPr="00976AB4">
        <w:rPr>
          <w:sz w:val="44"/>
          <w:szCs w:val="44"/>
        </w:rPr>
        <w:t>коммуникативность</w:t>
      </w:r>
      <w:proofErr w:type="spellEnd"/>
      <w:r w:rsidRPr="00976AB4">
        <w:rPr>
          <w:sz w:val="44"/>
          <w:szCs w:val="44"/>
        </w:rPr>
        <w:t>, развитие творческих способностей и навыков, самооценка;</w:t>
      </w:r>
    </w:p>
    <w:p w:rsidR="00E7151A" w:rsidRPr="00976AB4" w:rsidRDefault="00E7151A" w:rsidP="00E7151A">
      <w:pPr>
        <w:pStyle w:val="a3"/>
        <w:numPr>
          <w:ilvl w:val="0"/>
          <w:numId w:val="3"/>
        </w:numPr>
        <w:jc w:val="both"/>
        <w:rPr>
          <w:sz w:val="44"/>
          <w:szCs w:val="44"/>
        </w:rPr>
      </w:pPr>
      <w:r w:rsidRPr="00976AB4">
        <w:rPr>
          <w:sz w:val="44"/>
          <w:szCs w:val="44"/>
        </w:rPr>
        <w:t>Обновление содержания и технологий образования воспитанников;</w:t>
      </w:r>
    </w:p>
    <w:p w:rsidR="00E7151A" w:rsidRPr="00976AB4" w:rsidRDefault="00E7151A" w:rsidP="00E7151A">
      <w:pPr>
        <w:pStyle w:val="a3"/>
        <w:numPr>
          <w:ilvl w:val="0"/>
          <w:numId w:val="3"/>
        </w:numPr>
        <w:jc w:val="both"/>
        <w:rPr>
          <w:sz w:val="44"/>
          <w:szCs w:val="44"/>
        </w:rPr>
      </w:pPr>
      <w:r w:rsidRPr="00976AB4">
        <w:rPr>
          <w:sz w:val="44"/>
          <w:szCs w:val="44"/>
        </w:rPr>
        <w:t>Создание новой структуры образовательного процесса;</w:t>
      </w:r>
    </w:p>
    <w:p w:rsidR="00E7151A" w:rsidRPr="00976AB4" w:rsidRDefault="00E7151A" w:rsidP="00E7151A">
      <w:pPr>
        <w:pStyle w:val="a3"/>
        <w:numPr>
          <w:ilvl w:val="0"/>
          <w:numId w:val="3"/>
        </w:numPr>
        <w:jc w:val="both"/>
        <w:rPr>
          <w:sz w:val="44"/>
          <w:szCs w:val="44"/>
        </w:rPr>
      </w:pPr>
      <w:r w:rsidRPr="00976AB4">
        <w:rPr>
          <w:sz w:val="44"/>
          <w:szCs w:val="44"/>
        </w:rPr>
        <w:t>Построение развивающей среды и переход на личностно-ориентированную модель взаимодействия педагогов с детьми;</w:t>
      </w:r>
    </w:p>
    <w:p w:rsidR="00E7151A" w:rsidRPr="00976AB4" w:rsidRDefault="00E7151A" w:rsidP="00E7151A">
      <w:pPr>
        <w:pStyle w:val="a3"/>
        <w:numPr>
          <w:ilvl w:val="0"/>
          <w:numId w:val="3"/>
        </w:numPr>
        <w:jc w:val="both"/>
        <w:rPr>
          <w:sz w:val="44"/>
          <w:szCs w:val="44"/>
        </w:rPr>
      </w:pPr>
      <w:r w:rsidRPr="00976AB4">
        <w:rPr>
          <w:sz w:val="44"/>
          <w:szCs w:val="44"/>
        </w:rPr>
        <w:t>Снижение детской заболеваемости, повышение сопротивляемости организма ребёнка, приобщение к здоровому образу жизни, снижение детской агрессивности, овладение разнообразными видами движения и закаливания;</w:t>
      </w:r>
    </w:p>
    <w:p w:rsidR="00E7151A" w:rsidRPr="00976AB4" w:rsidRDefault="00E7151A" w:rsidP="00E7151A">
      <w:pPr>
        <w:pStyle w:val="a3"/>
        <w:numPr>
          <w:ilvl w:val="0"/>
          <w:numId w:val="3"/>
        </w:numPr>
        <w:jc w:val="both"/>
        <w:rPr>
          <w:sz w:val="44"/>
          <w:szCs w:val="44"/>
        </w:rPr>
      </w:pPr>
      <w:r w:rsidRPr="00976AB4">
        <w:rPr>
          <w:sz w:val="44"/>
          <w:szCs w:val="44"/>
        </w:rPr>
        <w:t>Улучшение психофизического здоровья детей;</w:t>
      </w:r>
    </w:p>
    <w:p w:rsidR="00E7151A" w:rsidRDefault="00E7151A" w:rsidP="00E7151A">
      <w:pPr>
        <w:pStyle w:val="a3"/>
        <w:numPr>
          <w:ilvl w:val="0"/>
          <w:numId w:val="3"/>
        </w:numPr>
        <w:jc w:val="both"/>
        <w:rPr>
          <w:sz w:val="44"/>
          <w:szCs w:val="44"/>
        </w:rPr>
      </w:pPr>
      <w:r w:rsidRPr="00976AB4">
        <w:rPr>
          <w:sz w:val="44"/>
          <w:szCs w:val="44"/>
        </w:rPr>
        <w:t>Переход ДОУ в инновационный режим.</w:t>
      </w:r>
    </w:p>
    <w:p w:rsidR="00F97BA8" w:rsidRDefault="00F97BA8" w:rsidP="00F97BA8">
      <w:pPr>
        <w:jc w:val="both"/>
      </w:pPr>
    </w:p>
    <w:p w:rsidR="00232AF8" w:rsidRDefault="00232AF8" w:rsidP="00341F9A">
      <w:pPr>
        <w:jc w:val="center"/>
        <w:rPr>
          <w:b/>
          <w:sz w:val="44"/>
          <w:szCs w:val="44"/>
        </w:rPr>
      </w:pPr>
    </w:p>
    <w:p w:rsidR="00F24785" w:rsidRDefault="00F24785" w:rsidP="00F24785">
      <w:pPr>
        <w:ind w:firstLine="851"/>
        <w:jc w:val="both"/>
      </w:pPr>
      <w:r>
        <w:t xml:space="preserve">Приоритеты социализации определены ФГОС. Соответственно этой политике, меняется тип образования. Вместо </w:t>
      </w:r>
      <w:proofErr w:type="spellStart"/>
      <w:r>
        <w:t>информационно-знаниевого</w:t>
      </w:r>
      <w:proofErr w:type="spellEnd"/>
      <w:r>
        <w:t xml:space="preserve"> складывается тип образования, ориентированный на развитие личности ребёнка, её индивидуальности, удовлетворение её образовательных, духовных, культурных и жизненных потребностей, т.е. формируется личностно-ориентированный тип образования.</w:t>
      </w:r>
    </w:p>
    <w:p w:rsidR="00F24785" w:rsidRDefault="00F24785" w:rsidP="00F24785">
      <w:pPr>
        <w:ind w:firstLine="851"/>
        <w:jc w:val="both"/>
      </w:pPr>
      <w:r>
        <w:t>Педагогический коллектив ДОУ, отвечая на сложившуюся социальную ситуацию, пересмотрел многие педагогические позиции, в том числе и ту, которая связана с социально-личностным развитием ребёнка.</w:t>
      </w:r>
    </w:p>
    <w:p w:rsidR="00F24785" w:rsidRDefault="00F24785" w:rsidP="00F24785">
      <w:pPr>
        <w:ind w:firstLine="851"/>
        <w:jc w:val="both"/>
      </w:pPr>
      <w:proofErr w:type="gramStart"/>
      <w:r>
        <w:t>Основанием для такого пересмотра послужили</w:t>
      </w:r>
      <w:r w:rsidR="004E3ABF">
        <w:t>,</w:t>
      </w:r>
      <w:r>
        <w:t xml:space="preserve"> современные знания о сущности социальног</w:t>
      </w:r>
      <w:r w:rsidR="004E3ABF">
        <w:t>о развития ребёнка, актуальность</w:t>
      </w:r>
      <w:r>
        <w:t xml:space="preserve"> этой проблемы, поднятая учёными нашей страны и </w:t>
      </w:r>
      <w:proofErr w:type="spellStart"/>
      <w:r>
        <w:t>зарубежом</w:t>
      </w:r>
      <w:proofErr w:type="spellEnd"/>
      <w:r>
        <w:t>; новые образовательные программы, в основе которых лежит комфортность, адаптивность, личный опыт, уверенность в себе, субъективность и духовность личности, самореализация и личный рост, а также позитивные перемены в плане обновления содержания Российской системы дошкольного образования.</w:t>
      </w:r>
      <w:proofErr w:type="gramEnd"/>
    </w:p>
    <w:p w:rsidR="004E3ABF" w:rsidRDefault="004E3ABF" w:rsidP="00F24785">
      <w:pPr>
        <w:ind w:firstLine="851"/>
        <w:jc w:val="both"/>
      </w:pPr>
      <w:r>
        <w:t xml:space="preserve">Таким образом, идеи социализации и </w:t>
      </w:r>
      <w:proofErr w:type="spellStart"/>
      <w:r>
        <w:t>гуманизации</w:t>
      </w:r>
      <w:proofErr w:type="spellEnd"/>
      <w:r>
        <w:t xml:space="preserve"> определили цели, задачи, содержание деятельности ДОУ.</w:t>
      </w:r>
    </w:p>
    <w:p w:rsidR="004E3ABF" w:rsidRDefault="004E3ABF" w:rsidP="00F24785">
      <w:pPr>
        <w:ind w:firstLine="851"/>
        <w:jc w:val="both"/>
      </w:pPr>
      <w:r>
        <w:rPr>
          <w:u w:val="single"/>
        </w:rPr>
        <w:t xml:space="preserve">Цель – </w:t>
      </w:r>
      <w:r>
        <w:t>создать условия для развития ценностно-личностной сферы ребёнка</w:t>
      </w:r>
      <w:r w:rsidR="008C5143">
        <w:t>, формирование здорового, адекватного поведения в обществе.</w:t>
      </w:r>
    </w:p>
    <w:p w:rsidR="008C5143" w:rsidRDefault="008C5143" w:rsidP="00F24785">
      <w:pPr>
        <w:ind w:firstLine="851"/>
        <w:jc w:val="both"/>
      </w:pPr>
      <w:r>
        <w:rPr>
          <w:u w:val="single"/>
        </w:rPr>
        <w:t>Стратегической целью</w:t>
      </w:r>
      <w:r>
        <w:t xml:space="preserve"> деятельности образовательного учреждения явилось в первую очередь изменение содержания образовательного процесса и технологий, которые обеспечили бы развитие творческих способностей детей в игровой деятельности, развитие речи через включение в социальную среду и потребность в укреплении психофизического здоровья. Стратегическая цель рассчитана на пятилетний срок и объединяет в единое целое содержание, технологии и виды деятельности в различных возрастных группах учреждения. Целостный образ ребёнка складывается из основных критериев развития личности – субъективность, активность. Творчество, эмоциональность, рефлексия. </w:t>
      </w:r>
    </w:p>
    <w:p w:rsidR="008C5143" w:rsidRDefault="008C5143" w:rsidP="00F24785">
      <w:pPr>
        <w:ind w:firstLine="851"/>
        <w:jc w:val="both"/>
      </w:pPr>
      <w:r>
        <w:rPr>
          <w:u w:val="single"/>
        </w:rPr>
        <w:t xml:space="preserve">Задачи, </w:t>
      </w:r>
      <w:r>
        <w:t>поставленные нашим дошкольным образовательным учреждением, выступили основными направлениями деятельности, обусловившими достижения цели, состоят в следующем:</w:t>
      </w:r>
    </w:p>
    <w:p w:rsidR="008C5143" w:rsidRDefault="008C5143" w:rsidP="008C5143">
      <w:pPr>
        <w:pStyle w:val="a3"/>
        <w:numPr>
          <w:ilvl w:val="0"/>
          <w:numId w:val="4"/>
        </w:numPr>
        <w:jc w:val="both"/>
      </w:pPr>
      <w:r>
        <w:t xml:space="preserve">Изучение и внедрение новой образовательной программы </w:t>
      </w:r>
      <w:proofErr w:type="gramStart"/>
      <w:r>
        <w:t>учреждения</w:t>
      </w:r>
      <w:proofErr w:type="gramEnd"/>
      <w:r>
        <w:t xml:space="preserve"> и поиск механизма повышения качества образования как результата её реализации;</w:t>
      </w:r>
    </w:p>
    <w:p w:rsidR="008C5143" w:rsidRDefault="008C5143" w:rsidP="008C5143">
      <w:pPr>
        <w:pStyle w:val="a3"/>
        <w:numPr>
          <w:ilvl w:val="0"/>
          <w:numId w:val="4"/>
        </w:numPr>
        <w:jc w:val="both"/>
      </w:pPr>
      <w:r>
        <w:lastRenderedPageBreak/>
        <w:t>Создание условий для самостоятельной, творческой, игровой деятельности, для развития физического здоровья;</w:t>
      </w:r>
    </w:p>
    <w:p w:rsidR="008C5143" w:rsidRDefault="008C5143" w:rsidP="008C5143">
      <w:pPr>
        <w:pStyle w:val="a3"/>
        <w:numPr>
          <w:ilvl w:val="0"/>
          <w:numId w:val="4"/>
        </w:numPr>
        <w:jc w:val="both"/>
      </w:pPr>
      <w:r>
        <w:t>Изменение пространственно-предметной среды ДОУ, обеспечивающей развитие и саморазвитие социальных качеств личности ребёнка, развитие его речи;</w:t>
      </w:r>
    </w:p>
    <w:p w:rsidR="008C5143" w:rsidRDefault="00214D2C" w:rsidP="008C5143">
      <w:pPr>
        <w:pStyle w:val="a3"/>
        <w:numPr>
          <w:ilvl w:val="0"/>
          <w:numId w:val="4"/>
        </w:numPr>
        <w:jc w:val="both"/>
      </w:pPr>
      <w:r>
        <w:t>Формирование опыта социального поведения, эмоционального благополучия для самостоятельной, творческой, игровой деятельности, как важного фактора для успешной жизнедеятельности дошкольника;</w:t>
      </w:r>
    </w:p>
    <w:p w:rsidR="00214D2C" w:rsidRDefault="00214D2C" w:rsidP="008C5143">
      <w:pPr>
        <w:pStyle w:val="a3"/>
        <w:numPr>
          <w:ilvl w:val="0"/>
          <w:numId w:val="4"/>
        </w:numPr>
        <w:jc w:val="both"/>
      </w:pPr>
      <w:r>
        <w:t>Создание условий для профессионально-творческого роста педагогов в дошкольном образовательном учреждении, обеспечение проявления социальной активности педагогов;</w:t>
      </w:r>
    </w:p>
    <w:p w:rsidR="00214D2C" w:rsidRDefault="00214D2C" w:rsidP="008C5143">
      <w:pPr>
        <w:pStyle w:val="a3"/>
        <w:numPr>
          <w:ilvl w:val="0"/>
          <w:numId w:val="4"/>
        </w:numPr>
        <w:jc w:val="both"/>
      </w:pPr>
      <w:r>
        <w:t>Обновление содержания образования, за счёт разработанного в ДОУ опыта педагогов, методического обеспечения, дидактических материалов, методических пособий;</w:t>
      </w:r>
    </w:p>
    <w:p w:rsidR="00214D2C" w:rsidRDefault="00214D2C" w:rsidP="008C5143">
      <w:pPr>
        <w:pStyle w:val="a3"/>
        <w:numPr>
          <w:ilvl w:val="0"/>
          <w:numId w:val="4"/>
        </w:numPr>
        <w:jc w:val="both"/>
      </w:pPr>
      <w:r>
        <w:t xml:space="preserve"> Вовлечение родителей в формирование и развитие осознанного отношения к целям и задачам воспитания нового поколения.</w:t>
      </w:r>
    </w:p>
    <w:p w:rsidR="00214D2C" w:rsidRDefault="001A66C1" w:rsidP="00214D2C">
      <w:pPr>
        <w:ind w:firstLine="851"/>
        <w:jc w:val="both"/>
      </w:pPr>
      <w:r>
        <w:t>В ходе работы по данному направлению возникла необходимость систематизации и обобщения программ и технологий нового поколения.</w:t>
      </w:r>
    </w:p>
    <w:p w:rsidR="001A66C1" w:rsidRDefault="001A66C1" w:rsidP="00214D2C">
      <w:pPr>
        <w:ind w:firstLine="851"/>
        <w:jc w:val="both"/>
      </w:pPr>
      <w:r>
        <w:t>Пути реализации проблем по социально-эмоциональному развитию ребёнка решались через работу:</w:t>
      </w:r>
    </w:p>
    <w:p w:rsidR="00F24785" w:rsidRDefault="001A66C1" w:rsidP="001A66C1">
      <w:pPr>
        <w:pStyle w:val="a3"/>
        <w:numPr>
          <w:ilvl w:val="0"/>
          <w:numId w:val="6"/>
        </w:numPr>
        <w:jc w:val="both"/>
      </w:pPr>
      <w:r>
        <w:t>С педагогами</w:t>
      </w:r>
    </w:p>
    <w:p w:rsidR="001A66C1" w:rsidRDefault="001A66C1" w:rsidP="001A66C1">
      <w:pPr>
        <w:pStyle w:val="a3"/>
        <w:numPr>
          <w:ilvl w:val="0"/>
          <w:numId w:val="6"/>
        </w:numPr>
        <w:jc w:val="both"/>
      </w:pPr>
      <w:r>
        <w:t>С детьми</w:t>
      </w:r>
    </w:p>
    <w:p w:rsidR="001A66C1" w:rsidRDefault="001A66C1" w:rsidP="001A66C1">
      <w:pPr>
        <w:pStyle w:val="a3"/>
        <w:numPr>
          <w:ilvl w:val="0"/>
          <w:numId w:val="6"/>
        </w:numPr>
        <w:jc w:val="both"/>
      </w:pPr>
      <w:r>
        <w:t>С родителями</w:t>
      </w:r>
    </w:p>
    <w:p w:rsidR="001A66C1" w:rsidRDefault="001A66C1" w:rsidP="001A66C1">
      <w:pPr>
        <w:pStyle w:val="a3"/>
        <w:numPr>
          <w:ilvl w:val="0"/>
          <w:numId w:val="6"/>
        </w:numPr>
        <w:jc w:val="both"/>
      </w:pPr>
      <w:r>
        <w:t>По созданию развивающей среды</w:t>
      </w:r>
    </w:p>
    <w:p w:rsidR="001A66C1" w:rsidRDefault="001A66C1" w:rsidP="001A66C1">
      <w:pPr>
        <w:pStyle w:val="a3"/>
        <w:numPr>
          <w:ilvl w:val="0"/>
          <w:numId w:val="6"/>
        </w:numPr>
        <w:jc w:val="both"/>
      </w:pPr>
      <w:r>
        <w:t>По созданию единого педагогического пространства.</w:t>
      </w:r>
    </w:p>
    <w:p w:rsidR="001A66C1" w:rsidRDefault="001A66C1" w:rsidP="001A66C1">
      <w:pPr>
        <w:pStyle w:val="a3"/>
        <w:ind w:left="0" w:firstLine="851"/>
        <w:jc w:val="both"/>
      </w:pPr>
      <w:r>
        <w:t>Направление работы разбито на 3 блока:</w:t>
      </w:r>
    </w:p>
    <w:p w:rsidR="001A66C1" w:rsidRDefault="001A66C1" w:rsidP="001A66C1">
      <w:pPr>
        <w:pStyle w:val="a3"/>
        <w:numPr>
          <w:ilvl w:val="0"/>
          <w:numId w:val="7"/>
        </w:numPr>
        <w:jc w:val="both"/>
      </w:pPr>
      <w:r>
        <w:t>Блок «Воспитатель»</w:t>
      </w:r>
    </w:p>
    <w:p w:rsidR="001A66C1" w:rsidRDefault="001A66C1" w:rsidP="001A66C1">
      <w:pPr>
        <w:pStyle w:val="a3"/>
        <w:numPr>
          <w:ilvl w:val="0"/>
          <w:numId w:val="7"/>
        </w:numPr>
        <w:jc w:val="both"/>
      </w:pPr>
      <w:r>
        <w:t>Блок «Дети»</w:t>
      </w:r>
    </w:p>
    <w:p w:rsidR="001A66C1" w:rsidRDefault="001A66C1" w:rsidP="001A66C1">
      <w:pPr>
        <w:pStyle w:val="a3"/>
        <w:numPr>
          <w:ilvl w:val="0"/>
          <w:numId w:val="7"/>
        </w:numPr>
        <w:jc w:val="both"/>
      </w:pPr>
      <w:r>
        <w:t>Блок «Родители».</w:t>
      </w:r>
    </w:p>
    <w:p w:rsidR="001A66C1" w:rsidRDefault="001A66C1" w:rsidP="001A66C1">
      <w:pPr>
        <w:pStyle w:val="a3"/>
        <w:ind w:left="0" w:firstLine="851"/>
        <w:jc w:val="both"/>
      </w:pPr>
      <w:r>
        <w:t>Блок «Воспитатель» раскрывает механизм подготовки и работы по п</w:t>
      </w:r>
      <w:r w:rsidR="007B1FDC">
        <w:t>роблеме социально-личностного</w:t>
      </w:r>
      <w:r>
        <w:t xml:space="preserve"> развития детей. Идёт знакомство, внедрение и апробирование новых образовательных программ и технологий: «Я, ты, мы» </w:t>
      </w:r>
      <w:proofErr w:type="spellStart"/>
      <w:r>
        <w:t>Р.Б.Стеркиной</w:t>
      </w:r>
      <w:proofErr w:type="spellEnd"/>
      <w:r>
        <w:t>. содержание этой программы органично интегрируется в канву содержания программы «Детство», реализуемой в ДОУ. Такая интеграция оказалась целесообразной, прежде всего  с содержанием занятий по изобразительной деятельности, по ознакомлению с окружающим, экологическому и физическому воспитанию. А педагогические технологии</w:t>
      </w:r>
      <w:r w:rsidR="0024050A">
        <w:t xml:space="preserve"> </w:t>
      </w:r>
      <w:proofErr w:type="spellStart"/>
      <w:r w:rsidR="0024050A">
        <w:t>Л.М.Шипицыной</w:t>
      </w:r>
      <w:proofErr w:type="spellEnd"/>
      <w:r w:rsidR="0024050A">
        <w:t xml:space="preserve"> «Азбука общения», С.А.Козловой «Мой мир», В.Петровского «Учимся общаться» явились в качестве дополнительного материала по приобщению ребёнка к социально-личностному миру и развитию навыков общения. В </w:t>
      </w:r>
      <w:r w:rsidR="0024050A">
        <w:lastRenderedPageBreak/>
        <w:t>этот же блок входит и разработка модели предметно-развивающей среды, которая в проекте должна способствовать стимулированию самостоятельных творческих проявлений, эмоциональной отзывчивости детей.</w:t>
      </w:r>
    </w:p>
    <w:p w:rsidR="0024050A" w:rsidRDefault="0024050A" w:rsidP="001A66C1">
      <w:pPr>
        <w:pStyle w:val="a3"/>
        <w:ind w:left="0" w:firstLine="851"/>
        <w:jc w:val="both"/>
      </w:pPr>
      <w:r>
        <w:t xml:space="preserve">В ходе реализации проекта по организации предметно игровой развивающей среды были разработаны условия создания </w:t>
      </w:r>
      <w:proofErr w:type="spellStart"/>
      <w:proofErr w:type="gramStart"/>
      <w:r>
        <w:t>пространство-творчества</w:t>
      </w:r>
      <w:proofErr w:type="spellEnd"/>
      <w:proofErr w:type="gramEnd"/>
      <w:r>
        <w:t xml:space="preserve"> в следующих направлениях, это:</w:t>
      </w:r>
    </w:p>
    <w:p w:rsidR="0024050A" w:rsidRDefault="0024050A" w:rsidP="0024050A">
      <w:pPr>
        <w:pStyle w:val="a3"/>
        <w:numPr>
          <w:ilvl w:val="0"/>
          <w:numId w:val="8"/>
        </w:numPr>
        <w:jc w:val="both"/>
      </w:pPr>
      <w:proofErr w:type="spellStart"/>
      <w:r>
        <w:t>Пластико-творчество</w:t>
      </w:r>
      <w:proofErr w:type="spellEnd"/>
      <w:r>
        <w:t>;</w:t>
      </w:r>
    </w:p>
    <w:p w:rsidR="0024050A" w:rsidRDefault="0024050A" w:rsidP="0024050A">
      <w:pPr>
        <w:pStyle w:val="a3"/>
        <w:numPr>
          <w:ilvl w:val="0"/>
          <w:numId w:val="8"/>
        </w:numPr>
        <w:jc w:val="both"/>
      </w:pPr>
      <w:proofErr w:type="spellStart"/>
      <w:proofErr w:type="gramStart"/>
      <w:r>
        <w:t>Стихо-творчество</w:t>
      </w:r>
      <w:proofErr w:type="spellEnd"/>
      <w:proofErr w:type="gramEnd"/>
      <w:r>
        <w:t>;</w:t>
      </w:r>
    </w:p>
    <w:p w:rsidR="0024050A" w:rsidRDefault="0024050A" w:rsidP="0024050A">
      <w:pPr>
        <w:pStyle w:val="a3"/>
        <w:numPr>
          <w:ilvl w:val="0"/>
          <w:numId w:val="8"/>
        </w:numPr>
        <w:jc w:val="both"/>
      </w:pPr>
      <w:proofErr w:type="spellStart"/>
      <w:r>
        <w:t>Песко-творчество</w:t>
      </w:r>
      <w:proofErr w:type="spellEnd"/>
      <w:r>
        <w:t>;</w:t>
      </w:r>
    </w:p>
    <w:p w:rsidR="0024050A" w:rsidRDefault="0024050A" w:rsidP="0024050A">
      <w:pPr>
        <w:pStyle w:val="a3"/>
        <w:numPr>
          <w:ilvl w:val="0"/>
          <w:numId w:val="8"/>
        </w:numPr>
        <w:jc w:val="both"/>
      </w:pPr>
      <w:proofErr w:type="spellStart"/>
      <w:proofErr w:type="gramStart"/>
      <w:r>
        <w:t>Камне-творчество</w:t>
      </w:r>
      <w:proofErr w:type="spellEnd"/>
      <w:proofErr w:type="gramEnd"/>
      <w:r>
        <w:t>;</w:t>
      </w:r>
    </w:p>
    <w:p w:rsidR="0024050A" w:rsidRDefault="0024050A" w:rsidP="0024050A">
      <w:pPr>
        <w:pStyle w:val="a3"/>
        <w:numPr>
          <w:ilvl w:val="0"/>
          <w:numId w:val="8"/>
        </w:numPr>
        <w:jc w:val="both"/>
      </w:pPr>
      <w:proofErr w:type="spellStart"/>
      <w:proofErr w:type="gramStart"/>
      <w:r>
        <w:t>Пуговице-творчество</w:t>
      </w:r>
      <w:proofErr w:type="spellEnd"/>
      <w:proofErr w:type="gramEnd"/>
      <w:r>
        <w:t>;</w:t>
      </w:r>
    </w:p>
    <w:p w:rsidR="0024050A" w:rsidRDefault="0024050A" w:rsidP="0024050A">
      <w:pPr>
        <w:pStyle w:val="a3"/>
        <w:numPr>
          <w:ilvl w:val="0"/>
          <w:numId w:val="8"/>
        </w:numPr>
        <w:jc w:val="both"/>
      </w:pPr>
      <w:proofErr w:type="spellStart"/>
      <w:r>
        <w:t>Ткане-творчество</w:t>
      </w:r>
      <w:proofErr w:type="spellEnd"/>
      <w:r>
        <w:t>.</w:t>
      </w:r>
    </w:p>
    <w:p w:rsidR="0024050A" w:rsidRDefault="0024050A" w:rsidP="0024050A">
      <w:pPr>
        <w:pStyle w:val="a3"/>
        <w:ind w:left="0" w:firstLine="851"/>
        <w:jc w:val="both"/>
      </w:pPr>
      <w:r>
        <w:t>Преобразовывая предметно-развивающую среду, каждая</w:t>
      </w:r>
      <w:r w:rsidR="0030385A">
        <w:t xml:space="preserve"> группа приобрела своё «лицо» и отражает атмосферу реальной жизни тех, конкретных детей, которые её посещают. Детские фотографии, любимые игрушки, выставочные коллекции, рисунки и другие плоды творчества «оживили» групповые комнаты. Фотографии пополняются, а те которые снимаются с обозрения, собираются в отдельные альбомы, а альбомы путешествуют по мере взросления детей вместе с ними. Этот момент важный, т.к. взросление ребёнка в фотографиях влияет на формирование «Я – образа». При создании единого педагогического пространства оформлены по группам дидактические пособия: </w:t>
      </w:r>
      <w:proofErr w:type="gramStart"/>
      <w:r w:rsidR="0030385A">
        <w:t>«Волшебное дерево», «С днём рождения», «Здравствуйте, я пришёл», «Подушки – подружки», «Кубики эмоций» и др.</w:t>
      </w:r>
      <w:proofErr w:type="gramEnd"/>
    </w:p>
    <w:p w:rsidR="00AB758C" w:rsidRDefault="00AB758C" w:rsidP="0024050A">
      <w:pPr>
        <w:pStyle w:val="a3"/>
        <w:ind w:left="0" w:firstLine="851"/>
        <w:jc w:val="both"/>
      </w:pPr>
      <w:r>
        <w:t>Направление деятельности с воспитателями обеспечивалось за счёт деятельности методической службы. Это оказание конкретной помощи воспитателям в изучении профессиональных подходов социально-эмоционального развития детей. Работа с педагогами организовывалась в разных формах, это:</w:t>
      </w:r>
    </w:p>
    <w:p w:rsidR="00AB758C" w:rsidRDefault="00AB758C" w:rsidP="00AB758C">
      <w:pPr>
        <w:pStyle w:val="a3"/>
        <w:numPr>
          <w:ilvl w:val="0"/>
          <w:numId w:val="9"/>
        </w:numPr>
        <w:jc w:val="both"/>
      </w:pPr>
      <w:r>
        <w:t>Обучающие семинары: научные, содержательные и организационные аспекты социально-эмоционального развития;</w:t>
      </w:r>
    </w:p>
    <w:p w:rsidR="00AB758C" w:rsidRDefault="00AB758C" w:rsidP="00AB758C">
      <w:pPr>
        <w:pStyle w:val="a3"/>
        <w:numPr>
          <w:ilvl w:val="0"/>
          <w:numId w:val="9"/>
        </w:numPr>
        <w:jc w:val="both"/>
      </w:pPr>
      <w:r>
        <w:t>Творческий семинар «Система повышения социально-педагогической культуры педагога»;</w:t>
      </w:r>
    </w:p>
    <w:p w:rsidR="00900B4D" w:rsidRDefault="00900B4D" w:rsidP="00AB758C">
      <w:pPr>
        <w:pStyle w:val="a3"/>
        <w:numPr>
          <w:ilvl w:val="0"/>
          <w:numId w:val="9"/>
        </w:numPr>
        <w:jc w:val="both"/>
      </w:pPr>
      <w:proofErr w:type="spellStart"/>
      <w:r>
        <w:t>Гендерное</w:t>
      </w:r>
      <w:proofErr w:type="spellEnd"/>
      <w:r>
        <w:t xml:space="preserve"> воспитание – актуальность сегодняшнего дня;</w:t>
      </w:r>
    </w:p>
    <w:p w:rsidR="00AB758C" w:rsidRDefault="003C126F" w:rsidP="00AB758C">
      <w:pPr>
        <w:pStyle w:val="a3"/>
        <w:numPr>
          <w:ilvl w:val="0"/>
          <w:numId w:val="9"/>
        </w:numPr>
        <w:jc w:val="both"/>
      </w:pPr>
      <w:r>
        <w:t>Проблемный семинар по теме: «Личностно-ориентированная модель взаимодействия сотрудников с детьми»;</w:t>
      </w:r>
    </w:p>
    <w:p w:rsidR="003C126F" w:rsidRDefault="003C126F" w:rsidP="00AB758C">
      <w:pPr>
        <w:pStyle w:val="a3"/>
        <w:numPr>
          <w:ilvl w:val="0"/>
          <w:numId w:val="9"/>
        </w:numPr>
        <w:jc w:val="both"/>
      </w:pPr>
      <w:r>
        <w:t>Деловая игра «Дидактическое обеспечение педагогического процесса по социально-личностному развитию детей»;</w:t>
      </w:r>
    </w:p>
    <w:p w:rsidR="003C126F" w:rsidRDefault="003C126F" w:rsidP="00AB758C">
      <w:pPr>
        <w:pStyle w:val="a3"/>
        <w:numPr>
          <w:ilvl w:val="0"/>
          <w:numId w:val="9"/>
        </w:numPr>
        <w:jc w:val="both"/>
      </w:pPr>
      <w:r>
        <w:t>Это и поисково-творческие задания, выставки-конкурсы и др.;</w:t>
      </w:r>
    </w:p>
    <w:p w:rsidR="003C126F" w:rsidRDefault="003C126F" w:rsidP="00AB758C">
      <w:pPr>
        <w:pStyle w:val="a3"/>
        <w:numPr>
          <w:ilvl w:val="0"/>
          <w:numId w:val="9"/>
        </w:numPr>
        <w:jc w:val="both"/>
      </w:pPr>
      <w:r>
        <w:t>Это цикл тренингов по общению и взаимодействию педагогов и детей и т.д.</w:t>
      </w:r>
    </w:p>
    <w:p w:rsidR="003C126F" w:rsidRDefault="003C126F" w:rsidP="003C126F">
      <w:pPr>
        <w:pStyle w:val="a3"/>
        <w:ind w:left="0" w:firstLine="851"/>
        <w:jc w:val="both"/>
      </w:pPr>
      <w:r>
        <w:t xml:space="preserve">Особую роль в </w:t>
      </w:r>
      <w:proofErr w:type="spellStart"/>
      <w:r>
        <w:t>гуманизации</w:t>
      </w:r>
      <w:proofErr w:type="spellEnd"/>
      <w:r>
        <w:t xml:space="preserve"> деятельности ДОУ отвели воспитателю как главному действующему лицу, выступающему в роли «социального» агента для ребёнка. Общение с позиции педагогики</w:t>
      </w:r>
      <w:r w:rsidR="000B33A2">
        <w:t xml:space="preserve"> сотрудничества рассматривание в </w:t>
      </w:r>
      <w:r w:rsidR="000B33A2">
        <w:lastRenderedPageBreak/>
        <w:t xml:space="preserve">коллективе, как самый значимый фактор </w:t>
      </w:r>
      <w:proofErr w:type="spellStart"/>
      <w:r w:rsidR="000B33A2">
        <w:t>гуманизации</w:t>
      </w:r>
      <w:proofErr w:type="spellEnd"/>
      <w:r w:rsidR="000B33A2">
        <w:t xml:space="preserve"> педагогического процесса. Суть, </w:t>
      </w:r>
      <w:proofErr w:type="gramStart"/>
      <w:r w:rsidR="000B33A2">
        <w:t>которого</w:t>
      </w:r>
      <w:proofErr w:type="gramEnd"/>
      <w:r w:rsidR="000B33A2">
        <w:t xml:space="preserve"> составляет озабоченность жизнью детей, их проблемами, их трудностями, их переживаниями. Это направление нашло своё отражение во взаимодействии педагогов с детьми через разнообразные построения взаимоотношений.</w:t>
      </w:r>
    </w:p>
    <w:p w:rsidR="000B33A2" w:rsidRDefault="000B33A2" w:rsidP="003C126F">
      <w:pPr>
        <w:pStyle w:val="a3"/>
        <w:ind w:left="0" w:firstLine="851"/>
        <w:jc w:val="both"/>
      </w:pPr>
      <w:r>
        <w:rPr>
          <w:u w:val="single"/>
        </w:rPr>
        <w:t>В коллективе созданы основные принципы построения взаимоотношений взрослого с ребёнком:</w:t>
      </w:r>
    </w:p>
    <w:p w:rsidR="000B33A2" w:rsidRDefault="000B33A2" w:rsidP="000B33A2">
      <w:pPr>
        <w:pStyle w:val="a3"/>
        <w:numPr>
          <w:ilvl w:val="0"/>
          <w:numId w:val="10"/>
        </w:numPr>
        <w:jc w:val="both"/>
      </w:pPr>
      <w:r>
        <w:t>Организация косвенных ситуаций, расширяющих пути взаимодействия.</w:t>
      </w:r>
    </w:p>
    <w:p w:rsidR="000B33A2" w:rsidRDefault="000B33A2" w:rsidP="000B33A2">
      <w:pPr>
        <w:pStyle w:val="a3"/>
        <w:numPr>
          <w:ilvl w:val="0"/>
          <w:numId w:val="10"/>
        </w:numPr>
        <w:jc w:val="both"/>
      </w:pPr>
      <w:r>
        <w:t>Не торопить ребёнка.</w:t>
      </w:r>
    </w:p>
    <w:p w:rsidR="000B33A2" w:rsidRDefault="000B33A2" w:rsidP="000B33A2">
      <w:pPr>
        <w:pStyle w:val="a3"/>
        <w:numPr>
          <w:ilvl w:val="0"/>
          <w:numId w:val="10"/>
        </w:numPr>
        <w:jc w:val="both"/>
      </w:pPr>
      <w:r>
        <w:t>Сравнивать ребёнка с самим, только с ним вчерашним.</w:t>
      </w:r>
    </w:p>
    <w:p w:rsidR="000B33A2" w:rsidRDefault="000B33A2" w:rsidP="000B33A2">
      <w:pPr>
        <w:pStyle w:val="a3"/>
        <w:numPr>
          <w:ilvl w:val="0"/>
          <w:numId w:val="10"/>
        </w:numPr>
        <w:jc w:val="both"/>
      </w:pPr>
      <w:r>
        <w:t>Подчёркивать качественно момент успеха ребёнка в любых сферах.</w:t>
      </w:r>
    </w:p>
    <w:p w:rsidR="000B33A2" w:rsidRDefault="000B33A2" w:rsidP="000B33A2">
      <w:pPr>
        <w:pStyle w:val="a3"/>
        <w:numPr>
          <w:ilvl w:val="0"/>
          <w:numId w:val="10"/>
        </w:numPr>
        <w:jc w:val="both"/>
      </w:pPr>
      <w:r>
        <w:t>Ребёнок и все люди имеют право на ошибку.</w:t>
      </w:r>
    </w:p>
    <w:p w:rsidR="000B33A2" w:rsidRDefault="000B33A2" w:rsidP="000B33A2">
      <w:pPr>
        <w:pStyle w:val="a3"/>
        <w:numPr>
          <w:ilvl w:val="0"/>
          <w:numId w:val="10"/>
        </w:numPr>
        <w:jc w:val="both"/>
      </w:pPr>
      <w:r>
        <w:t>Не фиксировать внимание на неудачах ребёнка.</w:t>
      </w:r>
    </w:p>
    <w:p w:rsidR="000B33A2" w:rsidRDefault="000B33A2" w:rsidP="000B33A2">
      <w:pPr>
        <w:pStyle w:val="a3"/>
        <w:numPr>
          <w:ilvl w:val="0"/>
          <w:numId w:val="10"/>
        </w:numPr>
        <w:jc w:val="both"/>
      </w:pPr>
      <w:r>
        <w:t>Проектировать зону ближайшего развития от совместной деятельности</w:t>
      </w:r>
      <w:r w:rsidR="00862FA4">
        <w:t xml:space="preserve"> </w:t>
      </w:r>
      <w:proofErr w:type="gramStart"/>
      <w:r w:rsidR="00862FA4">
        <w:t>к</w:t>
      </w:r>
      <w:proofErr w:type="gramEnd"/>
      <w:r w:rsidR="00862FA4">
        <w:t xml:space="preserve"> творческой самостоятельной.</w:t>
      </w:r>
    </w:p>
    <w:p w:rsidR="00862FA4" w:rsidRDefault="00862FA4" w:rsidP="000B33A2">
      <w:pPr>
        <w:pStyle w:val="a3"/>
        <w:numPr>
          <w:ilvl w:val="0"/>
          <w:numId w:val="10"/>
        </w:numPr>
        <w:jc w:val="both"/>
      </w:pPr>
      <w:r>
        <w:t xml:space="preserve">Расширение каналов социализации по принципу «от </w:t>
      </w:r>
      <w:proofErr w:type="gramStart"/>
      <w:r>
        <w:t>простого</w:t>
      </w:r>
      <w:proofErr w:type="gramEnd"/>
      <w:r>
        <w:t xml:space="preserve"> к сложному»:</w:t>
      </w:r>
    </w:p>
    <w:p w:rsidR="00862FA4" w:rsidRDefault="00862FA4" w:rsidP="00862FA4">
      <w:pPr>
        <w:pStyle w:val="a3"/>
        <w:numPr>
          <w:ilvl w:val="0"/>
          <w:numId w:val="11"/>
        </w:numPr>
        <w:jc w:val="both"/>
      </w:pPr>
      <w:r>
        <w:t>от эмоций к чувствам,</w:t>
      </w:r>
    </w:p>
    <w:p w:rsidR="00862FA4" w:rsidRDefault="00862FA4" w:rsidP="00862FA4">
      <w:pPr>
        <w:pStyle w:val="a3"/>
        <w:numPr>
          <w:ilvl w:val="0"/>
          <w:numId w:val="11"/>
        </w:numPr>
        <w:jc w:val="both"/>
      </w:pPr>
      <w:r>
        <w:t xml:space="preserve">от невербальных знаков общения к </w:t>
      </w:r>
      <w:proofErr w:type="gramStart"/>
      <w:r>
        <w:t>вербальным</w:t>
      </w:r>
      <w:proofErr w:type="gramEnd"/>
      <w:r>
        <w:t>,</w:t>
      </w:r>
    </w:p>
    <w:p w:rsidR="00862FA4" w:rsidRDefault="00862FA4" w:rsidP="00862FA4">
      <w:pPr>
        <w:pStyle w:val="a3"/>
        <w:numPr>
          <w:ilvl w:val="0"/>
          <w:numId w:val="11"/>
        </w:numPr>
        <w:jc w:val="both"/>
      </w:pPr>
      <w:r>
        <w:t>от проигрывания ситуаций с предметами заменителями к принятию на себя роли.</w:t>
      </w:r>
    </w:p>
    <w:p w:rsidR="00862FA4" w:rsidRDefault="00862C20" w:rsidP="00862FA4">
      <w:pPr>
        <w:pStyle w:val="a3"/>
        <w:ind w:left="0" w:firstLine="851"/>
        <w:jc w:val="both"/>
      </w:pPr>
      <w:r>
        <w:t>В ходе работы по данному направлению возникла необходимость создани</w:t>
      </w:r>
      <w:r w:rsidR="00900B4D">
        <w:t>я творческих групп педагогов, эта среда</w:t>
      </w:r>
      <w:r>
        <w:t xml:space="preserve"> профессионального сообщества, которая обеспечила проявление личностной, профессиональной активности и творчества. В результате чего был создан блок методического и практического материала воспитателями для работы с детьми:</w:t>
      </w:r>
    </w:p>
    <w:p w:rsidR="00862C20" w:rsidRDefault="00862C20" w:rsidP="00862C20">
      <w:pPr>
        <w:pStyle w:val="a3"/>
        <w:numPr>
          <w:ilvl w:val="0"/>
          <w:numId w:val="12"/>
        </w:numPr>
        <w:jc w:val="both"/>
      </w:pPr>
      <w:r>
        <w:t xml:space="preserve">Структура комплекса  </w:t>
      </w:r>
      <w:proofErr w:type="spellStart"/>
      <w:r>
        <w:t>психогимнастики</w:t>
      </w:r>
      <w:proofErr w:type="spellEnd"/>
      <w:r>
        <w:t xml:space="preserve"> по обучению выразительными движениями, коррекции поведения с помощью ролевых игр, снятию эмоционального напряжения.</w:t>
      </w:r>
    </w:p>
    <w:p w:rsidR="00862C20" w:rsidRDefault="00862C20" w:rsidP="00862C20">
      <w:pPr>
        <w:pStyle w:val="a3"/>
        <w:numPr>
          <w:ilvl w:val="0"/>
          <w:numId w:val="12"/>
        </w:numPr>
        <w:jc w:val="both"/>
      </w:pPr>
      <w:r>
        <w:t>Тематического планирования содержания деятельности социально-личностного развития для каждой возрастной группы с определёнными целями и вариантами деятельности.</w:t>
      </w:r>
    </w:p>
    <w:p w:rsidR="00862C20" w:rsidRDefault="00862C20" w:rsidP="00862C20">
      <w:pPr>
        <w:pStyle w:val="a3"/>
        <w:numPr>
          <w:ilvl w:val="0"/>
          <w:numId w:val="12"/>
        </w:numPr>
        <w:jc w:val="both"/>
      </w:pPr>
      <w:r>
        <w:t>Система игр и занятий, танцевально-двигательных упражнений, творческая деятельность</w:t>
      </w:r>
      <w:r w:rsidR="000D6BCB">
        <w:t xml:space="preserve"> в социально-эмоциональном развитии детей.</w:t>
      </w:r>
      <w:r w:rsidR="00DB13CD">
        <w:t xml:space="preserve"> Эта система осуществляет развитие коммуникативных навыков, воображения. Снятия напряжения, выразительность движений, снятие личностных зажимов.</w:t>
      </w:r>
    </w:p>
    <w:p w:rsidR="00DB13CD" w:rsidRDefault="00DB13CD" w:rsidP="00862C20">
      <w:pPr>
        <w:pStyle w:val="a3"/>
        <w:numPr>
          <w:ilvl w:val="0"/>
          <w:numId w:val="12"/>
        </w:numPr>
        <w:jc w:val="both"/>
      </w:pPr>
      <w:r>
        <w:t>И создание методической службой «</w:t>
      </w:r>
      <w:proofErr w:type="spellStart"/>
      <w:proofErr w:type="gramStart"/>
      <w:r>
        <w:t>пространство-творч</w:t>
      </w:r>
      <w:r w:rsidR="00900B4D">
        <w:t>ества</w:t>
      </w:r>
      <w:proofErr w:type="spellEnd"/>
      <w:proofErr w:type="gramEnd"/>
      <w:r w:rsidR="00900B4D">
        <w:t>» в социально-личностном</w:t>
      </w:r>
      <w:r>
        <w:t xml:space="preserve"> развитии детей, где включены направления деятельности, цель, используемые материалы и содержание работы.</w:t>
      </w:r>
    </w:p>
    <w:p w:rsidR="00DB13CD" w:rsidRDefault="00DB13CD" w:rsidP="00DB13CD">
      <w:pPr>
        <w:pStyle w:val="a3"/>
        <w:ind w:left="0" w:firstLine="851"/>
        <w:jc w:val="both"/>
      </w:pPr>
      <w:r>
        <w:lastRenderedPageBreak/>
        <w:t>В результате целенаправленной работы с воспитателями, углублённой работы по данному направлению специалистами и воспитателями в ДОУ сформирован опыт по социально-личностному развитии в разных направлениях деятельности, это:</w:t>
      </w:r>
    </w:p>
    <w:p w:rsidR="00DB13CD" w:rsidRDefault="00DB13CD" w:rsidP="00DB13CD">
      <w:pPr>
        <w:pStyle w:val="a3"/>
        <w:numPr>
          <w:ilvl w:val="0"/>
          <w:numId w:val="13"/>
        </w:numPr>
        <w:jc w:val="both"/>
      </w:pPr>
      <w:r>
        <w:t xml:space="preserve">«Развитие эмоционального реагирования в совместной с педагогами деятельности у детей старшего дошкольного возраста» воспитателем </w:t>
      </w:r>
      <w:proofErr w:type="spellStart"/>
      <w:r>
        <w:t>Аргасановй</w:t>
      </w:r>
      <w:proofErr w:type="spellEnd"/>
      <w:r>
        <w:t xml:space="preserve"> Т.М. Данный опыт опубликован в сборнике материалов региональной научно</w:t>
      </w:r>
      <w:r w:rsidR="00900B4D">
        <w:t>-практической конференции в 2007</w:t>
      </w:r>
      <w:r>
        <w:t xml:space="preserve"> году. </w:t>
      </w:r>
    </w:p>
    <w:p w:rsidR="00DB13CD" w:rsidRDefault="00DB13CD" w:rsidP="00DB13CD">
      <w:pPr>
        <w:pStyle w:val="a3"/>
        <w:numPr>
          <w:ilvl w:val="0"/>
          <w:numId w:val="13"/>
        </w:numPr>
        <w:jc w:val="both"/>
      </w:pPr>
      <w:r>
        <w:t>«Развитие эмоциональной сферы старших дошкольников через целенаправленные театрализованные игры – занятия» воспитател</w:t>
      </w:r>
      <w:r w:rsidR="00256148">
        <w:t>е</w:t>
      </w:r>
      <w:r>
        <w:t>м Сутягиной Г.В.</w:t>
      </w:r>
    </w:p>
    <w:p w:rsidR="00DB13CD" w:rsidRDefault="00256148" w:rsidP="00DB13CD">
      <w:pPr>
        <w:pStyle w:val="a3"/>
        <w:numPr>
          <w:ilvl w:val="0"/>
          <w:numId w:val="13"/>
        </w:numPr>
        <w:jc w:val="both"/>
      </w:pPr>
      <w:r>
        <w:t xml:space="preserve">«Сенсорное воспитание детей младшего возраста через восприятие цвета» воспитатель </w:t>
      </w:r>
      <w:proofErr w:type="spellStart"/>
      <w:r>
        <w:t>Гудженко</w:t>
      </w:r>
      <w:proofErr w:type="spellEnd"/>
      <w:r>
        <w:t xml:space="preserve"> В.А.</w:t>
      </w:r>
    </w:p>
    <w:p w:rsidR="00256148" w:rsidRDefault="00256148" w:rsidP="00DB13CD">
      <w:pPr>
        <w:pStyle w:val="a3"/>
        <w:numPr>
          <w:ilvl w:val="0"/>
          <w:numId w:val="13"/>
        </w:numPr>
        <w:jc w:val="both"/>
      </w:pPr>
      <w:r>
        <w:t xml:space="preserve">«Формирование любви к родному городу в процессе конструирования из объёмных форм» воспитателем </w:t>
      </w:r>
      <w:proofErr w:type="spellStart"/>
      <w:r>
        <w:t>Баторовй</w:t>
      </w:r>
      <w:proofErr w:type="spellEnd"/>
      <w:r>
        <w:t xml:space="preserve"> Н.Т. Данный опыт также опубликован в сборнике материалов научно</w:t>
      </w:r>
      <w:r w:rsidR="00900B4D">
        <w:t>-практической конференции в 2009</w:t>
      </w:r>
      <w:r>
        <w:t xml:space="preserve"> году.</w:t>
      </w:r>
    </w:p>
    <w:p w:rsidR="00256148" w:rsidRDefault="00256148" w:rsidP="00256148">
      <w:pPr>
        <w:ind w:firstLine="851"/>
        <w:jc w:val="both"/>
      </w:pPr>
      <w:r>
        <w:t>Работа в блоке «воспитатель» шла параллельно с блоками «ребёнок», «родитель».</w:t>
      </w:r>
    </w:p>
    <w:p w:rsidR="00256148" w:rsidRDefault="00256148" w:rsidP="00256148">
      <w:pPr>
        <w:ind w:firstLine="851"/>
        <w:jc w:val="both"/>
      </w:pPr>
      <w:r>
        <w:t>Блок «ребёнок» - объединяет цели, связанные со знанием ребёнка о самом себе, своём теле, здоровье, эмоциях, способах взаимодействия с другими, способах выхода из проблемных ситуаций. Блок условно разделён на три раздела:</w:t>
      </w:r>
    </w:p>
    <w:p w:rsidR="00256148" w:rsidRDefault="00256148" w:rsidP="00256148">
      <w:pPr>
        <w:pStyle w:val="a3"/>
        <w:numPr>
          <w:ilvl w:val="0"/>
          <w:numId w:val="14"/>
        </w:numPr>
        <w:jc w:val="both"/>
      </w:pPr>
      <w:r>
        <w:t>«Уверенность в себе» предполагает решение таких задач:</w:t>
      </w:r>
    </w:p>
    <w:p w:rsidR="00256148" w:rsidRDefault="00256148" w:rsidP="00256148">
      <w:pPr>
        <w:pStyle w:val="a3"/>
        <w:numPr>
          <w:ilvl w:val="0"/>
          <w:numId w:val="16"/>
        </w:numPr>
        <w:jc w:val="both"/>
      </w:pPr>
      <w:r>
        <w:t>Осознание своих характерных особенностей и предпочтений.</w:t>
      </w:r>
    </w:p>
    <w:p w:rsidR="00256148" w:rsidRDefault="00256148" w:rsidP="00256148">
      <w:pPr>
        <w:pStyle w:val="a3"/>
        <w:numPr>
          <w:ilvl w:val="0"/>
          <w:numId w:val="16"/>
        </w:numPr>
        <w:jc w:val="both"/>
      </w:pPr>
      <w:r>
        <w:t>Понимание, что он ребёнок и каждый человек уникален и неповторим.</w:t>
      </w:r>
    </w:p>
    <w:p w:rsidR="00256148" w:rsidRDefault="00256148" w:rsidP="00256148">
      <w:pPr>
        <w:pStyle w:val="a3"/>
        <w:numPr>
          <w:ilvl w:val="0"/>
          <w:numId w:val="16"/>
        </w:numPr>
        <w:jc w:val="both"/>
      </w:pPr>
      <w:r>
        <w:t>Учиться быть успешным в делах.</w:t>
      </w:r>
    </w:p>
    <w:p w:rsidR="00256148" w:rsidRDefault="00256148" w:rsidP="00256148">
      <w:pPr>
        <w:pStyle w:val="a3"/>
        <w:numPr>
          <w:ilvl w:val="0"/>
          <w:numId w:val="16"/>
        </w:numPr>
        <w:jc w:val="both"/>
      </w:pPr>
      <w:r>
        <w:t>Уметь общаться с разными людьми.</w:t>
      </w:r>
    </w:p>
    <w:p w:rsidR="00256148" w:rsidRDefault="00256148" w:rsidP="00256148">
      <w:pPr>
        <w:pStyle w:val="a3"/>
        <w:numPr>
          <w:ilvl w:val="0"/>
          <w:numId w:val="16"/>
        </w:numPr>
        <w:jc w:val="both"/>
      </w:pPr>
      <w:r>
        <w:t>Каждый ребёнок должен знать, что он может, а что ему пока не удаётся.</w:t>
      </w:r>
    </w:p>
    <w:p w:rsidR="00256148" w:rsidRDefault="00256148" w:rsidP="00256148">
      <w:pPr>
        <w:pStyle w:val="a3"/>
        <w:numPr>
          <w:ilvl w:val="0"/>
          <w:numId w:val="14"/>
        </w:numPr>
        <w:jc w:val="both"/>
      </w:pPr>
      <w:r>
        <w:t xml:space="preserve">«Чувства, желания, взгляды» </w:t>
      </w:r>
      <w:proofErr w:type="gramStart"/>
      <w:r>
        <w:t>призван</w:t>
      </w:r>
      <w:proofErr w:type="gramEnd"/>
      <w:r>
        <w:t>:</w:t>
      </w:r>
    </w:p>
    <w:p w:rsidR="00256148" w:rsidRDefault="00256148" w:rsidP="00256148">
      <w:pPr>
        <w:pStyle w:val="a3"/>
        <w:numPr>
          <w:ilvl w:val="0"/>
          <w:numId w:val="17"/>
        </w:numPr>
        <w:jc w:val="both"/>
      </w:pPr>
      <w:r>
        <w:t>Научить детей осознанно воспринимать свои собственные эмоции, чувства, переживания.</w:t>
      </w:r>
    </w:p>
    <w:p w:rsidR="00256148" w:rsidRDefault="00256148" w:rsidP="00256148">
      <w:pPr>
        <w:pStyle w:val="a3"/>
        <w:numPr>
          <w:ilvl w:val="0"/>
          <w:numId w:val="17"/>
        </w:numPr>
        <w:jc w:val="both"/>
      </w:pPr>
      <w:r>
        <w:t>Понимать эмоциональное состояние других людей.</w:t>
      </w:r>
    </w:p>
    <w:p w:rsidR="00256148" w:rsidRDefault="0081237A" w:rsidP="00256148">
      <w:pPr>
        <w:pStyle w:val="a3"/>
        <w:numPr>
          <w:ilvl w:val="0"/>
          <w:numId w:val="17"/>
        </w:numPr>
        <w:jc w:val="both"/>
      </w:pPr>
      <w:r>
        <w:t>Дети знакомятся с языком эмоций, выразительными средствами – позы, мимика, жесты.</w:t>
      </w:r>
    </w:p>
    <w:p w:rsidR="0081237A" w:rsidRDefault="0081237A" w:rsidP="00256148">
      <w:pPr>
        <w:pStyle w:val="a3"/>
        <w:numPr>
          <w:ilvl w:val="0"/>
          <w:numId w:val="17"/>
        </w:numPr>
        <w:jc w:val="both"/>
      </w:pPr>
      <w:r>
        <w:t>Постепенно осознают, что одни и те же предметы, действия, события могут быть причиной различных эмоциональных состояний.</w:t>
      </w:r>
    </w:p>
    <w:p w:rsidR="0081237A" w:rsidRDefault="0081237A" w:rsidP="00256148">
      <w:pPr>
        <w:pStyle w:val="a3"/>
        <w:numPr>
          <w:ilvl w:val="0"/>
          <w:numId w:val="17"/>
        </w:numPr>
        <w:jc w:val="both"/>
      </w:pPr>
      <w:r>
        <w:t>Дети познают, сравнивают свои и чужие ощущения и переживания.</w:t>
      </w:r>
    </w:p>
    <w:p w:rsidR="0081237A" w:rsidRDefault="00A76FF7" w:rsidP="0081237A">
      <w:pPr>
        <w:pStyle w:val="a3"/>
        <w:numPr>
          <w:ilvl w:val="0"/>
          <w:numId w:val="14"/>
        </w:numPr>
        <w:jc w:val="both"/>
      </w:pPr>
      <w:r>
        <w:lastRenderedPageBreak/>
        <w:t>«Социальные навыки» предполагает обучение детей:</w:t>
      </w:r>
    </w:p>
    <w:p w:rsidR="00A76FF7" w:rsidRDefault="00A76FF7" w:rsidP="00A76FF7">
      <w:pPr>
        <w:pStyle w:val="a3"/>
        <w:numPr>
          <w:ilvl w:val="0"/>
          <w:numId w:val="18"/>
        </w:numPr>
        <w:jc w:val="both"/>
      </w:pPr>
      <w:r>
        <w:t>Этическим формам и способам поведения в отношениях с другими детьми.</w:t>
      </w:r>
    </w:p>
    <w:p w:rsidR="00A76FF7" w:rsidRDefault="00A76FF7" w:rsidP="00A76FF7">
      <w:pPr>
        <w:pStyle w:val="a3"/>
        <w:numPr>
          <w:ilvl w:val="0"/>
          <w:numId w:val="18"/>
        </w:numPr>
        <w:jc w:val="both"/>
      </w:pPr>
      <w:r>
        <w:t>Это формирование коммуникативных навыков поведения, умение самостоятельно устанавливать и поддерживать контакты, кооперироваться и сотрудничать, избегать конфликтных ситуаций.</w:t>
      </w:r>
    </w:p>
    <w:p w:rsidR="00A76FF7" w:rsidRDefault="00A76FF7" w:rsidP="00A76FF7">
      <w:pPr>
        <w:pStyle w:val="a3"/>
        <w:ind w:left="0" w:firstLine="851"/>
        <w:jc w:val="both"/>
      </w:pPr>
      <w:r>
        <w:t>Основным содержанием этого блока явился комплект</w:t>
      </w:r>
      <w:r w:rsidR="00CA2AE1">
        <w:t xml:space="preserve"> программы «Я, ты, мы» </w:t>
      </w:r>
      <w:proofErr w:type="spellStart"/>
      <w:r w:rsidR="00CA2AE1">
        <w:t>Стеркиной</w:t>
      </w:r>
      <w:proofErr w:type="spellEnd"/>
      <w:r w:rsidR="00CA2AE1">
        <w:t>, который был направлен на социально-эмоциональное развитие детей, предусматривает систему педагогического руководства, личностно-ориентированный стиль взаимодействия педагогов с детьми, где в программу включены три раздела: «Уверенность в себе», «Чувства, желания, эмоции</w:t>
      </w:r>
      <w:r w:rsidR="00E7165A">
        <w:t>», «Социальные навыки».</w:t>
      </w:r>
    </w:p>
    <w:p w:rsidR="00E7165A" w:rsidRDefault="00E7165A" w:rsidP="00A76FF7">
      <w:pPr>
        <w:pStyle w:val="a3"/>
        <w:ind w:left="0" w:firstLine="851"/>
        <w:jc w:val="both"/>
      </w:pPr>
      <w:r>
        <w:t>Содержание программы реализовали на основе нетрадиционных вариативных сценариев, занятий с использованием комплекта пособий – альбомов. Работа с детьми по социально-эмоциональному развитию способствовала выработки новых направлений деятельности с детьми:</w:t>
      </w:r>
    </w:p>
    <w:p w:rsidR="00E7165A" w:rsidRDefault="00E7165A" w:rsidP="00E7165A">
      <w:pPr>
        <w:pStyle w:val="a3"/>
        <w:numPr>
          <w:ilvl w:val="0"/>
          <w:numId w:val="19"/>
        </w:numPr>
        <w:jc w:val="both"/>
      </w:pPr>
      <w:r>
        <w:t>этические беседы;</w:t>
      </w:r>
    </w:p>
    <w:p w:rsidR="00E7165A" w:rsidRDefault="00E7165A" w:rsidP="00E7165A">
      <w:pPr>
        <w:pStyle w:val="a3"/>
        <w:numPr>
          <w:ilvl w:val="0"/>
          <w:numId w:val="19"/>
        </w:numPr>
        <w:jc w:val="both"/>
      </w:pPr>
      <w:r>
        <w:t>коммуникативные игры;</w:t>
      </w:r>
    </w:p>
    <w:p w:rsidR="00E7165A" w:rsidRDefault="00E7165A" w:rsidP="00E7165A">
      <w:pPr>
        <w:pStyle w:val="a3"/>
        <w:numPr>
          <w:ilvl w:val="0"/>
          <w:numId w:val="19"/>
        </w:numPr>
        <w:jc w:val="both"/>
      </w:pPr>
      <w:r>
        <w:t>игры на объединение;</w:t>
      </w:r>
    </w:p>
    <w:p w:rsidR="00E7165A" w:rsidRDefault="00E7165A" w:rsidP="00E7165A">
      <w:pPr>
        <w:pStyle w:val="a3"/>
        <w:numPr>
          <w:ilvl w:val="0"/>
          <w:numId w:val="19"/>
        </w:numPr>
        <w:jc w:val="both"/>
      </w:pPr>
      <w:proofErr w:type="spellStart"/>
      <w:r>
        <w:t>психогимнастика</w:t>
      </w:r>
      <w:proofErr w:type="spellEnd"/>
      <w:r>
        <w:t>;</w:t>
      </w:r>
    </w:p>
    <w:p w:rsidR="00E7165A" w:rsidRDefault="00E7165A" w:rsidP="00E7165A">
      <w:pPr>
        <w:pStyle w:val="a3"/>
        <w:numPr>
          <w:ilvl w:val="0"/>
          <w:numId w:val="19"/>
        </w:numPr>
        <w:jc w:val="both"/>
      </w:pPr>
      <w:proofErr w:type="spellStart"/>
      <w:r>
        <w:t>музотерапия</w:t>
      </w:r>
      <w:proofErr w:type="spellEnd"/>
      <w:r>
        <w:t>;</w:t>
      </w:r>
    </w:p>
    <w:p w:rsidR="00E7165A" w:rsidRDefault="00E7165A" w:rsidP="00E7165A">
      <w:pPr>
        <w:pStyle w:val="a3"/>
        <w:numPr>
          <w:ilvl w:val="0"/>
          <w:numId w:val="19"/>
        </w:numPr>
        <w:jc w:val="both"/>
      </w:pPr>
      <w:r>
        <w:t>традиции группы;</w:t>
      </w:r>
    </w:p>
    <w:p w:rsidR="00E7165A" w:rsidRDefault="00E7165A" w:rsidP="00E7165A">
      <w:pPr>
        <w:pStyle w:val="a3"/>
        <w:numPr>
          <w:ilvl w:val="0"/>
          <w:numId w:val="19"/>
        </w:numPr>
        <w:jc w:val="both"/>
      </w:pPr>
      <w:r>
        <w:t>ре</w:t>
      </w:r>
      <w:r w:rsidR="009157BD">
        <w:t>шение проблемных ситуаций;</w:t>
      </w:r>
    </w:p>
    <w:p w:rsidR="009157BD" w:rsidRDefault="009157BD" w:rsidP="00E7165A">
      <w:pPr>
        <w:pStyle w:val="a3"/>
        <w:numPr>
          <w:ilvl w:val="0"/>
          <w:numId w:val="19"/>
        </w:numPr>
        <w:jc w:val="both"/>
      </w:pPr>
      <w:r>
        <w:t>технология группового сбора</w:t>
      </w:r>
    </w:p>
    <w:p w:rsidR="00E7165A" w:rsidRDefault="00327B70" w:rsidP="00E7165A">
      <w:pPr>
        <w:ind w:firstLine="851"/>
        <w:jc w:val="both"/>
      </w:pPr>
      <w:r>
        <w:t xml:space="preserve">Специалисты детского сада (педагог-психолог, учитель-логопед </w:t>
      </w:r>
      <w:proofErr w:type="spellStart"/>
      <w:r>
        <w:t>идр</w:t>
      </w:r>
      <w:proofErr w:type="spellEnd"/>
      <w:r>
        <w:t xml:space="preserve">.) </w:t>
      </w:r>
      <w:r w:rsidR="00E977F6">
        <w:t>использовали таблицу, которая даёт ориентацию и значительно упростила подборку диагностического материала. Данная таблица позволила получить более подробные сведения о детях, показывает какому из разделов необходимо уделить большее внимание и позволяет контролировать работу педагогов по каждому разделу.</w:t>
      </w:r>
    </w:p>
    <w:tbl>
      <w:tblPr>
        <w:tblStyle w:val="a4"/>
        <w:tblW w:w="0" w:type="auto"/>
        <w:tblLook w:val="04A0"/>
      </w:tblPr>
      <w:tblGrid>
        <w:gridCol w:w="3560"/>
        <w:gridCol w:w="3561"/>
        <w:gridCol w:w="3561"/>
      </w:tblGrid>
      <w:tr w:rsidR="00E977F6" w:rsidRPr="00E977F6" w:rsidTr="00E977F6">
        <w:tc>
          <w:tcPr>
            <w:tcW w:w="3560" w:type="dxa"/>
          </w:tcPr>
          <w:p w:rsidR="00E977F6" w:rsidRPr="00E977F6" w:rsidRDefault="00E977F6" w:rsidP="00E977F6">
            <w:pPr>
              <w:jc w:val="center"/>
              <w:rPr>
                <w:b/>
              </w:rPr>
            </w:pPr>
            <w:r>
              <w:rPr>
                <w:b/>
              </w:rPr>
              <w:t>Уверенность в себе</w:t>
            </w:r>
          </w:p>
        </w:tc>
        <w:tc>
          <w:tcPr>
            <w:tcW w:w="3561" w:type="dxa"/>
          </w:tcPr>
          <w:p w:rsidR="00E977F6" w:rsidRPr="00E977F6" w:rsidRDefault="00E977F6" w:rsidP="00E977F6">
            <w:pPr>
              <w:jc w:val="center"/>
              <w:rPr>
                <w:b/>
              </w:rPr>
            </w:pPr>
            <w:r>
              <w:rPr>
                <w:b/>
              </w:rPr>
              <w:t>Чувства, желания, взгляды</w:t>
            </w:r>
          </w:p>
        </w:tc>
        <w:tc>
          <w:tcPr>
            <w:tcW w:w="3561" w:type="dxa"/>
          </w:tcPr>
          <w:p w:rsidR="00E977F6" w:rsidRPr="00E977F6" w:rsidRDefault="00E977F6" w:rsidP="00E977F6">
            <w:pPr>
              <w:jc w:val="center"/>
              <w:rPr>
                <w:b/>
              </w:rPr>
            </w:pPr>
            <w:r>
              <w:rPr>
                <w:b/>
              </w:rPr>
              <w:t>Социальное поведение</w:t>
            </w:r>
          </w:p>
        </w:tc>
      </w:tr>
      <w:tr w:rsidR="00E977F6" w:rsidTr="00E977F6">
        <w:tc>
          <w:tcPr>
            <w:tcW w:w="3560" w:type="dxa"/>
          </w:tcPr>
          <w:p w:rsidR="00E977F6" w:rsidRDefault="00E977F6" w:rsidP="00E7165A">
            <w:pPr>
              <w:jc w:val="both"/>
            </w:pPr>
            <w:r>
              <w:t>- самооценка,</w:t>
            </w:r>
          </w:p>
          <w:p w:rsidR="00E977F6" w:rsidRDefault="00E977F6" w:rsidP="00E7165A">
            <w:pPr>
              <w:jc w:val="both"/>
            </w:pPr>
            <w:r>
              <w:t>- уровень выраженности притязаний на признание,</w:t>
            </w:r>
          </w:p>
          <w:p w:rsidR="00E977F6" w:rsidRDefault="00E977F6" w:rsidP="00E7165A">
            <w:pPr>
              <w:jc w:val="both"/>
            </w:pPr>
            <w:r>
              <w:t>- проявление степени устойчивости интересов.</w:t>
            </w:r>
          </w:p>
          <w:p w:rsidR="00E977F6" w:rsidRDefault="00E977F6" w:rsidP="00E7165A">
            <w:pPr>
              <w:jc w:val="both"/>
            </w:pPr>
          </w:p>
          <w:p w:rsidR="00E977F6" w:rsidRDefault="00E977F6" w:rsidP="00E7165A">
            <w:pPr>
              <w:jc w:val="both"/>
            </w:pPr>
          </w:p>
        </w:tc>
        <w:tc>
          <w:tcPr>
            <w:tcW w:w="3561" w:type="dxa"/>
          </w:tcPr>
          <w:p w:rsidR="00E977F6" w:rsidRDefault="00E977F6" w:rsidP="00E7165A">
            <w:pPr>
              <w:jc w:val="both"/>
            </w:pPr>
            <w:r>
              <w:t>- тревожность,</w:t>
            </w:r>
          </w:p>
          <w:p w:rsidR="00E977F6" w:rsidRDefault="00E977F6" w:rsidP="00E7165A">
            <w:pPr>
              <w:jc w:val="both"/>
            </w:pPr>
            <w:r>
              <w:t>- переживание страхов,</w:t>
            </w:r>
          </w:p>
          <w:p w:rsidR="00E977F6" w:rsidRDefault="00E977F6" w:rsidP="00E7165A">
            <w:pPr>
              <w:jc w:val="both"/>
            </w:pPr>
            <w:r>
              <w:t>- агрессивность,</w:t>
            </w:r>
          </w:p>
          <w:p w:rsidR="00E977F6" w:rsidRDefault="00E977F6" w:rsidP="00E7165A">
            <w:pPr>
              <w:jc w:val="both"/>
            </w:pPr>
            <w:r>
              <w:t>- проявление негативных реакций (капризы, упрямство…),</w:t>
            </w:r>
          </w:p>
          <w:p w:rsidR="00E977F6" w:rsidRDefault="00E977F6" w:rsidP="00E7165A">
            <w:pPr>
              <w:jc w:val="both"/>
            </w:pPr>
            <w:r>
              <w:t>- проявление волевых качеств</w:t>
            </w:r>
            <w:r w:rsidR="000E6C15">
              <w:t xml:space="preserve"> (самостоятельность, настойчивость, исполнительность),</w:t>
            </w:r>
          </w:p>
          <w:p w:rsidR="00E977F6" w:rsidRDefault="000E6C15" w:rsidP="00E7165A">
            <w:pPr>
              <w:jc w:val="both"/>
            </w:pPr>
            <w:r>
              <w:lastRenderedPageBreak/>
              <w:t>- проявление симпатии (чувства сопереживания)</w:t>
            </w:r>
          </w:p>
        </w:tc>
        <w:tc>
          <w:tcPr>
            <w:tcW w:w="3561" w:type="dxa"/>
          </w:tcPr>
          <w:p w:rsidR="00E977F6" w:rsidRDefault="000E6C15" w:rsidP="00E7165A">
            <w:pPr>
              <w:jc w:val="both"/>
            </w:pPr>
            <w:r>
              <w:lastRenderedPageBreak/>
              <w:t>- уровень общительности,</w:t>
            </w:r>
          </w:p>
          <w:p w:rsidR="000E6C15" w:rsidRDefault="000E6C15" w:rsidP="00E7165A">
            <w:pPr>
              <w:jc w:val="both"/>
            </w:pPr>
            <w:r>
              <w:t>- уровень конфликтности,</w:t>
            </w:r>
          </w:p>
          <w:p w:rsidR="000E6C15" w:rsidRDefault="000E6C15" w:rsidP="00E7165A">
            <w:pPr>
              <w:jc w:val="both"/>
            </w:pPr>
            <w:r>
              <w:t>- проявление пассивности,</w:t>
            </w:r>
          </w:p>
          <w:p w:rsidR="000E6C15" w:rsidRDefault="000E6C15" w:rsidP="00E7165A">
            <w:pPr>
              <w:jc w:val="both"/>
            </w:pPr>
            <w:r>
              <w:t>- социометрический статус</w:t>
            </w:r>
          </w:p>
        </w:tc>
      </w:tr>
    </w:tbl>
    <w:p w:rsidR="00021DDB" w:rsidRDefault="00021DDB" w:rsidP="00E7165A">
      <w:pPr>
        <w:ind w:firstLine="851"/>
        <w:jc w:val="both"/>
      </w:pPr>
    </w:p>
    <w:p w:rsidR="00E977F6" w:rsidRDefault="009157BD" w:rsidP="00E7165A">
      <w:pPr>
        <w:ind w:firstLine="851"/>
        <w:jc w:val="both"/>
      </w:pPr>
      <w:r>
        <w:t>Работа в блоке «родитель» проходила через решение следующей цели:</w:t>
      </w:r>
    </w:p>
    <w:p w:rsidR="00980C94" w:rsidRDefault="00980C94" w:rsidP="00980C94">
      <w:pPr>
        <w:pStyle w:val="a3"/>
        <w:numPr>
          <w:ilvl w:val="0"/>
          <w:numId w:val="20"/>
        </w:numPr>
        <w:jc w:val="both"/>
      </w:pPr>
      <w:r>
        <w:t>повысить компетентность родителей для формирования социальных навыков, гармоничного социально-эмоционального развития детей;</w:t>
      </w:r>
    </w:p>
    <w:p w:rsidR="00980C94" w:rsidRDefault="00980C94" w:rsidP="00980C94">
      <w:pPr>
        <w:pStyle w:val="a3"/>
        <w:numPr>
          <w:ilvl w:val="0"/>
          <w:numId w:val="20"/>
        </w:numPr>
        <w:jc w:val="both"/>
      </w:pPr>
      <w:r>
        <w:t>осуществлялась работа с родителями через тестирование, консультирование, просветительскую работу, тренинги.</w:t>
      </w:r>
    </w:p>
    <w:p w:rsidR="00980C94" w:rsidRDefault="00980C94" w:rsidP="00980C94">
      <w:pPr>
        <w:ind w:firstLine="851"/>
        <w:jc w:val="both"/>
      </w:pPr>
      <w:r>
        <w:t>В результате работы, в группах сложились определённые традиции: «сладкие вечера», «клубок пожеланий», «дни рождения», «день сюрпризов», «утро радостных встреч».</w:t>
      </w:r>
    </w:p>
    <w:p w:rsidR="00980C94" w:rsidRDefault="00980C94" w:rsidP="00980C94">
      <w:pPr>
        <w:ind w:firstLine="851"/>
        <w:jc w:val="both"/>
      </w:pPr>
      <w:r>
        <w:t xml:space="preserve">Работа по данному направлению продолжается, но уже сейчас видны результаты. Дети начинают чувствовать себя более свободно, не бояться высказываться, вступают в диалог </w:t>
      </w:r>
      <w:proofErr w:type="gramStart"/>
      <w:r>
        <w:t>со</w:t>
      </w:r>
      <w:proofErr w:type="gramEnd"/>
      <w:r>
        <w:t xml:space="preserve"> взрослыми и сверстниками, проявляют открытость и доверие к взрослым и друг другу. Через изобразительно-театрализованную деятельность наши дети научились узнавать себя, свою индивидуальность. Сюжетно-ролевые игры, игры с правилами помогли закрепить этические нормы поведения. </w:t>
      </w:r>
      <w:r w:rsidR="00304B68">
        <w:t>Рассматривание альбомов помогли определить мотивы избирательного отношения ребёнка к членам семьи, к своим друзьям, к детскому саду, к своей группе. Проигрывание различных проблемных ситуаций побуждали делать хорошие поступки. У детей расширился круг понимаемых эмоций, они стаи глубже понимать себя и других, у них чаще наблюдаются эмоциональные проявления по отношению к окружающим, что видно из промежуточных диагностических данных.</w:t>
      </w:r>
    </w:p>
    <w:p w:rsidR="00304B68" w:rsidRDefault="00304B68" w:rsidP="00980C94">
      <w:pPr>
        <w:ind w:firstLine="851"/>
        <w:jc w:val="both"/>
      </w:pPr>
      <w:r>
        <w:t>Ходить, читать, говорить, писать ребёнок обязательно научится, а вот чувствовать, сопереживать, общаться и любить – этому научиться сложно, но в своём коллективе искренне надеемся, что работа в социально-эмоциональном направлении поможет сделать мир наших детей ярким и насыщенным, что каждый ребёнок сможет гордо сказать: «Пусть всегда буду Я!».</w:t>
      </w:r>
    </w:p>
    <w:p w:rsidR="009157BD" w:rsidRDefault="009157BD" w:rsidP="00E7165A">
      <w:pPr>
        <w:ind w:firstLine="851"/>
        <w:jc w:val="both"/>
      </w:pPr>
    </w:p>
    <w:p w:rsidR="00862C20" w:rsidRPr="000B33A2" w:rsidRDefault="00862C20" w:rsidP="00862FA4">
      <w:pPr>
        <w:pStyle w:val="a3"/>
        <w:ind w:left="0" w:firstLine="851"/>
        <w:jc w:val="both"/>
      </w:pPr>
    </w:p>
    <w:p w:rsidR="001A66C1" w:rsidRDefault="001A66C1" w:rsidP="001A66C1">
      <w:pPr>
        <w:pStyle w:val="a3"/>
        <w:ind w:left="0" w:firstLine="851"/>
        <w:jc w:val="both"/>
      </w:pPr>
    </w:p>
    <w:p w:rsidR="007B1FDC" w:rsidRDefault="007B1FDC" w:rsidP="001A66C1">
      <w:pPr>
        <w:pStyle w:val="a3"/>
        <w:ind w:left="0" w:firstLine="851"/>
        <w:jc w:val="both"/>
      </w:pPr>
    </w:p>
    <w:p w:rsidR="007B1FDC" w:rsidRDefault="007B1FDC" w:rsidP="001A66C1">
      <w:pPr>
        <w:pStyle w:val="a3"/>
        <w:ind w:left="0" w:firstLine="851"/>
        <w:jc w:val="both"/>
      </w:pPr>
    </w:p>
    <w:p w:rsidR="007B1FDC" w:rsidRDefault="007B1FDC" w:rsidP="001A66C1">
      <w:pPr>
        <w:pStyle w:val="a3"/>
        <w:ind w:left="0" w:firstLine="851"/>
        <w:jc w:val="both"/>
      </w:pPr>
    </w:p>
    <w:p w:rsidR="007B1FDC" w:rsidRDefault="007B1FDC" w:rsidP="001A66C1">
      <w:pPr>
        <w:pStyle w:val="a3"/>
        <w:ind w:left="0" w:firstLine="851"/>
        <w:jc w:val="both"/>
      </w:pPr>
    </w:p>
    <w:p w:rsidR="00F60A8D" w:rsidRDefault="00F60A8D" w:rsidP="00F60A8D">
      <w:pPr>
        <w:jc w:val="center"/>
        <w:rPr>
          <w:b/>
          <w:sz w:val="44"/>
          <w:szCs w:val="44"/>
        </w:rPr>
      </w:pPr>
    </w:p>
    <w:p w:rsidR="0048124A" w:rsidRDefault="0048124A" w:rsidP="00F60A8D">
      <w:pPr>
        <w:jc w:val="center"/>
        <w:rPr>
          <w:b/>
          <w:sz w:val="44"/>
          <w:szCs w:val="44"/>
        </w:rPr>
        <w:sectPr w:rsidR="0048124A" w:rsidSect="00690CF1">
          <w:pgSz w:w="11906" w:h="16838"/>
          <w:pgMar w:top="720" w:right="720" w:bottom="720" w:left="720" w:header="708" w:footer="708" w:gutter="0"/>
          <w:cols w:space="708"/>
          <w:docGrid w:linePitch="381"/>
        </w:sectPr>
      </w:pPr>
    </w:p>
    <w:p w:rsidR="00F60A8D" w:rsidRDefault="007B32E8" w:rsidP="00F60A8D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8258175" cy="5572125"/>
            <wp:effectExtent l="19050" t="0" r="9525" b="0"/>
            <wp:docPr id="1" name="Рисунок 1" descr="Y:\Схемы Света\1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Схемы Света\1 - 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702" t="10187" r="2746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E97" w:rsidRDefault="006C6E97" w:rsidP="00F60A8D">
      <w:pPr>
        <w:jc w:val="center"/>
        <w:rPr>
          <w:b/>
          <w:sz w:val="44"/>
          <w:szCs w:val="44"/>
        </w:rPr>
        <w:sectPr w:rsidR="006C6E97" w:rsidSect="006C6E97">
          <w:pgSz w:w="16838" w:h="11906" w:orient="landscape"/>
          <w:pgMar w:top="720" w:right="720" w:bottom="720" w:left="720" w:header="709" w:footer="709" w:gutter="0"/>
          <w:cols w:space="708"/>
          <w:docGrid w:linePitch="381"/>
        </w:sectPr>
      </w:pPr>
    </w:p>
    <w:p w:rsidR="00F60A8D" w:rsidRPr="006F35C0" w:rsidRDefault="00F60A8D" w:rsidP="00F60A8D">
      <w:pPr>
        <w:jc w:val="center"/>
        <w:rPr>
          <w:b/>
          <w:sz w:val="44"/>
          <w:szCs w:val="44"/>
        </w:rPr>
      </w:pPr>
      <w:r w:rsidRPr="006F35C0">
        <w:rPr>
          <w:b/>
          <w:sz w:val="44"/>
          <w:szCs w:val="44"/>
        </w:rPr>
        <w:lastRenderedPageBreak/>
        <w:t>Дидактическое обеспе</w:t>
      </w:r>
      <w:r>
        <w:rPr>
          <w:b/>
          <w:sz w:val="44"/>
          <w:szCs w:val="44"/>
        </w:rPr>
        <w:t>чение социально – личностного</w:t>
      </w:r>
      <w:r w:rsidRPr="006F35C0">
        <w:rPr>
          <w:b/>
          <w:sz w:val="44"/>
          <w:szCs w:val="44"/>
        </w:rPr>
        <w:t xml:space="preserve"> развития детей.</w:t>
      </w:r>
    </w:p>
    <w:p w:rsidR="00F60A8D" w:rsidRPr="006F35C0" w:rsidRDefault="00F60A8D" w:rsidP="00F60A8D">
      <w:pPr>
        <w:jc w:val="center"/>
        <w:rPr>
          <w:b/>
        </w:rPr>
      </w:pPr>
    </w:p>
    <w:p w:rsidR="00F60A8D" w:rsidRDefault="00F60A8D" w:rsidP="00F60A8D">
      <w:pPr>
        <w:jc w:val="center"/>
        <w:rPr>
          <w:b/>
        </w:rPr>
      </w:pPr>
      <w:r>
        <w:rPr>
          <w:b/>
        </w:rPr>
        <w:t>Работа с детьми</w:t>
      </w:r>
    </w:p>
    <w:p w:rsidR="00F60A8D" w:rsidRDefault="00F60A8D" w:rsidP="00F60A8D">
      <w:pPr>
        <w:ind w:firstLine="851"/>
        <w:jc w:val="both"/>
      </w:pPr>
      <w:r>
        <w:t>Совершенствовать содержание форм и методов работы с детьми по развитию социально – личностной сферы.</w:t>
      </w:r>
    </w:p>
    <w:p w:rsidR="00F60A8D" w:rsidRDefault="00F60A8D" w:rsidP="00F60A8D">
      <w:pPr>
        <w:ind w:firstLine="851"/>
        <w:jc w:val="both"/>
      </w:pPr>
      <w:r>
        <w:t>Планировать и проводить разнообразные формы работы с детьми по программе «Я, ТЫ, МЫ», «Мой мир», «Азбука общения».</w:t>
      </w:r>
    </w:p>
    <w:p w:rsidR="00F60A8D" w:rsidRDefault="00F60A8D" w:rsidP="00F60A8D">
      <w:pPr>
        <w:pStyle w:val="a3"/>
        <w:numPr>
          <w:ilvl w:val="0"/>
          <w:numId w:val="2"/>
        </w:numPr>
        <w:jc w:val="both"/>
      </w:pPr>
      <w:r>
        <w:t>Занятия 1 раз в неделю;</w:t>
      </w:r>
    </w:p>
    <w:p w:rsidR="00F60A8D" w:rsidRDefault="00F60A8D" w:rsidP="00F60A8D">
      <w:pPr>
        <w:pStyle w:val="a3"/>
        <w:numPr>
          <w:ilvl w:val="0"/>
          <w:numId w:val="2"/>
        </w:numPr>
        <w:jc w:val="both"/>
      </w:pPr>
      <w:r>
        <w:t>Индивидуальное общение по проживанию темы;</w:t>
      </w:r>
    </w:p>
    <w:p w:rsidR="00F60A8D" w:rsidRDefault="00F60A8D" w:rsidP="00F60A8D">
      <w:pPr>
        <w:pStyle w:val="a3"/>
        <w:numPr>
          <w:ilvl w:val="0"/>
          <w:numId w:val="2"/>
        </w:numPr>
        <w:jc w:val="both"/>
      </w:pPr>
      <w:r>
        <w:t>Решение проблемных ситуаций;</w:t>
      </w:r>
    </w:p>
    <w:p w:rsidR="00F60A8D" w:rsidRDefault="00F60A8D" w:rsidP="00F60A8D">
      <w:pPr>
        <w:pStyle w:val="a3"/>
        <w:numPr>
          <w:ilvl w:val="0"/>
          <w:numId w:val="2"/>
        </w:numPr>
        <w:jc w:val="both"/>
      </w:pPr>
      <w:r>
        <w:t>Логические задачи;</w:t>
      </w:r>
    </w:p>
    <w:p w:rsidR="00F60A8D" w:rsidRDefault="00F60A8D" w:rsidP="00F60A8D">
      <w:pPr>
        <w:pStyle w:val="a3"/>
        <w:numPr>
          <w:ilvl w:val="0"/>
          <w:numId w:val="2"/>
        </w:numPr>
        <w:jc w:val="both"/>
      </w:pPr>
      <w:r>
        <w:t>Сюжетно-ролевые игры;</w:t>
      </w:r>
    </w:p>
    <w:p w:rsidR="00F60A8D" w:rsidRDefault="00F60A8D" w:rsidP="00F60A8D">
      <w:pPr>
        <w:pStyle w:val="a3"/>
        <w:numPr>
          <w:ilvl w:val="0"/>
          <w:numId w:val="2"/>
        </w:numPr>
        <w:jc w:val="both"/>
      </w:pPr>
      <w:r>
        <w:t>Игры-драматизации;</w:t>
      </w:r>
    </w:p>
    <w:p w:rsidR="00F60A8D" w:rsidRDefault="00F60A8D" w:rsidP="00F60A8D">
      <w:pPr>
        <w:pStyle w:val="a3"/>
        <w:numPr>
          <w:ilvl w:val="0"/>
          <w:numId w:val="2"/>
        </w:numPr>
        <w:jc w:val="both"/>
      </w:pPr>
      <w:r>
        <w:t>Выработка с детьми правил общения;</w:t>
      </w:r>
    </w:p>
    <w:p w:rsidR="00F60A8D" w:rsidRDefault="00F60A8D" w:rsidP="00F60A8D">
      <w:pPr>
        <w:pStyle w:val="a3"/>
        <w:numPr>
          <w:ilvl w:val="0"/>
          <w:numId w:val="2"/>
        </w:numPr>
        <w:jc w:val="both"/>
      </w:pPr>
      <w:r>
        <w:t>Отработка правил поведения;</w:t>
      </w:r>
    </w:p>
    <w:p w:rsidR="00F60A8D" w:rsidRDefault="00F60A8D" w:rsidP="00F60A8D">
      <w:pPr>
        <w:pStyle w:val="a3"/>
        <w:numPr>
          <w:ilvl w:val="0"/>
          <w:numId w:val="2"/>
        </w:numPr>
        <w:jc w:val="both"/>
      </w:pPr>
      <w:r>
        <w:t>Коммуникативные игры;</w:t>
      </w:r>
    </w:p>
    <w:p w:rsidR="00F60A8D" w:rsidRDefault="00F60A8D" w:rsidP="00F60A8D">
      <w:pPr>
        <w:pStyle w:val="a3"/>
        <w:numPr>
          <w:ilvl w:val="0"/>
          <w:numId w:val="2"/>
        </w:numPr>
        <w:jc w:val="both"/>
      </w:pPr>
      <w:r>
        <w:t>Игры на объединения;</w:t>
      </w:r>
    </w:p>
    <w:p w:rsidR="00F60A8D" w:rsidRDefault="00F60A8D" w:rsidP="00F60A8D">
      <w:pPr>
        <w:pStyle w:val="a3"/>
        <w:numPr>
          <w:ilvl w:val="0"/>
          <w:numId w:val="2"/>
        </w:numPr>
        <w:jc w:val="both"/>
      </w:pPr>
      <w:r>
        <w:t>Круг приветствия;</w:t>
      </w:r>
    </w:p>
    <w:p w:rsidR="00F60A8D" w:rsidRDefault="00F60A8D" w:rsidP="00F60A8D">
      <w:pPr>
        <w:pStyle w:val="a3"/>
        <w:numPr>
          <w:ilvl w:val="0"/>
          <w:numId w:val="2"/>
        </w:numPr>
        <w:jc w:val="both"/>
      </w:pPr>
      <w:r>
        <w:t>Эстетические беседы;</w:t>
      </w:r>
    </w:p>
    <w:p w:rsidR="00F60A8D" w:rsidRDefault="00F60A8D" w:rsidP="00F60A8D">
      <w:pPr>
        <w:pStyle w:val="a3"/>
        <w:numPr>
          <w:ilvl w:val="0"/>
          <w:numId w:val="2"/>
        </w:numPr>
        <w:jc w:val="both"/>
      </w:pPr>
      <w:r>
        <w:t>Чтение художественной литературы;</w:t>
      </w:r>
    </w:p>
    <w:p w:rsidR="00F60A8D" w:rsidRDefault="00F60A8D" w:rsidP="00F60A8D">
      <w:pPr>
        <w:pStyle w:val="a3"/>
        <w:numPr>
          <w:ilvl w:val="0"/>
          <w:numId w:val="2"/>
        </w:numPr>
        <w:jc w:val="both"/>
      </w:pPr>
      <w:r>
        <w:t>Круг общения;</w:t>
      </w:r>
    </w:p>
    <w:p w:rsidR="00F60A8D" w:rsidRDefault="00F60A8D" w:rsidP="00F60A8D">
      <w:pPr>
        <w:pStyle w:val="a3"/>
        <w:numPr>
          <w:ilvl w:val="0"/>
          <w:numId w:val="2"/>
        </w:numPr>
        <w:jc w:val="both"/>
      </w:pPr>
      <w:proofErr w:type="spellStart"/>
      <w:r>
        <w:t>Психогимнастика</w:t>
      </w:r>
      <w:proofErr w:type="spellEnd"/>
      <w:r>
        <w:t>;</w:t>
      </w:r>
    </w:p>
    <w:p w:rsidR="00F60A8D" w:rsidRDefault="00F60A8D" w:rsidP="00F60A8D">
      <w:pPr>
        <w:pStyle w:val="a3"/>
        <w:numPr>
          <w:ilvl w:val="0"/>
          <w:numId w:val="2"/>
        </w:numPr>
        <w:jc w:val="both"/>
      </w:pPr>
      <w:r>
        <w:t>Игры с правилами;</w:t>
      </w:r>
    </w:p>
    <w:p w:rsidR="00F60A8D" w:rsidRDefault="00F60A8D" w:rsidP="00F60A8D">
      <w:pPr>
        <w:pStyle w:val="a3"/>
        <w:numPr>
          <w:ilvl w:val="0"/>
          <w:numId w:val="2"/>
        </w:numPr>
        <w:jc w:val="both"/>
      </w:pPr>
      <w:r>
        <w:t>Парные игры;</w:t>
      </w:r>
    </w:p>
    <w:p w:rsidR="00F60A8D" w:rsidRDefault="00F60A8D" w:rsidP="00F60A8D">
      <w:pPr>
        <w:pStyle w:val="a3"/>
        <w:numPr>
          <w:ilvl w:val="0"/>
          <w:numId w:val="2"/>
        </w:numPr>
        <w:jc w:val="both"/>
      </w:pPr>
      <w:r>
        <w:t>Психомоторные игры;</w:t>
      </w:r>
    </w:p>
    <w:p w:rsidR="00F60A8D" w:rsidRDefault="00F60A8D" w:rsidP="00F60A8D">
      <w:pPr>
        <w:pStyle w:val="a3"/>
        <w:numPr>
          <w:ilvl w:val="0"/>
          <w:numId w:val="2"/>
        </w:numPr>
        <w:jc w:val="both"/>
      </w:pPr>
      <w:r>
        <w:t>Оздоровительные игры;</w:t>
      </w:r>
    </w:p>
    <w:p w:rsidR="00F60A8D" w:rsidRDefault="00F60A8D" w:rsidP="00F60A8D">
      <w:pPr>
        <w:pStyle w:val="a3"/>
        <w:numPr>
          <w:ilvl w:val="0"/>
          <w:numId w:val="2"/>
        </w:numPr>
        <w:jc w:val="both"/>
      </w:pPr>
      <w:proofErr w:type="spellStart"/>
      <w:r>
        <w:t>Психо-эмоциональные</w:t>
      </w:r>
      <w:proofErr w:type="spellEnd"/>
      <w:r>
        <w:t xml:space="preserve"> игры;</w:t>
      </w:r>
    </w:p>
    <w:p w:rsidR="00F60A8D" w:rsidRDefault="00F60A8D" w:rsidP="00F60A8D">
      <w:pPr>
        <w:pStyle w:val="a3"/>
        <w:numPr>
          <w:ilvl w:val="0"/>
          <w:numId w:val="2"/>
        </w:numPr>
        <w:jc w:val="both"/>
      </w:pPr>
      <w:proofErr w:type="spellStart"/>
      <w:r>
        <w:t>Музотерапия</w:t>
      </w:r>
      <w:proofErr w:type="spellEnd"/>
      <w:r>
        <w:t>;</w:t>
      </w:r>
    </w:p>
    <w:p w:rsidR="00F60A8D" w:rsidRDefault="00F60A8D" w:rsidP="00F60A8D">
      <w:pPr>
        <w:pStyle w:val="a3"/>
        <w:numPr>
          <w:ilvl w:val="0"/>
          <w:numId w:val="2"/>
        </w:numPr>
        <w:jc w:val="both"/>
      </w:pPr>
      <w:r>
        <w:t>Игровые переменки;</w:t>
      </w:r>
    </w:p>
    <w:p w:rsidR="00F60A8D" w:rsidRDefault="00F60A8D" w:rsidP="00F60A8D">
      <w:pPr>
        <w:pStyle w:val="a3"/>
        <w:numPr>
          <w:ilvl w:val="0"/>
          <w:numId w:val="2"/>
        </w:numPr>
        <w:jc w:val="both"/>
      </w:pPr>
      <w:proofErr w:type="spellStart"/>
      <w:r>
        <w:t>Песк</w:t>
      </w:r>
      <w:proofErr w:type="gramStart"/>
      <w:r>
        <w:t>о</w:t>
      </w:r>
      <w:proofErr w:type="spellEnd"/>
      <w:r>
        <w:t>-</w:t>
      </w:r>
      <w:proofErr w:type="gramEnd"/>
      <w:r>
        <w:t>, камне-, пуговице- и др. терапия.</w:t>
      </w:r>
    </w:p>
    <w:p w:rsidR="00F60A8D" w:rsidRDefault="00F60A8D" w:rsidP="00F60A8D">
      <w:pPr>
        <w:jc w:val="both"/>
      </w:pPr>
    </w:p>
    <w:p w:rsidR="00F60A8D" w:rsidRDefault="00F60A8D" w:rsidP="00F60A8D">
      <w:pPr>
        <w:jc w:val="both"/>
      </w:pPr>
    </w:p>
    <w:p w:rsidR="00F60A8D" w:rsidRDefault="00F60A8D" w:rsidP="00F60A8D">
      <w:pPr>
        <w:jc w:val="both"/>
      </w:pPr>
    </w:p>
    <w:p w:rsidR="00F60A8D" w:rsidRDefault="00F60A8D" w:rsidP="00F60A8D">
      <w:pPr>
        <w:jc w:val="center"/>
        <w:rPr>
          <w:b/>
          <w:sz w:val="44"/>
          <w:szCs w:val="44"/>
        </w:rPr>
      </w:pPr>
    </w:p>
    <w:p w:rsidR="00231D90" w:rsidRDefault="00231D90" w:rsidP="00F60A8D">
      <w:pPr>
        <w:jc w:val="both"/>
        <w:sectPr w:rsidR="00231D90" w:rsidSect="00690CF1">
          <w:pgSz w:w="11906" w:h="16838"/>
          <w:pgMar w:top="720" w:right="720" w:bottom="720" w:left="720" w:header="708" w:footer="708" w:gutter="0"/>
          <w:cols w:space="708"/>
          <w:docGrid w:linePitch="381"/>
        </w:sectPr>
      </w:pPr>
    </w:p>
    <w:p w:rsidR="00231D90" w:rsidRDefault="007B32E8" w:rsidP="00F60A8D">
      <w:pPr>
        <w:jc w:val="both"/>
        <w:sectPr w:rsidR="00231D90" w:rsidSect="00231D90">
          <w:pgSz w:w="16838" w:h="11906" w:orient="landscape"/>
          <w:pgMar w:top="720" w:right="720" w:bottom="720" w:left="720" w:header="709" w:footer="709" w:gutter="0"/>
          <w:cols w:space="708"/>
          <w:docGrid w:linePitch="381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153525" cy="6638925"/>
            <wp:effectExtent l="19050" t="0" r="9525" b="0"/>
            <wp:docPr id="3" name="Рисунок 3" descr="Y:\Схемы Света\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Схемы Света\1 - 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A8D" w:rsidRDefault="007B32E8" w:rsidP="00F60A8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638925" cy="9153525"/>
            <wp:effectExtent l="19050" t="0" r="9525" b="0"/>
            <wp:docPr id="5" name="Рисунок 4" descr="Y:\Схемы Света\1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Схемы Света\1 - 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A8D" w:rsidRDefault="00F60A8D" w:rsidP="00F60A8D">
      <w:pPr>
        <w:jc w:val="both"/>
      </w:pPr>
    </w:p>
    <w:p w:rsidR="00144943" w:rsidRDefault="00144943" w:rsidP="00F60A8D">
      <w:pPr>
        <w:jc w:val="center"/>
        <w:rPr>
          <w:b/>
          <w:sz w:val="44"/>
          <w:szCs w:val="44"/>
        </w:rPr>
        <w:sectPr w:rsidR="00144943" w:rsidSect="00690CF1">
          <w:pgSz w:w="11906" w:h="16838"/>
          <w:pgMar w:top="720" w:right="720" w:bottom="720" w:left="720" w:header="708" w:footer="708" w:gutter="0"/>
          <w:cols w:space="708"/>
          <w:docGrid w:linePitch="381"/>
        </w:sectPr>
      </w:pPr>
    </w:p>
    <w:p w:rsidR="006922E3" w:rsidRDefault="00144943" w:rsidP="00F60A8D">
      <w:pPr>
        <w:jc w:val="center"/>
        <w:rPr>
          <w:b/>
          <w:sz w:val="44"/>
          <w:szCs w:val="44"/>
        </w:rPr>
        <w:sectPr w:rsidR="006922E3" w:rsidSect="00144943">
          <w:pgSz w:w="16838" w:h="11906" w:orient="landscape"/>
          <w:pgMar w:top="720" w:right="720" w:bottom="720" w:left="720" w:header="709" w:footer="709" w:gutter="0"/>
          <w:cols w:space="708"/>
          <w:docGrid w:linePitch="381"/>
        </w:sectPr>
      </w:pPr>
      <w:r>
        <w:rPr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9534525" cy="6438900"/>
            <wp:effectExtent l="19050" t="0" r="9525" b="0"/>
            <wp:docPr id="9" name="Рисунок 8" descr="C:\Users\Женя\Desktop\РЕЗЕРВ\Аттестация (Зудинова)\Схемы Света\1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еня\Desktop\РЕЗЕРВ\Аттестация (Зудинова)\Схемы Света\1 - 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FDC" w:rsidRPr="00F24785" w:rsidRDefault="000E2988" w:rsidP="001A66C1">
      <w:pPr>
        <w:pStyle w:val="a3"/>
        <w:ind w:left="0" w:firstLine="851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762625" cy="8248650"/>
            <wp:effectExtent l="19050" t="0" r="9525" b="0"/>
            <wp:docPr id="11" name="Рисунок 10" descr="C:\Users\Женя\Desktop\РЕЗЕРВ\Аттестация (Зудинова)\Схемы Света\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Женя\Desktop\РЕЗЕРВ\Аттестация (Зудинова)\Схемы Света\1 - 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469" t="4063" r="3730" b="5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31E5">
        <w:rPr>
          <w:noProof/>
          <w:lang w:eastAsia="ru-RU"/>
        </w:rPr>
        <w:lastRenderedPageBreak/>
        <w:drawing>
          <wp:inline distT="0" distB="0" distL="0" distR="0">
            <wp:extent cx="6638925" cy="8982075"/>
            <wp:effectExtent l="19050" t="0" r="9525" b="0"/>
            <wp:docPr id="12" name="Рисунок 11" descr="C:\Users\Женя\Desktop\РЕЗЕРВ\Аттестация (Зудинова)\Схемы Света\1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Женя\Desktop\РЕЗЕРВ\Аттестация (Зудинова)\Схемы Света\1 - 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477A">
        <w:rPr>
          <w:noProof/>
          <w:lang w:eastAsia="ru-RU"/>
        </w:rPr>
        <w:lastRenderedPageBreak/>
        <w:drawing>
          <wp:inline distT="0" distB="0" distL="0" distR="0">
            <wp:extent cx="5905500" cy="7810500"/>
            <wp:effectExtent l="19050" t="0" r="0" b="0"/>
            <wp:docPr id="13" name="Рисунок 12" descr="C:\Users\Женя\Desktop\РЕЗЕРВ\Аттестация (Зудинова)\Схемы Света\1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Женя\Desktop\РЕЗЕРВ\Аттестация (Зудинова)\Схемы Света\1 - 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736" t="4343" r="3438" b="10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1FDC" w:rsidRPr="00F24785" w:rsidSect="00690CF1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32E8" w:rsidRDefault="007B32E8" w:rsidP="00F60A8D">
      <w:pPr>
        <w:spacing w:after="0" w:line="240" w:lineRule="auto"/>
      </w:pPr>
      <w:r>
        <w:separator/>
      </w:r>
    </w:p>
  </w:endnote>
  <w:endnote w:type="continuationSeparator" w:id="0">
    <w:p w:rsidR="007B32E8" w:rsidRDefault="007B32E8" w:rsidP="00F60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32E8" w:rsidRDefault="007B32E8" w:rsidP="00F60A8D">
      <w:pPr>
        <w:spacing w:after="0" w:line="240" w:lineRule="auto"/>
      </w:pPr>
      <w:r>
        <w:separator/>
      </w:r>
    </w:p>
  </w:footnote>
  <w:footnote w:type="continuationSeparator" w:id="0">
    <w:p w:rsidR="007B32E8" w:rsidRDefault="007B32E8" w:rsidP="00F60A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A16C69"/>
    <w:multiLevelType w:val="hybridMultilevel"/>
    <w:tmpl w:val="E32EF5C2"/>
    <w:lvl w:ilvl="0" w:tplc="04190013">
      <w:start w:val="1"/>
      <w:numFmt w:val="upperRoman"/>
      <w:lvlText w:val="%1."/>
      <w:lvlJc w:val="righ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5A8532E"/>
    <w:multiLevelType w:val="hybridMultilevel"/>
    <w:tmpl w:val="B398861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2F9824A0"/>
    <w:multiLevelType w:val="hybridMultilevel"/>
    <w:tmpl w:val="AEB4A268"/>
    <w:lvl w:ilvl="0" w:tplc="0419000F">
      <w:start w:val="1"/>
      <w:numFmt w:val="decimal"/>
      <w:lvlText w:val="%1."/>
      <w:lvlJc w:val="left"/>
      <w:pPr>
        <w:ind w:left="2291" w:hanging="360"/>
      </w:pPr>
    </w:lvl>
    <w:lvl w:ilvl="1" w:tplc="04190019" w:tentative="1">
      <w:start w:val="1"/>
      <w:numFmt w:val="lowerLetter"/>
      <w:lvlText w:val="%2."/>
      <w:lvlJc w:val="left"/>
      <w:pPr>
        <w:ind w:left="3011" w:hanging="360"/>
      </w:pPr>
    </w:lvl>
    <w:lvl w:ilvl="2" w:tplc="0419001B" w:tentative="1">
      <w:start w:val="1"/>
      <w:numFmt w:val="lowerRoman"/>
      <w:lvlText w:val="%3."/>
      <w:lvlJc w:val="right"/>
      <w:pPr>
        <w:ind w:left="3731" w:hanging="180"/>
      </w:pPr>
    </w:lvl>
    <w:lvl w:ilvl="3" w:tplc="0419000F" w:tentative="1">
      <w:start w:val="1"/>
      <w:numFmt w:val="decimal"/>
      <w:lvlText w:val="%4."/>
      <w:lvlJc w:val="left"/>
      <w:pPr>
        <w:ind w:left="4451" w:hanging="360"/>
      </w:pPr>
    </w:lvl>
    <w:lvl w:ilvl="4" w:tplc="04190019" w:tentative="1">
      <w:start w:val="1"/>
      <w:numFmt w:val="lowerLetter"/>
      <w:lvlText w:val="%5."/>
      <w:lvlJc w:val="left"/>
      <w:pPr>
        <w:ind w:left="5171" w:hanging="360"/>
      </w:pPr>
    </w:lvl>
    <w:lvl w:ilvl="5" w:tplc="0419001B" w:tentative="1">
      <w:start w:val="1"/>
      <w:numFmt w:val="lowerRoman"/>
      <w:lvlText w:val="%6."/>
      <w:lvlJc w:val="right"/>
      <w:pPr>
        <w:ind w:left="5891" w:hanging="180"/>
      </w:pPr>
    </w:lvl>
    <w:lvl w:ilvl="6" w:tplc="0419000F" w:tentative="1">
      <w:start w:val="1"/>
      <w:numFmt w:val="decimal"/>
      <w:lvlText w:val="%7."/>
      <w:lvlJc w:val="left"/>
      <w:pPr>
        <w:ind w:left="6611" w:hanging="360"/>
      </w:pPr>
    </w:lvl>
    <w:lvl w:ilvl="7" w:tplc="04190019" w:tentative="1">
      <w:start w:val="1"/>
      <w:numFmt w:val="lowerLetter"/>
      <w:lvlText w:val="%8."/>
      <w:lvlJc w:val="left"/>
      <w:pPr>
        <w:ind w:left="7331" w:hanging="360"/>
      </w:pPr>
    </w:lvl>
    <w:lvl w:ilvl="8" w:tplc="041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3">
    <w:nsid w:val="2FA03ECD"/>
    <w:multiLevelType w:val="hybridMultilevel"/>
    <w:tmpl w:val="1708EC2E"/>
    <w:lvl w:ilvl="0" w:tplc="0419000F">
      <w:start w:val="1"/>
      <w:numFmt w:val="decimal"/>
      <w:lvlText w:val="%1."/>
      <w:lvlJc w:val="left"/>
      <w:pPr>
        <w:ind w:left="2291" w:hanging="360"/>
      </w:pPr>
    </w:lvl>
    <w:lvl w:ilvl="1" w:tplc="04190019" w:tentative="1">
      <w:start w:val="1"/>
      <w:numFmt w:val="lowerLetter"/>
      <w:lvlText w:val="%2."/>
      <w:lvlJc w:val="left"/>
      <w:pPr>
        <w:ind w:left="3011" w:hanging="360"/>
      </w:pPr>
    </w:lvl>
    <w:lvl w:ilvl="2" w:tplc="0419001B" w:tentative="1">
      <w:start w:val="1"/>
      <w:numFmt w:val="lowerRoman"/>
      <w:lvlText w:val="%3."/>
      <w:lvlJc w:val="right"/>
      <w:pPr>
        <w:ind w:left="3731" w:hanging="180"/>
      </w:pPr>
    </w:lvl>
    <w:lvl w:ilvl="3" w:tplc="0419000F" w:tentative="1">
      <w:start w:val="1"/>
      <w:numFmt w:val="decimal"/>
      <w:lvlText w:val="%4."/>
      <w:lvlJc w:val="left"/>
      <w:pPr>
        <w:ind w:left="4451" w:hanging="360"/>
      </w:pPr>
    </w:lvl>
    <w:lvl w:ilvl="4" w:tplc="04190019" w:tentative="1">
      <w:start w:val="1"/>
      <w:numFmt w:val="lowerLetter"/>
      <w:lvlText w:val="%5."/>
      <w:lvlJc w:val="left"/>
      <w:pPr>
        <w:ind w:left="5171" w:hanging="360"/>
      </w:pPr>
    </w:lvl>
    <w:lvl w:ilvl="5" w:tplc="0419001B" w:tentative="1">
      <w:start w:val="1"/>
      <w:numFmt w:val="lowerRoman"/>
      <w:lvlText w:val="%6."/>
      <w:lvlJc w:val="right"/>
      <w:pPr>
        <w:ind w:left="5891" w:hanging="180"/>
      </w:pPr>
    </w:lvl>
    <w:lvl w:ilvl="6" w:tplc="0419000F" w:tentative="1">
      <w:start w:val="1"/>
      <w:numFmt w:val="decimal"/>
      <w:lvlText w:val="%7."/>
      <w:lvlJc w:val="left"/>
      <w:pPr>
        <w:ind w:left="6611" w:hanging="360"/>
      </w:pPr>
    </w:lvl>
    <w:lvl w:ilvl="7" w:tplc="04190019" w:tentative="1">
      <w:start w:val="1"/>
      <w:numFmt w:val="lowerLetter"/>
      <w:lvlText w:val="%8."/>
      <w:lvlJc w:val="left"/>
      <w:pPr>
        <w:ind w:left="7331" w:hanging="360"/>
      </w:pPr>
    </w:lvl>
    <w:lvl w:ilvl="8" w:tplc="041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4">
    <w:nsid w:val="32603B65"/>
    <w:multiLevelType w:val="hybridMultilevel"/>
    <w:tmpl w:val="A4CE2072"/>
    <w:lvl w:ilvl="0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5">
    <w:nsid w:val="36AE7B20"/>
    <w:multiLevelType w:val="hybridMultilevel"/>
    <w:tmpl w:val="965CBC08"/>
    <w:lvl w:ilvl="0" w:tplc="0419000D">
      <w:start w:val="1"/>
      <w:numFmt w:val="bullet"/>
      <w:lvlText w:val=""/>
      <w:lvlJc w:val="left"/>
      <w:pPr>
        <w:ind w:left="17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6">
    <w:nsid w:val="3CA1397D"/>
    <w:multiLevelType w:val="hybridMultilevel"/>
    <w:tmpl w:val="4A8C3B3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41866C27"/>
    <w:multiLevelType w:val="hybridMultilevel"/>
    <w:tmpl w:val="22149A5A"/>
    <w:lvl w:ilvl="0" w:tplc="3C7E2F8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44E70971"/>
    <w:multiLevelType w:val="hybridMultilevel"/>
    <w:tmpl w:val="C4EC4B2A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4A2E1592"/>
    <w:multiLevelType w:val="hybridMultilevel"/>
    <w:tmpl w:val="779E8670"/>
    <w:lvl w:ilvl="0" w:tplc="0419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4D7A064E"/>
    <w:multiLevelType w:val="hybridMultilevel"/>
    <w:tmpl w:val="1EC853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297CC9"/>
    <w:multiLevelType w:val="hybridMultilevel"/>
    <w:tmpl w:val="E7C89494"/>
    <w:lvl w:ilvl="0" w:tplc="0419000F">
      <w:start w:val="1"/>
      <w:numFmt w:val="decimal"/>
      <w:lvlText w:val="%1."/>
      <w:lvlJc w:val="left"/>
      <w:pPr>
        <w:ind w:left="2291" w:hanging="360"/>
      </w:pPr>
    </w:lvl>
    <w:lvl w:ilvl="1" w:tplc="04190019" w:tentative="1">
      <w:start w:val="1"/>
      <w:numFmt w:val="lowerLetter"/>
      <w:lvlText w:val="%2."/>
      <w:lvlJc w:val="left"/>
      <w:pPr>
        <w:ind w:left="3011" w:hanging="360"/>
      </w:pPr>
    </w:lvl>
    <w:lvl w:ilvl="2" w:tplc="0419001B" w:tentative="1">
      <w:start w:val="1"/>
      <w:numFmt w:val="lowerRoman"/>
      <w:lvlText w:val="%3."/>
      <w:lvlJc w:val="right"/>
      <w:pPr>
        <w:ind w:left="3731" w:hanging="180"/>
      </w:pPr>
    </w:lvl>
    <w:lvl w:ilvl="3" w:tplc="0419000F" w:tentative="1">
      <w:start w:val="1"/>
      <w:numFmt w:val="decimal"/>
      <w:lvlText w:val="%4."/>
      <w:lvlJc w:val="left"/>
      <w:pPr>
        <w:ind w:left="4451" w:hanging="360"/>
      </w:pPr>
    </w:lvl>
    <w:lvl w:ilvl="4" w:tplc="04190019" w:tentative="1">
      <w:start w:val="1"/>
      <w:numFmt w:val="lowerLetter"/>
      <w:lvlText w:val="%5."/>
      <w:lvlJc w:val="left"/>
      <w:pPr>
        <w:ind w:left="5171" w:hanging="360"/>
      </w:pPr>
    </w:lvl>
    <w:lvl w:ilvl="5" w:tplc="0419001B" w:tentative="1">
      <w:start w:val="1"/>
      <w:numFmt w:val="lowerRoman"/>
      <w:lvlText w:val="%6."/>
      <w:lvlJc w:val="right"/>
      <w:pPr>
        <w:ind w:left="5891" w:hanging="180"/>
      </w:pPr>
    </w:lvl>
    <w:lvl w:ilvl="6" w:tplc="0419000F" w:tentative="1">
      <w:start w:val="1"/>
      <w:numFmt w:val="decimal"/>
      <w:lvlText w:val="%7."/>
      <w:lvlJc w:val="left"/>
      <w:pPr>
        <w:ind w:left="6611" w:hanging="360"/>
      </w:pPr>
    </w:lvl>
    <w:lvl w:ilvl="7" w:tplc="04190019" w:tentative="1">
      <w:start w:val="1"/>
      <w:numFmt w:val="lowerLetter"/>
      <w:lvlText w:val="%8."/>
      <w:lvlJc w:val="left"/>
      <w:pPr>
        <w:ind w:left="7331" w:hanging="360"/>
      </w:pPr>
    </w:lvl>
    <w:lvl w:ilvl="8" w:tplc="041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2">
    <w:nsid w:val="50593DA8"/>
    <w:multiLevelType w:val="hybridMultilevel"/>
    <w:tmpl w:val="1C7662F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>
    <w:nsid w:val="5DBB0A0F"/>
    <w:multiLevelType w:val="hybridMultilevel"/>
    <w:tmpl w:val="2474E4D6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5F951B5C"/>
    <w:multiLevelType w:val="hybridMultilevel"/>
    <w:tmpl w:val="74E6FA36"/>
    <w:lvl w:ilvl="0" w:tplc="91C6CE3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70FD6139"/>
    <w:multiLevelType w:val="hybridMultilevel"/>
    <w:tmpl w:val="148A5E8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763A7003"/>
    <w:multiLevelType w:val="hybridMultilevel"/>
    <w:tmpl w:val="D97E73BE"/>
    <w:lvl w:ilvl="0" w:tplc="0419000F">
      <w:start w:val="1"/>
      <w:numFmt w:val="decimal"/>
      <w:lvlText w:val="%1."/>
      <w:lvlJc w:val="left"/>
      <w:pPr>
        <w:ind w:left="2291" w:hanging="360"/>
      </w:pPr>
    </w:lvl>
    <w:lvl w:ilvl="1" w:tplc="04190019" w:tentative="1">
      <w:start w:val="1"/>
      <w:numFmt w:val="lowerLetter"/>
      <w:lvlText w:val="%2."/>
      <w:lvlJc w:val="left"/>
      <w:pPr>
        <w:ind w:left="3011" w:hanging="360"/>
      </w:pPr>
    </w:lvl>
    <w:lvl w:ilvl="2" w:tplc="0419001B" w:tentative="1">
      <w:start w:val="1"/>
      <w:numFmt w:val="lowerRoman"/>
      <w:lvlText w:val="%3."/>
      <w:lvlJc w:val="right"/>
      <w:pPr>
        <w:ind w:left="3731" w:hanging="180"/>
      </w:pPr>
    </w:lvl>
    <w:lvl w:ilvl="3" w:tplc="0419000F" w:tentative="1">
      <w:start w:val="1"/>
      <w:numFmt w:val="decimal"/>
      <w:lvlText w:val="%4."/>
      <w:lvlJc w:val="left"/>
      <w:pPr>
        <w:ind w:left="4451" w:hanging="360"/>
      </w:pPr>
    </w:lvl>
    <w:lvl w:ilvl="4" w:tplc="04190019" w:tentative="1">
      <w:start w:val="1"/>
      <w:numFmt w:val="lowerLetter"/>
      <w:lvlText w:val="%5."/>
      <w:lvlJc w:val="left"/>
      <w:pPr>
        <w:ind w:left="5171" w:hanging="360"/>
      </w:pPr>
    </w:lvl>
    <w:lvl w:ilvl="5" w:tplc="0419001B" w:tentative="1">
      <w:start w:val="1"/>
      <w:numFmt w:val="lowerRoman"/>
      <w:lvlText w:val="%6."/>
      <w:lvlJc w:val="right"/>
      <w:pPr>
        <w:ind w:left="5891" w:hanging="180"/>
      </w:pPr>
    </w:lvl>
    <w:lvl w:ilvl="6" w:tplc="0419000F" w:tentative="1">
      <w:start w:val="1"/>
      <w:numFmt w:val="decimal"/>
      <w:lvlText w:val="%7."/>
      <w:lvlJc w:val="left"/>
      <w:pPr>
        <w:ind w:left="6611" w:hanging="360"/>
      </w:pPr>
    </w:lvl>
    <w:lvl w:ilvl="7" w:tplc="04190019" w:tentative="1">
      <w:start w:val="1"/>
      <w:numFmt w:val="lowerLetter"/>
      <w:lvlText w:val="%8."/>
      <w:lvlJc w:val="left"/>
      <w:pPr>
        <w:ind w:left="7331" w:hanging="360"/>
      </w:pPr>
    </w:lvl>
    <w:lvl w:ilvl="8" w:tplc="041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7">
    <w:nsid w:val="770D74AE"/>
    <w:multiLevelType w:val="hybridMultilevel"/>
    <w:tmpl w:val="21B0AFE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7A8B093C"/>
    <w:multiLevelType w:val="hybridMultilevel"/>
    <w:tmpl w:val="DE0C084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7F955E2B"/>
    <w:multiLevelType w:val="hybridMultilevel"/>
    <w:tmpl w:val="B23A0BAA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9"/>
  </w:num>
  <w:num w:numId="3">
    <w:abstractNumId w:val="10"/>
  </w:num>
  <w:num w:numId="4">
    <w:abstractNumId w:val="7"/>
  </w:num>
  <w:num w:numId="5">
    <w:abstractNumId w:val="12"/>
  </w:num>
  <w:num w:numId="6">
    <w:abstractNumId w:val="17"/>
  </w:num>
  <w:num w:numId="7">
    <w:abstractNumId w:val="6"/>
  </w:num>
  <w:num w:numId="8">
    <w:abstractNumId w:val="9"/>
  </w:num>
  <w:num w:numId="9">
    <w:abstractNumId w:val="5"/>
  </w:num>
  <w:num w:numId="10">
    <w:abstractNumId w:val="1"/>
  </w:num>
  <w:num w:numId="11">
    <w:abstractNumId w:val="4"/>
  </w:num>
  <w:num w:numId="12">
    <w:abstractNumId w:val="13"/>
  </w:num>
  <w:num w:numId="13">
    <w:abstractNumId w:val="15"/>
  </w:num>
  <w:num w:numId="14">
    <w:abstractNumId w:val="0"/>
  </w:num>
  <w:num w:numId="15">
    <w:abstractNumId w:val="2"/>
  </w:num>
  <w:num w:numId="16">
    <w:abstractNumId w:val="16"/>
  </w:num>
  <w:num w:numId="17">
    <w:abstractNumId w:val="3"/>
  </w:num>
  <w:num w:numId="18">
    <w:abstractNumId w:val="11"/>
  </w:num>
  <w:num w:numId="19">
    <w:abstractNumId w:val="18"/>
  </w:num>
  <w:num w:numId="2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3604"/>
    <w:rsid w:val="00021DDB"/>
    <w:rsid w:val="00067AE6"/>
    <w:rsid w:val="00071B0B"/>
    <w:rsid w:val="000B33A2"/>
    <w:rsid w:val="000D6BCB"/>
    <w:rsid w:val="000E2988"/>
    <w:rsid w:val="000E6C15"/>
    <w:rsid w:val="00144943"/>
    <w:rsid w:val="00176ECB"/>
    <w:rsid w:val="001A66C1"/>
    <w:rsid w:val="00214D2C"/>
    <w:rsid w:val="00231D90"/>
    <w:rsid w:val="00232AF8"/>
    <w:rsid w:val="0024050A"/>
    <w:rsid w:val="00256148"/>
    <w:rsid w:val="002A58C9"/>
    <w:rsid w:val="0030385A"/>
    <w:rsid w:val="00304B68"/>
    <w:rsid w:val="00327B70"/>
    <w:rsid w:val="00341F9A"/>
    <w:rsid w:val="00367504"/>
    <w:rsid w:val="003A477A"/>
    <w:rsid w:val="003C126F"/>
    <w:rsid w:val="0042274A"/>
    <w:rsid w:val="00446F39"/>
    <w:rsid w:val="0048124A"/>
    <w:rsid w:val="004A3058"/>
    <w:rsid w:val="004E3ABF"/>
    <w:rsid w:val="0058143F"/>
    <w:rsid w:val="005F2592"/>
    <w:rsid w:val="00602C74"/>
    <w:rsid w:val="00665BE0"/>
    <w:rsid w:val="00690CF1"/>
    <w:rsid w:val="006922E3"/>
    <w:rsid w:val="006C6E97"/>
    <w:rsid w:val="006F35C0"/>
    <w:rsid w:val="007B1FDC"/>
    <w:rsid w:val="007B32E8"/>
    <w:rsid w:val="007D5B2A"/>
    <w:rsid w:val="0081237A"/>
    <w:rsid w:val="00851507"/>
    <w:rsid w:val="00862C20"/>
    <w:rsid w:val="00862FA4"/>
    <w:rsid w:val="00873F75"/>
    <w:rsid w:val="008C5143"/>
    <w:rsid w:val="00900B4D"/>
    <w:rsid w:val="009157BD"/>
    <w:rsid w:val="00976AB4"/>
    <w:rsid w:val="0097775B"/>
    <w:rsid w:val="00980C94"/>
    <w:rsid w:val="00990B55"/>
    <w:rsid w:val="00A15BA2"/>
    <w:rsid w:val="00A3307A"/>
    <w:rsid w:val="00A76FF7"/>
    <w:rsid w:val="00AB758C"/>
    <w:rsid w:val="00B670F5"/>
    <w:rsid w:val="00BB1FD2"/>
    <w:rsid w:val="00CA2AE1"/>
    <w:rsid w:val="00CB36C1"/>
    <w:rsid w:val="00D13604"/>
    <w:rsid w:val="00DB13CD"/>
    <w:rsid w:val="00E22B38"/>
    <w:rsid w:val="00E7151A"/>
    <w:rsid w:val="00E7165A"/>
    <w:rsid w:val="00E8135A"/>
    <w:rsid w:val="00E977F6"/>
    <w:rsid w:val="00ED31E5"/>
    <w:rsid w:val="00F24785"/>
    <w:rsid w:val="00F60A8D"/>
    <w:rsid w:val="00F97B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8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274A"/>
    <w:pPr>
      <w:ind w:left="720"/>
      <w:contextualSpacing/>
    </w:pPr>
  </w:style>
  <w:style w:type="table" w:styleId="a4">
    <w:name w:val="Table Grid"/>
    <w:basedOn w:val="a1"/>
    <w:uiPriority w:val="59"/>
    <w:rsid w:val="00E977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60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0A8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F60A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60A8D"/>
  </w:style>
  <w:style w:type="paragraph" w:styleId="a9">
    <w:name w:val="footer"/>
    <w:basedOn w:val="a"/>
    <w:link w:val="aa"/>
    <w:uiPriority w:val="99"/>
    <w:semiHidden/>
    <w:unhideWhenUsed/>
    <w:rsid w:val="00F60A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60A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A5C357-A196-4EF2-AF43-381844A5A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18</Pages>
  <Words>2680</Words>
  <Characters>15282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17927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Женя</cp:lastModifiedBy>
  <cp:revision>45</cp:revision>
  <dcterms:created xsi:type="dcterms:W3CDTF">2014-02-24T07:10:00Z</dcterms:created>
  <dcterms:modified xsi:type="dcterms:W3CDTF">2014-02-26T05:45:00Z</dcterms:modified>
</cp:coreProperties>
</file>