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F1" w:rsidRPr="006912F1" w:rsidRDefault="006912F1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912F1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№74</w:t>
      </w:r>
    </w:p>
    <w:p w:rsidR="006912F1" w:rsidRDefault="006912F1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912F1"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</w:p>
    <w:p w:rsidR="006912F1" w:rsidRDefault="006912F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12F1" w:rsidRDefault="006912F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12F1" w:rsidRDefault="006912F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12F1" w:rsidRDefault="006912F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12F1" w:rsidRDefault="006912F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12F1" w:rsidRDefault="006912F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12F1" w:rsidRDefault="006912F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12F1" w:rsidRDefault="006912F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12F1" w:rsidRDefault="006912F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12F1" w:rsidRDefault="006912F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12F1" w:rsidRDefault="006912F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12F1" w:rsidRDefault="006912F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912F1" w:rsidRDefault="006912F1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спортивного праздника</w:t>
      </w:r>
    </w:p>
    <w:p w:rsidR="006912F1" w:rsidRDefault="006912F1" w:rsidP="00A25C93">
      <w:pPr>
        <w:spacing w:before="20" w:after="2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2F1">
        <w:rPr>
          <w:rFonts w:ascii="Times New Roman" w:hAnsi="Times New Roman" w:cs="Times New Roman"/>
          <w:b/>
          <w:sz w:val="24"/>
          <w:szCs w:val="24"/>
        </w:rPr>
        <w:t xml:space="preserve">«Мы растем </w:t>
      </w:r>
      <w:proofErr w:type="gramStart"/>
      <w:r w:rsidRPr="006912F1">
        <w:rPr>
          <w:rFonts w:ascii="Times New Roman" w:hAnsi="Times New Roman" w:cs="Times New Roman"/>
          <w:b/>
          <w:sz w:val="24"/>
          <w:szCs w:val="24"/>
        </w:rPr>
        <w:t>сильными</w:t>
      </w:r>
      <w:proofErr w:type="gramEnd"/>
      <w:r w:rsidRPr="006912F1">
        <w:rPr>
          <w:rFonts w:ascii="Times New Roman" w:hAnsi="Times New Roman" w:cs="Times New Roman"/>
          <w:b/>
          <w:sz w:val="24"/>
          <w:szCs w:val="24"/>
        </w:rPr>
        <w:t>, мы растем смелыми…»</w:t>
      </w:r>
    </w:p>
    <w:p w:rsidR="00435668" w:rsidRDefault="00435668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12F1">
        <w:rPr>
          <w:rFonts w:ascii="Times New Roman" w:hAnsi="Times New Roman" w:cs="Times New Roman"/>
          <w:sz w:val="24"/>
          <w:szCs w:val="24"/>
        </w:rPr>
        <w:t>ля детей младшего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 Приходько Е.В. – воспитатель младшей группы ГБДОУ детский сад №74</w:t>
      </w:r>
    </w:p>
    <w:p w:rsidR="00435668" w:rsidRDefault="00435668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Санкт-Петербурга;</w:t>
      </w:r>
    </w:p>
    <w:p w:rsidR="00435668" w:rsidRDefault="00A25C93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5668">
        <w:rPr>
          <w:rFonts w:ascii="Times New Roman" w:hAnsi="Times New Roman" w:cs="Times New Roman"/>
          <w:sz w:val="24"/>
          <w:szCs w:val="24"/>
        </w:rPr>
        <w:t>Остроумова Е.Ю. – воспитатель младшей группы ГБДОУ детский сад №74</w:t>
      </w:r>
    </w:p>
    <w:p w:rsidR="006912F1" w:rsidRDefault="00435668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района Санкт-Петербурга.</w:t>
      </w: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84F0F" w:rsidRDefault="00F84F0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35668" w:rsidRDefault="00435668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435668" w:rsidRDefault="00435668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F84F0F" w:rsidRPr="009E3679" w:rsidRDefault="009E3679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9E3679"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:rsidR="00435668" w:rsidRDefault="0043566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43566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8F4">
        <w:rPr>
          <w:rFonts w:ascii="Times New Roman" w:hAnsi="Times New Roman" w:cs="Times New Roman"/>
          <w:sz w:val="24"/>
          <w:szCs w:val="24"/>
        </w:rPr>
        <w:t>Содействовать познавательному развитию ребенка путем формирования способностей в выполнении физических упражнений в процессе игр.</w:t>
      </w:r>
    </w:p>
    <w:p w:rsidR="007228F4" w:rsidRDefault="007228F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7228F4" w:rsidRDefault="007228F4" w:rsidP="00A25C93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 у детей объем знаний о зимних Олимпийских играх, видах спорта, входящих в олимпийскую программу, талисманах олимпийских игр.</w:t>
      </w:r>
    </w:p>
    <w:p w:rsidR="007228F4" w:rsidRDefault="00FE08CA" w:rsidP="00A25C93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детям возможность применять двигательные навыки и умения, приобретенные на занятиях по физической культуре.</w:t>
      </w:r>
    </w:p>
    <w:p w:rsidR="00FE08CA" w:rsidRDefault="00FE08CA" w:rsidP="00A25C93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умение использовать основные движения в игровых ситуациях.</w:t>
      </w:r>
    </w:p>
    <w:p w:rsidR="00D209A5" w:rsidRPr="00D209A5" w:rsidRDefault="00D209A5" w:rsidP="00A25C93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физические качества, быстроту, ловкость, координацию движений.</w:t>
      </w:r>
    </w:p>
    <w:p w:rsidR="00FE08CA" w:rsidRDefault="00FE08CA" w:rsidP="00A25C93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детей </w:t>
      </w:r>
      <w:r w:rsidR="004251FD">
        <w:rPr>
          <w:rFonts w:ascii="Times New Roman" w:hAnsi="Times New Roman" w:cs="Times New Roman"/>
          <w:sz w:val="24"/>
          <w:szCs w:val="24"/>
        </w:rPr>
        <w:t xml:space="preserve">внимание, </w:t>
      </w:r>
      <w:r>
        <w:rPr>
          <w:rFonts w:ascii="Times New Roman" w:hAnsi="Times New Roman" w:cs="Times New Roman"/>
          <w:sz w:val="24"/>
          <w:szCs w:val="24"/>
        </w:rPr>
        <w:t>любознательность,</w:t>
      </w:r>
      <w:r w:rsidR="007B5982">
        <w:rPr>
          <w:rFonts w:ascii="Times New Roman" w:hAnsi="Times New Roman" w:cs="Times New Roman"/>
          <w:sz w:val="24"/>
          <w:szCs w:val="24"/>
        </w:rPr>
        <w:t xml:space="preserve"> логическое мышление, сообразительность.</w:t>
      </w:r>
    </w:p>
    <w:p w:rsidR="00D209A5" w:rsidRDefault="00D209A5" w:rsidP="00A25C93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 детей фразовую и диалогическую речь, умение общаться.</w:t>
      </w:r>
    </w:p>
    <w:p w:rsidR="00320D42" w:rsidRDefault="004251FD" w:rsidP="00A25C93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и активизировать словарь детей за счет слов, об</w:t>
      </w:r>
      <w:r w:rsidR="00320D4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значающих</w:t>
      </w:r>
      <w:r w:rsidR="00320D42">
        <w:rPr>
          <w:rFonts w:ascii="Times New Roman" w:hAnsi="Times New Roman" w:cs="Times New Roman"/>
          <w:sz w:val="24"/>
          <w:szCs w:val="24"/>
        </w:rPr>
        <w:t xml:space="preserve"> названия спортивных дисциплин, спортивного инвентаря, символику олимпийских игр и др.</w:t>
      </w:r>
    </w:p>
    <w:p w:rsidR="00320D42" w:rsidRDefault="00320D42" w:rsidP="00A25C93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у детей любовь к занятиям физической культурой и спортом.</w:t>
      </w:r>
    </w:p>
    <w:p w:rsidR="004251FD" w:rsidRDefault="00320D42" w:rsidP="00A25C93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умение быть организованными</w:t>
      </w:r>
      <w:r w:rsidR="00D209A5">
        <w:rPr>
          <w:rFonts w:ascii="Times New Roman" w:hAnsi="Times New Roman" w:cs="Times New Roman"/>
          <w:sz w:val="24"/>
          <w:szCs w:val="24"/>
        </w:rPr>
        <w:t>, поддерживать дружеские отношения со сверстниками, желание играть с товарищами.</w:t>
      </w:r>
    </w:p>
    <w:p w:rsidR="00D209A5" w:rsidRDefault="00D209A5" w:rsidP="00A25C93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настойчивость, упорство в достижении цели, выдержку</w:t>
      </w:r>
      <w:r w:rsidR="00E6372B">
        <w:rPr>
          <w:rFonts w:ascii="Times New Roman" w:hAnsi="Times New Roman" w:cs="Times New Roman"/>
          <w:sz w:val="24"/>
          <w:szCs w:val="24"/>
        </w:rPr>
        <w:t xml:space="preserve">, чувство коллективизма. </w:t>
      </w:r>
    </w:p>
    <w:p w:rsidR="00D209A5" w:rsidRDefault="00D209A5" w:rsidP="00A25C93">
      <w:pPr>
        <w:pStyle w:val="a3"/>
        <w:numPr>
          <w:ilvl w:val="0"/>
          <w:numId w:val="2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 детей радостное н</w:t>
      </w:r>
      <w:r w:rsidR="00E6372B">
        <w:rPr>
          <w:rFonts w:ascii="Times New Roman" w:hAnsi="Times New Roman" w:cs="Times New Roman"/>
          <w:sz w:val="24"/>
          <w:szCs w:val="24"/>
        </w:rPr>
        <w:t>астроение, эмоциональный подъем.</w:t>
      </w:r>
    </w:p>
    <w:p w:rsidR="00E6372B" w:rsidRDefault="00DD0327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327">
        <w:rPr>
          <w:rFonts w:ascii="Times New Roman" w:hAnsi="Times New Roman" w:cs="Times New Roman"/>
          <w:b/>
          <w:sz w:val="24"/>
          <w:szCs w:val="24"/>
        </w:rPr>
        <w:t>Используемые образовательные технологии:</w:t>
      </w:r>
    </w:p>
    <w:p w:rsidR="00DF5B26" w:rsidRDefault="00DF5B26" w:rsidP="00A25C93">
      <w:pPr>
        <w:pStyle w:val="a3"/>
        <w:numPr>
          <w:ilvl w:val="0"/>
          <w:numId w:val="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Личностно-ориентированные технологии развивающего обучения;</w:t>
      </w:r>
    </w:p>
    <w:p w:rsidR="00DF5B26" w:rsidRDefault="00DF5B26" w:rsidP="00A25C93">
      <w:pPr>
        <w:pStyle w:val="a3"/>
        <w:numPr>
          <w:ilvl w:val="0"/>
          <w:numId w:val="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Разноуровневого обучения;</w:t>
      </w:r>
    </w:p>
    <w:p w:rsidR="00DF5B26" w:rsidRDefault="00DF5B26" w:rsidP="00A25C93">
      <w:pPr>
        <w:pStyle w:val="a3"/>
        <w:numPr>
          <w:ilvl w:val="0"/>
          <w:numId w:val="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Физкультурно-оздоровительные технологии;</w:t>
      </w:r>
    </w:p>
    <w:p w:rsidR="00DF5B26" w:rsidRDefault="00DF5B26" w:rsidP="00A25C93">
      <w:pPr>
        <w:pStyle w:val="a3"/>
        <w:numPr>
          <w:ilvl w:val="0"/>
          <w:numId w:val="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стимулирование здоровья;</w:t>
      </w:r>
    </w:p>
    <w:p w:rsidR="00DF5B26" w:rsidRDefault="00FD18A9" w:rsidP="00A25C93">
      <w:pPr>
        <w:pStyle w:val="a3"/>
        <w:numPr>
          <w:ilvl w:val="0"/>
          <w:numId w:val="3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активной сенсорно-развивающей среды.</w:t>
      </w:r>
    </w:p>
    <w:p w:rsidR="00FD18A9" w:rsidRDefault="00FD18A9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FD18A9" w:rsidRDefault="00FD18A9" w:rsidP="00A25C93">
      <w:pPr>
        <w:pStyle w:val="a3"/>
        <w:numPr>
          <w:ilvl w:val="0"/>
          <w:numId w:val="4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Игровые;</w:t>
      </w:r>
    </w:p>
    <w:p w:rsidR="00FD18A9" w:rsidRDefault="00284E5E" w:rsidP="00A25C93">
      <w:pPr>
        <w:pStyle w:val="a3"/>
        <w:numPr>
          <w:ilvl w:val="0"/>
          <w:numId w:val="4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Коммуникативные;</w:t>
      </w:r>
    </w:p>
    <w:p w:rsidR="00284E5E" w:rsidRDefault="00284E5E" w:rsidP="00A25C93">
      <w:pPr>
        <w:pStyle w:val="a3"/>
        <w:numPr>
          <w:ilvl w:val="0"/>
          <w:numId w:val="4"/>
        </w:numPr>
        <w:spacing w:before="20" w:after="2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Практические;</w:t>
      </w:r>
    </w:p>
    <w:p w:rsidR="00284E5E" w:rsidRDefault="00284E5E" w:rsidP="00A25C93">
      <w:pPr>
        <w:pStyle w:val="a3"/>
        <w:numPr>
          <w:ilvl w:val="0"/>
          <w:numId w:val="4"/>
        </w:numPr>
        <w:spacing w:before="20" w:after="2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Наглядные;</w:t>
      </w:r>
    </w:p>
    <w:p w:rsidR="00284E5E" w:rsidRPr="00FD18A9" w:rsidRDefault="00284E5E" w:rsidP="00A25C93">
      <w:pPr>
        <w:pStyle w:val="a3"/>
        <w:numPr>
          <w:ilvl w:val="0"/>
          <w:numId w:val="4"/>
        </w:numPr>
        <w:spacing w:before="20" w:after="2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DD0327" w:rsidRDefault="00DD0327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327">
        <w:rPr>
          <w:rFonts w:ascii="Times New Roman" w:hAnsi="Times New Roman" w:cs="Times New Roman"/>
          <w:b/>
          <w:sz w:val="24"/>
          <w:szCs w:val="24"/>
        </w:rPr>
        <w:t>Дидактические материалы и оборудование:</w:t>
      </w:r>
    </w:p>
    <w:p w:rsidR="00284E5E" w:rsidRDefault="00284E5E" w:rsidP="00A25C93">
      <w:pPr>
        <w:pStyle w:val="a3"/>
        <w:numPr>
          <w:ilvl w:val="0"/>
          <w:numId w:val="5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Проектор, экран, ноутбук, презентация «</w:t>
      </w:r>
      <w:r w:rsidR="0037525C">
        <w:rPr>
          <w:rFonts w:ascii="Times New Roman" w:hAnsi="Times New Roman" w:cs="Times New Roman"/>
          <w:sz w:val="24"/>
          <w:szCs w:val="24"/>
        </w:rPr>
        <w:t>Загадки. Олимпийские старты»;</w:t>
      </w:r>
    </w:p>
    <w:p w:rsidR="0037525C" w:rsidRDefault="0037525C" w:rsidP="00A25C93">
      <w:pPr>
        <w:pStyle w:val="a3"/>
        <w:numPr>
          <w:ilvl w:val="0"/>
          <w:numId w:val="5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Фонограмма детской песни «</w:t>
      </w:r>
      <w:r w:rsidR="009E3679">
        <w:rPr>
          <w:rFonts w:ascii="Times New Roman" w:hAnsi="Times New Roman" w:cs="Times New Roman"/>
          <w:sz w:val="24"/>
          <w:szCs w:val="24"/>
        </w:rPr>
        <w:t xml:space="preserve">Песенка друзей» </w:t>
      </w:r>
      <w:r>
        <w:rPr>
          <w:rFonts w:ascii="Times New Roman" w:hAnsi="Times New Roman" w:cs="Times New Roman"/>
          <w:sz w:val="24"/>
          <w:szCs w:val="24"/>
        </w:rPr>
        <w:t xml:space="preserve"> муз.</w:t>
      </w:r>
      <w:r w:rsidR="009E3679">
        <w:rPr>
          <w:rFonts w:ascii="Times New Roman" w:hAnsi="Times New Roman" w:cs="Times New Roman"/>
          <w:sz w:val="24"/>
          <w:szCs w:val="24"/>
        </w:rPr>
        <w:t xml:space="preserve"> М. Старокадомского, сл. С. Михалкова.</w:t>
      </w:r>
    </w:p>
    <w:p w:rsidR="009E3679" w:rsidRDefault="008D0ED9" w:rsidP="00A25C93">
      <w:pPr>
        <w:pStyle w:val="a3"/>
        <w:numPr>
          <w:ilvl w:val="0"/>
          <w:numId w:val="5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9E3679">
        <w:rPr>
          <w:rFonts w:ascii="Times New Roman" w:hAnsi="Times New Roman" w:cs="Times New Roman"/>
          <w:sz w:val="24"/>
          <w:szCs w:val="24"/>
        </w:rPr>
        <w:t>Фонограмма марша</w:t>
      </w:r>
      <w:r w:rsidR="00E3492C">
        <w:rPr>
          <w:rFonts w:ascii="Times New Roman" w:hAnsi="Times New Roman" w:cs="Times New Roman"/>
          <w:sz w:val="24"/>
          <w:szCs w:val="24"/>
        </w:rPr>
        <w:t xml:space="preserve"> </w:t>
      </w:r>
      <w:r w:rsidR="009E3679" w:rsidRPr="009E3679">
        <w:rPr>
          <w:rFonts w:ascii="Times New Roman" w:hAnsi="Times New Roman" w:cs="Times New Roman"/>
          <w:sz w:val="24"/>
          <w:szCs w:val="24"/>
        </w:rPr>
        <w:t xml:space="preserve">«Веселый ветер», муз. </w:t>
      </w:r>
      <w:r w:rsidRPr="009E3679">
        <w:rPr>
          <w:rFonts w:ascii="Times New Roman" w:hAnsi="Times New Roman" w:cs="Times New Roman"/>
          <w:sz w:val="24"/>
          <w:szCs w:val="24"/>
        </w:rPr>
        <w:t xml:space="preserve"> И. Дунаевского</w:t>
      </w:r>
      <w:r w:rsidR="009E3679" w:rsidRPr="009E3679">
        <w:rPr>
          <w:rFonts w:ascii="Times New Roman" w:hAnsi="Times New Roman" w:cs="Times New Roman"/>
          <w:sz w:val="24"/>
          <w:szCs w:val="24"/>
        </w:rPr>
        <w:t xml:space="preserve">, слова В. Лебедева-Кумача. </w:t>
      </w:r>
      <w:r w:rsidRPr="009E3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25C" w:rsidRPr="009E3679" w:rsidRDefault="0037525C" w:rsidP="00A25C93">
      <w:pPr>
        <w:pStyle w:val="a3"/>
        <w:numPr>
          <w:ilvl w:val="0"/>
          <w:numId w:val="5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9E3679">
        <w:rPr>
          <w:rFonts w:ascii="Times New Roman" w:hAnsi="Times New Roman" w:cs="Times New Roman"/>
          <w:sz w:val="24"/>
          <w:szCs w:val="24"/>
        </w:rPr>
        <w:t>Ворота, 2 клюшки, 2 шайбы;</w:t>
      </w:r>
    </w:p>
    <w:p w:rsidR="0037525C" w:rsidRDefault="0037525C" w:rsidP="00A25C93">
      <w:pPr>
        <w:pStyle w:val="a3"/>
        <w:numPr>
          <w:ilvl w:val="0"/>
          <w:numId w:val="5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Горка, маленькие мячики, обруч, стойка «Заяц», корзина для мячей;</w:t>
      </w:r>
    </w:p>
    <w:p w:rsidR="0037525C" w:rsidRDefault="0037525C" w:rsidP="00A25C93">
      <w:pPr>
        <w:pStyle w:val="a3"/>
        <w:numPr>
          <w:ilvl w:val="0"/>
          <w:numId w:val="5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Гимнастическая скамейка.</w:t>
      </w:r>
    </w:p>
    <w:p w:rsidR="0037525C" w:rsidRDefault="00A612A2" w:rsidP="00A25C93">
      <w:pPr>
        <w:pStyle w:val="a3"/>
        <w:numPr>
          <w:ilvl w:val="0"/>
          <w:numId w:val="5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Шапочка</w:t>
      </w:r>
      <w:r w:rsidR="0037525C">
        <w:rPr>
          <w:rFonts w:ascii="Times New Roman" w:hAnsi="Times New Roman" w:cs="Times New Roman"/>
          <w:sz w:val="24"/>
          <w:szCs w:val="24"/>
        </w:rPr>
        <w:t xml:space="preserve"> медвед</w:t>
      </w:r>
      <w:r w:rsidR="00253C64">
        <w:rPr>
          <w:rFonts w:ascii="Times New Roman" w:hAnsi="Times New Roman" w:cs="Times New Roman"/>
          <w:sz w:val="24"/>
          <w:szCs w:val="24"/>
        </w:rPr>
        <w:t>я.</w:t>
      </w:r>
    </w:p>
    <w:p w:rsidR="009E3679" w:rsidRDefault="009E3679" w:rsidP="00A25C93">
      <w:pPr>
        <w:pStyle w:val="a3"/>
        <w:numPr>
          <w:ilvl w:val="0"/>
          <w:numId w:val="5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Шоколадные медали по количеству участников мероприятия.</w:t>
      </w:r>
    </w:p>
    <w:p w:rsidR="00253C64" w:rsidRPr="00253C64" w:rsidRDefault="00253C64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работы.</w:t>
      </w:r>
    </w:p>
    <w:p w:rsidR="0037525C" w:rsidRDefault="00506D45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этап. </w:t>
      </w:r>
      <w:r w:rsidR="0037525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37525C" w:rsidRDefault="0037525C" w:rsidP="00A25C93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олимпийскими видами спорта, олимпийскими талисманами, олимпийской символикой посредством просмотра</w:t>
      </w:r>
      <w:r w:rsidR="00506D45">
        <w:rPr>
          <w:rFonts w:ascii="Times New Roman" w:hAnsi="Times New Roman" w:cs="Times New Roman"/>
          <w:sz w:val="24"/>
          <w:szCs w:val="24"/>
        </w:rPr>
        <w:t xml:space="preserve"> с детьми</w:t>
      </w:r>
      <w:r>
        <w:rPr>
          <w:rFonts w:ascii="Times New Roman" w:hAnsi="Times New Roman" w:cs="Times New Roman"/>
          <w:sz w:val="24"/>
          <w:szCs w:val="24"/>
        </w:rPr>
        <w:t xml:space="preserve"> презентации «</w:t>
      </w:r>
      <w:r w:rsidR="00253C64">
        <w:rPr>
          <w:rFonts w:ascii="Times New Roman" w:hAnsi="Times New Roman" w:cs="Times New Roman"/>
          <w:sz w:val="24"/>
          <w:szCs w:val="24"/>
        </w:rPr>
        <w:t>Зимняя олимпиада в Сочи – 2014»;</w:t>
      </w:r>
    </w:p>
    <w:p w:rsidR="00253C64" w:rsidRDefault="00253C64" w:rsidP="00A25C93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иллюстраций и картинок «Зимние виды спорта»;</w:t>
      </w:r>
    </w:p>
    <w:p w:rsidR="007D5F47" w:rsidRPr="007D5F47" w:rsidRDefault="007D5F47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-3-</w:t>
      </w:r>
    </w:p>
    <w:p w:rsidR="00253C64" w:rsidRDefault="00253C64" w:rsidP="00A25C93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детьми об олимпийских играх;</w:t>
      </w:r>
    </w:p>
    <w:p w:rsidR="00253C64" w:rsidRDefault="00253C64" w:rsidP="00A25C93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Загадывание</w:t>
      </w:r>
      <w:r w:rsidR="00506D45">
        <w:rPr>
          <w:rFonts w:ascii="Times New Roman" w:hAnsi="Times New Roman" w:cs="Times New Roman"/>
          <w:sz w:val="24"/>
          <w:szCs w:val="24"/>
        </w:rPr>
        <w:t xml:space="preserve"> детям</w:t>
      </w:r>
      <w:r>
        <w:rPr>
          <w:rFonts w:ascii="Times New Roman" w:hAnsi="Times New Roman" w:cs="Times New Roman"/>
          <w:sz w:val="24"/>
          <w:szCs w:val="24"/>
        </w:rPr>
        <w:t xml:space="preserve"> загадок про зимние виды спорта и олимпийские символы;</w:t>
      </w:r>
    </w:p>
    <w:p w:rsidR="00253C64" w:rsidRDefault="00253C64" w:rsidP="00A25C93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основных видов движений на физкультурных мероприятиях;</w:t>
      </w:r>
    </w:p>
    <w:p w:rsidR="00253C64" w:rsidRDefault="00253C64" w:rsidP="00A25C93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движений физкультурной  разминки;</w:t>
      </w:r>
    </w:p>
    <w:p w:rsidR="00253C64" w:rsidRDefault="00253C64" w:rsidP="00A25C93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подвижных игр в физкультурном зале и на прогулке</w:t>
      </w:r>
      <w:r w:rsidR="00506D45">
        <w:rPr>
          <w:rFonts w:ascii="Times New Roman" w:hAnsi="Times New Roman" w:cs="Times New Roman"/>
          <w:sz w:val="24"/>
          <w:szCs w:val="24"/>
        </w:rPr>
        <w:t>.</w:t>
      </w:r>
    </w:p>
    <w:p w:rsidR="004C12A4" w:rsidRPr="0037525C" w:rsidRDefault="004C12A4" w:rsidP="00A25C93">
      <w:pPr>
        <w:pStyle w:val="a3"/>
        <w:numPr>
          <w:ilvl w:val="0"/>
          <w:numId w:val="6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«Олимпийский флаг».</w:t>
      </w:r>
    </w:p>
    <w:p w:rsidR="00DD0327" w:rsidRDefault="00506D45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этап. </w:t>
      </w:r>
      <w:r w:rsidR="00DD0327" w:rsidRPr="00DD0327">
        <w:rPr>
          <w:rFonts w:ascii="Times New Roman" w:hAnsi="Times New Roman" w:cs="Times New Roman"/>
          <w:b/>
          <w:sz w:val="24"/>
          <w:szCs w:val="24"/>
        </w:rPr>
        <w:t>Содержание мероприятия.</w:t>
      </w:r>
    </w:p>
    <w:p w:rsidR="00506D45" w:rsidRDefault="00506D45" w:rsidP="00A25C93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D45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D0ED9" w:rsidRPr="008D0ED9" w:rsidRDefault="008D0ED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фонограмму марша И.Дунаевского «</w:t>
      </w:r>
      <w:r w:rsidR="007D5F47">
        <w:rPr>
          <w:rFonts w:ascii="Times New Roman" w:hAnsi="Times New Roman" w:cs="Times New Roman"/>
          <w:sz w:val="24"/>
          <w:szCs w:val="24"/>
        </w:rPr>
        <w:t xml:space="preserve">Веселый ветер» </w:t>
      </w:r>
      <w:r>
        <w:rPr>
          <w:rFonts w:ascii="Times New Roman" w:hAnsi="Times New Roman" w:cs="Times New Roman"/>
          <w:sz w:val="24"/>
          <w:szCs w:val="24"/>
        </w:rPr>
        <w:t xml:space="preserve"> дети друг за другом входят в спортивный зал, обходят один круг, садятся на стульчики, стоящие полукругом, перед экраном.</w:t>
      </w:r>
    </w:p>
    <w:p w:rsidR="0087617D" w:rsidRDefault="008D0ED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506D45">
        <w:rPr>
          <w:rFonts w:ascii="Times New Roman" w:hAnsi="Times New Roman" w:cs="Times New Roman"/>
          <w:sz w:val="24"/>
          <w:szCs w:val="24"/>
        </w:rPr>
        <w:t>:</w:t>
      </w:r>
    </w:p>
    <w:p w:rsidR="00506D45" w:rsidRDefault="00506D45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Вся Россия рада!</w:t>
      </w:r>
    </w:p>
    <w:p w:rsidR="00506D45" w:rsidRDefault="00506D45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О</w:t>
      </w:r>
      <w:r w:rsidR="008D0ED9">
        <w:rPr>
          <w:rFonts w:ascii="Times New Roman" w:hAnsi="Times New Roman" w:cs="Times New Roman"/>
          <w:sz w:val="24"/>
          <w:szCs w:val="24"/>
        </w:rPr>
        <w:t>лимпиада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06D45" w:rsidRDefault="00506D45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спорта мировой</w:t>
      </w:r>
    </w:p>
    <w:p w:rsidR="00506D45" w:rsidRDefault="00506D45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Ожидает нас </w:t>
      </w:r>
      <w:r w:rsidR="0087617D">
        <w:rPr>
          <w:rFonts w:ascii="Times New Roman" w:hAnsi="Times New Roman" w:cs="Times New Roman"/>
          <w:sz w:val="24"/>
          <w:szCs w:val="24"/>
        </w:rPr>
        <w:t>зимой.</w:t>
      </w:r>
    </w:p>
    <w:p w:rsidR="0087617D" w:rsidRDefault="0087617D" w:rsidP="00A25C93">
      <w:pPr>
        <w:spacing w:before="20" w:after="2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617D">
        <w:rPr>
          <w:rFonts w:ascii="Times New Roman" w:hAnsi="Times New Roman" w:cs="Times New Roman"/>
          <w:i/>
          <w:sz w:val="24"/>
          <w:szCs w:val="24"/>
        </w:rPr>
        <w:t>(Е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7617D">
        <w:rPr>
          <w:rFonts w:ascii="Times New Roman" w:hAnsi="Times New Roman" w:cs="Times New Roman"/>
          <w:i/>
          <w:sz w:val="24"/>
          <w:szCs w:val="24"/>
        </w:rPr>
        <w:t>Инкона)</w:t>
      </w:r>
    </w:p>
    <w:p w:rsidR="0087617D" w:rsidRDefault="0087617D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сегодня мы с вами собрались на спортивный праздник, посвященный олимпийским играм. Вас приветствуют талисманы зимних олимпийских игр в Сочи.</w:t>
      </w:r>
    </w:p>
    <w:p w:rsidR="00E2121E" w:rsidRDefault="0087617D" w:rsidP="00A25C93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1E">
        <w:rPr>
          <w:rFonts w:ascii="Times New Roman" w:hAnsi="Times New Roman" w:cs="Times New Roman"/>
          <w:b/>
          <w:sz w:val="24"/>
          <w:szCs w:val="24"/>
        </w:rPr>
        <w:t>Демонстр</w:t>
      </w:r>
      <w:r w:rsidR="00E2121E" w:rsidRPr="00E2121E">
        <w:rPr>
          <w:rFonts w:ascii="Times New Roman" w:hAnsi="Times New Roman" w:cs="Times New Roman"/>
          <w:b/>
          <w:sz w:val="24"/>
          <w:szCs w:val="24"/>
        </w:rPr>
        <w:t>ация</w:t>
      </w:r>
      <w:r w:rsidRPr="00E2121E">
        <w:rPr>
          <w:rFonts w:ascii="Times New Roman" w:hAnsi="Times New Roman" w:cs="Times New Roman"/>
          <w:b/>
          <w:sz w:val="24"/>
          <w:szCs w:val="24"/>
        </w:rPr>
        <w:t xml:space="preserve"> презентаци</w:t>
      </w:r>
      <w:r w:rsidR="00E2121E" w:rsidRPr="00E2121E">
        <w:rPr>
          <w:rFonts w:ascii="Times New Roman" w:hAnsi="Times New Roman" w:cs="Times New Roman"/>
          <w:b/>
          <w:sz w:val="24"/>
          <w:szCs w:val="24"/>
        </w:rPr>
        <w:t>и</w:t>
      </w:r>
      <w:r w:rsidRPr="00E2121E">
        <w:rPr>
          <w:rFonts w:ascii="Times New Roman" w:hAnsi="Times New Roman" w:cs="Times New Roman"/>
          <w:b/>
          <w:sz w:val="24"/>
          <w:szCs w:val="24"/>
        </w:rPr>
        <w:t xml:space="preserve"> «Загадки. Олимпийские старты»</w:t>
      </w:r>
      <w:r w:rsidR="00E2121E">
        <w:rPr>
          <w:rFonts w:ascii="Times New Roman" w:hAnsi="Times New Roman" w:cs="Times New Roman"/>
          <w:b/>
          <w:sz w:val="24"/>
          <w:szCs w:val="24"/>
        </w:rPr>
        <w:t>.</w:t>
      </w:r>
    </w:p>
    <w:p w:rsidR="00E2121E" w:rsidRDefault="00E2121E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3-й. </w:t>
      </w:r>
    </w:p>
    <w:p w:rsidR="00E2121E" w:rsidRDefault="00E2121E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Олимпийские талисманы: «Здравствуйте, ребята! Вас приветствуют леопард, зайка и мишка – талисманы Олимпиады в Сочи </w:t>
      </w:r>
      <w:r w:rsidR="00271702">
        <w:rPr>
          <w:rFonts w:ascii="Times New Roman" w:hAnsi="Times New Roman" w:cs="Times New Roman"/>
          <w:sz w:val="24"/>
          <w:szCs w:val="24"/>
        </w:rPr>
        <w:t>2014. Мы для вас приготовили олимпийские загадки. Вы готовы на них отвечать? Тогда слушайте. Первую загадку для вас загадает зайка.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4-й.</w:t>
      </w:r>
    </w:p>
    <w:p w:rsidR="000A3024" w:rsidRDefault="008D0ED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ЗАЙКА: </w:t>
      </w:r>
      <w:r w:rsidR="00271702">
        <w:rPr>
          <w:rFonts w:ascii="Times New Roman" w:hAnsi="Times New Roman" w:cs="Times New Roman"/>
          <w:sz w:val="24"/>
          <w:szCs w:val="24"/>
        </w:rPr>
        <w:t>«Здравствуйте, ребят</w:t>
      </w:r>
      <w:r w:rsidR="000A3024">
        <w:rPr>
          <w:rFonts w:ascii="Times New Roman" w:hAnsi="Times New Roman" w:cs="Times New Roman"/>
          <w:sz w:val="24"/>
          <w:szCs w:val="24"/>
        </w:rPr>
        <w:t>а</w:t>
      </w:r>
      <w:r w:rsidR="00271702">
        <w:rPr>
          <w:rFonts w:ascii="Times New Roman" w:hAnsi="Times New Roman" w:cs="Times New Roman"/>
          <w:sz w:val="24"/>
          <w:szCs w:val="24"/>
        </w:rPr>
        <w:t>!</w:t>
      </w:r>
    </w:p>
    <w:p w:rsidR="000A3024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0A3024">
        <w:rPr>
          <w:rFonts w:ascii="Times New Roman" w:hAnsi="Times New Roman" w:cs="Times New Roman"/>
          <w:sz w:val="24"/>
          <w:szCs w:val="24"/>
        </w:rPr>
        <w:t xml:space="preserve"> – олимпийский зайка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со мною поиграйте,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загадки отгадайте.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первую загадку: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колец на стяге том,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главный в спорте он,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в четыре года реет,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спортсменам сердце греет.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5-й.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 – это олимпийский флаг.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0A3024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-й.</w:t>
      </w:r>
    </w:p>
    <w:p w:rsidR="00271702" w:rsidRDefault="008D0ED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</w:t>
      </w:r>
      <w:r w:rsidR="00271702">
        <w:rPr>
          <w:rFonts w:ascii="Times New Roman" w:hAnsi="Times New Roman" w:cs="Times New Roman"/>
          <w:sz w:val="24"/>
          <w:szCs w:val="24"/>
        </w:rPr>
        <w:t>: «Ребята, слушайте мою вторую загадку: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открыть Олимпиаду,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в страну доставить надо.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светильник называют,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пламя пребывает.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7-й.</w:t>
      </w:r>
    </w:p>
    <w:p w:rsidR="007D5F47" w:rsidRDefault="00C35151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-4-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 – это факел.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0A30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-й.</w:t>
      </w:r>
    </w:p>
    <w:p w:rsidR="000A3024" w:rsidRDefault="00D61AB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</w:t>
      </w:r>
      <w:r w:rsidR="00271702">
        <w:rPr>
          <w:rFonts w:ascii="Times New Roman" w:hAnsi="Times New Roman" w:cs="Times New Roman"/>
          <w:sz w:val="24"/>
          <w:szCs w:val="24"/>
        </w:rPr>
        <w:t xml:space="preserve">: «Здравствуйте, ребята! 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мишка, олимпийский талисман</w:t>
      </w:r>
      <w:r w:rsidR="00271702">
        <w:rPr>
          <w:rFonts w:ascii="Times New Roman" w:hAnsi="Times New Roman" w:cs="Times New Roman"/>
          <w:sz w:val="24"/>
          <w:szCs w:val="24"/>
        </w:rPr>
        <w:t>.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Пришел сегодня я на праздник к вам.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я вам загадки загадать,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попробуйте их отгадать.</w:t>
      </w:r>
    </w:p>
    <w:p w:rsidR="00271702" w:rsidRDefault="0027170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мою первую загадку:</w:t>
      </w:r>
    </w:p>
    <w:p w:rsidR="00271702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Деревянных два коня</w:t>
      </w:r>
    </w:p>
    <w:p w:rsidR="00314B63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 с горы несут меня.</w:t>
      </w:r>
    </w:p>
    <w:p w:rsidR="00314B63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руках держу две палки,</w:t>
      </w:r>
    </w:p>
    <w:p w:rsidR="004C12A4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бью коней, их жалко.</w:t>
      </w:r>
    </w:p>
    <w:p w:rsidR="00314B63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для ускоренья бега</w:t>
      </w:r>
    </w:p>
    <w:p w:rsidR="00314B63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Палками касаюсь снега.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9-й.</w:t>
      </w:r>
    </w:p>
    <w:p w:rsidR="00314B63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 – это лыжи. Молодцы!</w:t>
      </w:r>
    </w:p>
    <w:p w:rsidR="00314B63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0A302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-й.</w:t>
      </w:r>
    </w:p>
    <w:p w:rsidR="00314B63" w:rsidRDefault="00D61AB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</w:t>
      </w:r>
      <w:r w:rsidR="00314B63">
        <w:rPr>
          <w:rFonts w:ascii="Times New Roman" w:hAnsi="Times New Roman" w:cs="Times New Roman"/>
          <w:sz w:val="24"/>
          <w:szCs w:val="24"/>
        </w:rPr>
        <w:t>: «Ребята, слушайте мою вторую загадку:</w:t>
      </w:r>
    </w:p>
    <w:p w:rsidR="00314B63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новые подружки</w:t>
      </w:r>
    </w:p>
    <w:p w:rsidR="00314B63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блестящи, и легки,</w:t>
      </w:r>
    </w:p>
    <w:p w:rsidR="00314B63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льду со мной резвятся,</w:t>
      </w:r>
    </w:p>
    <w:p w:rsidR="00314B63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мороза не боятся.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11-й.</w:t>
      </w:r>
    </w:p>
    <w:p w:rsidR="00314B63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 – это коньки. Молодцы!</w:t>
      </w:r>
    </w:p>
    <w:p w:rsidR="00314B63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0A302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-й.</w:t>
      </w:r>
    </w:p>
    <w:p w:rsidR="000A3024" w:rsidRDefault="00D61AB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ЛЕОПАРД: </w:t>
      </w:r>
      <w:r w:rsidR="00314B63">
        <w:rPr>
          <w:rFonts w:ascii="Times New Roman" w:hAnsi="Times New Roman" w:cs="Times New Roman"/>
          <w:sz w:val="24"/>
          <w:szCs w:val="24"/>
        </w:rPr>
        <w:t>« Здравствуйте, ребята</w:t>
      </w:r>
      <w:r w:rsidR="000A3024">
        <w:rPr>
          <w:rFonts w:ascii="Times New Roman" w:hAnsi="Times New Roman" w:cs="Times New Roman"/>
          <w:sz w:val="24"/>
          <w:szCs w:val="24"/>
        </w:rPr>
        <w:t>!</w:t>
      </w:r>
    </w:p>
    <w:p w:rsidR="000A3024" w:rsidRDefault="00314B63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02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леопард!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встречи с вами очень рад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мои загадки,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дайте мне на них отгадки.</w:t>
      </w:r>
    </w:p>
    <w:p w:rsidR="00314B63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 w:rsidR="001161CF">
        <w:rPr>
          <w:rFonts w:ascii="Times New Roman" w:hAnsi="Times New Roman" w:cs="Times New Roman"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1161CF">
        <w:rPr>
          <w:rFonts w:ascii="Times New Roman" w:hAnsi="Times New Roman" w:cs="Times New Roman"/>
          <w:sz w:val="24"/>
          <w:szCs w:val="24"/>
        </w:rPr>
        <w:t xml:space="preserve"> загадк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161CF">
        <w:rPr>
          <w:rFonts w:ascii="Times New Roman" w:hAnsi="Times New Roman" w:cs="Times New Roman"/>
          <w:sz w:val="24"/>
          <w:szCs w:val="24"/>
        </w:rPr>
        <w:t>: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Вышел Ванечка на лед,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воротам шайбой бьет.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Палкой шайбу бьет Ванюшка?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Нет! Не палкой. Это - … </w:t>
      </w:r>
    </w:p>
    <w:p w:rsidR="000A3024" w:rsidRDefault="000A302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13-й.</w:t>
      </w:r>
    </w:p>
    <w:p w:rsidR="00271702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 – это клюшка. Молодцы!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Слайд </w:t>
      </w:r>
      <w:r w:rsidR="007E4F28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-й.</w:t>
      </w:r>
    </w:p>
    <w:p w:rsidR="001161CF" w:rsidRDefault="00D61AB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ЛЕОПАРД</w:t>
      </w:r>
      <w:r w:rsidR="001161CF">
        <w:rPr>
          <w:rFonts w:ascii="Times New Roman" w:hAnsi="Times New Roman" w:cs="Times New Roman"/>
          <w:sz w:val="24"/>
          <w:szCs w:val="24"/>
        </w:rPr>
        <w:t>: « Слушайте мою вторую загадку: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полозья, спинка, планки,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все вместе это - … </w:t>
      </w:r>
    </w:p>
    <w:p w:rsidR="007E4F28" w:rsidRDefault="007E4F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15-й.</w:t>
      </w:r>
    </w:p>
    <w:p w:rsidR="00C35151" w:rsidRDefault="00C35151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-5-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 – это санки. Молодцы, ребята!</w:t>
      </w:r>
    </w:p>
    <w:p w:rsidR="001161CF" w:rsidRDefault="00D61AB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</w:t>
      </w:r>
      <w:r w:rsidR="007E4F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-й.</w:t>
      </w:r>
    </w:p>
    <w:p w:rsidR="007E4F28" w:rsidRDefault="00D61AB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ОЛИМПИЙСКИЕ ТАЛИСМАНЫ</w:t>
      </w:r>
      <w:r w:rsidR="001161CF">
        <w:rPr>
          <w:rFonts w:ascii="Times New Roman" w:hAnsi="Times New Roman" w:cs="Times New Roman"/>
          <w:sz w:val="24"/>
          <w:szCs w:val="24"/>
        </w:rPr>
        <w:t xml:space="preserve">: «Молодцы, ребятки! Отгадали все наши загадки! 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веселую разминку 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вас сейчас.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спорта и здоровья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у нас.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круг скорее все вставайте</w:t>
      </w:r>
    </w:p>
    <w:p w:rsidR="001161CF" w:rsidRDefault="001161CF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разминку начинайте</w:t>
      </w:r>
      <w:r w:rsidR="007E4F2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1CF" w:rsidRDefault="001161CF" w:rsidP="00A25C93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Физкультурная разминка.</w:t>
      </w:r>
    </w:p>
    <w:p w:rsidR="007E4F28" w:rsidRDefault="00A6034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60348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под фонограмму песни «</w:t>
      </w:r>
      <w:r w:rsidR="005415A1">
        <w:rPr>
          <w:rFonts w:ascii="Times New Roman" w:hAnsi="Times New Roman" w:cs="Times New Roman"/>
          <w:sz w:val="24"/>
          <w:szCs w:val="24"/>
        </w:rPr>
        <w:t>Песенка друзей»</w:t>
      </w:r>
      <w:r>
        <w:rPr>
          <w:rFonts w:ascii="Times New Roman" w:hAnsi="Times New Roman" w:cs="Times New Roman"/>
          <w:sz w:val="24"/>
          <w:szCs w:val="24"/>
        </w:rPr>
        <w:t xml:space="preserve">  муз.</w:t>
      </w:r>
      <w:r w:rsidR="007E4F28">
        <w:rPr>
          <w:rFonts w:ascii="Times New Roman" w:hAnsi="Times New Roman" w:cs="Times New Roman"/>
          <w:sz w:val="24"/>
          <w:szCs w:val="24"/>
        </w:rPr>
        <w:t xml:space="preserve"> М. Старокадомского, </w:t>
      </w:r>
    </w:p>
    <w:p w:rsidR="001161CF" w:rsidRPr="00A60348" w:rsidRDefault="007E4F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сл. С.Михалкова.</w:t>
      </w:r>
    </w:p>
    <w:p w:rsidR="00E2121E" w:rsidRDefault="00A6034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60348">
        <w:rPr>
          <w:rFonts w:ascii="Times New Roman" w:hAnsi="Times New Roman" w:cs="Times New Roman"/>
          <w:sz w:val="24"/>
          <w:szCs w:val="24"/>
        </w:rPr>
        <w:t>Дети п</w:t>
      </w:r>
      <w:r>
        <w:rPr>
          <w:rFonts w:ascii="Times New Roman" w:hAnsi="Times New Roman" w:cs="Times New Roman"/>
          <w:sz w:val="24"/>
          <w:szCs w:val="24"/>
        </w:rPr>
        <w:t>од музыку выполняют различные общеразвивающие и танцевальные движения.</w:t>
      </w:r>
    </w:p>
    <w:p w:rsidR="007E4F28" w:rsidRPr="007E4F28" w:rsidRDefault="007E4F28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F28">
        <w:rPr>
          <w:rFonts w:ascii="Times New Roman" w:hAnsi="Times New Roman" w:cs="Times New Roman"/>
          <w:b/>
          <w:i/>
          <w:sz w:val="24"/>
          <w:szCs w:val="24"/>
        </w:rPr>
        <w:t>Описание движений:</w:t>
      </w:r>
    </w:p>
    <w:p w:rsidR="007E4F28" w:rsidRDefault="007E4F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куплет – «Паровозик»: руки согнуты в локтях, кисти рук сжаты в кулачки. Дети идут по кругу, делая круговые движения руками: вперед-назад.</w:t>
      </w:r>
    </w:p>
    <w:p w:rsidR="005415A1" w:rsidRDefault="007E4F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  <w:r w:rsidR="005415A1">
        <w:rPr>
          <w:rFonts w:ascii="Times New Roman" w:hAnsi="Times New Roman" w:cs="Times New Roman"/>
          <w:sz w:val="24"/>
          <w:szCs w:val="24"/>
        </w:rPr>
        <w:t xml:space="preserve"> дети останавливаются, поворачиваются лицом в круг.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F28" w:rsidRDefault="007E4F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фраза – три хлопка в ладоши справа, три хлопка – слева.</w:t>
      </w:r>
    </w:p>
    <w:p w:rsidR="007E4F28" w:rsidRDefault="007E4F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фраза – прыжки на двух ногах на месте, руки на поясе.</w:t>
      </w:r>
    </w:p>
    <w:p w:rsidR="007E4F28" w:rsidRDefault="007E4F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5CE7">
        <w:rPr>
          <w:rFonts w:ascii="Times New Roman" w:hAnsi="Times New Roman" w:cs="Times New Roman"/>
          <w:sz w:val="24"/>
          <w:szCs w:val="24"/>
        </w:rPr>
        <w:t>-4 фраза – приседания, руки на поясе.</w:t>
      </w:r>
    </w:p>
    <w:p w:rsidR="00EA5CE7" w:rsidRDefault="00EA5CE7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фраза – повороты туловища вправо-влево, руки на поясе.</w:t>
      </w:r>
    </w:p>
    <w:p w:rsidR="00EA5CE7" w:rsidRDefault="00EA5CE7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фраза – стоя прямо, руки в стороны перед собой.</w:t>
      </w:r>
    </w:p>
    <w:p w:rsidR="00EA5CE7" w:rsidRDefault="00EA5CE7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куплет – руки вытянуть вперед, правую ногу вперед, бег</w:t>
      </w:r>
      <w:r w:rsidR="005415A1">
        <w:rPr>
          <w:rFonts w:ascii="Times New Roman" w:hAnsi="Times New Roman" w:cs="Times New Roman"/>
          <w:sz w:val="24"/>
          <w:szCs w:val="24"/>
        </w:rPr>
        <w:t xml:space="preserve"> по кругу</w:t>
      </w:r>
      <w:r>
        <w:rPr>
          <w:rFonts w:ascii="Times New Roman" w:hAnsi="Times New Roman" w:cs="Times New Roman"/>
          <w:sz w:val="24"/>
          <w:szCs w:val="24"/>
        </w:rPr>
        <w:t xml:space="preserve"> - прямой галоп.</w:t>
      </w:r>
    </w:p>
    <w:p w:rsidR="00EA5CE7" w:rsidRDefault="00EA5CE7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движения припева повторяются.</w:t>
      </w:r>
    </w:p>
    <w:p w:rsidR="00EA5CE7" w:rsidRDefault="00EA5CE7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куплет: 1-4 фразы - бег по кругу друг за другом,</w:t>
      </w:r>
    </w:p>
    <w:p w:rsidR="00EA5CE7" w:rsidRDefault="00EA5CE7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фразы – ходьба по кругу друг за другом.</w:t>
      </w:r>
    </w:p>
    <w:p w:rsidR="006001B1" w:rsidRDefault="006001B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движения повторяются.</w:t>
      </w:r>
    </w:p>
    <w:p w:rsidR="00EA5CE7" w:rsidRDefault="00DC60B5" w:rsidP="00A25C93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Аттракцион « Забей шайбу в ворота».</w:t>
      </w:r>
    </w:p>
    <w:p w:rsidR="006001B1" w:rsidRPr="006001B1" w:rsidRDefault="006001B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A5CE7" w:rsidRDefault="006001B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A5CE7">
        <w:rPr>
          <w:rFonts w:ascii="Times New Roman" w:hAnsi="Times New Roman" w:cs="Times New Roman"/>
          <w:sz w:val="24"/>
          <w:szCs w:val="24"/>
        </w:rPr>
        <w:t>Чтоб успешно развиваться,</w:t>
      </w:r>
    </w:p>
    <w:p w:rsidR="00A60348" w:rsidRPr="00EA5CE7" w:rsidRDefault="00EA5CE7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спортом заниматься.</w:t>
      </w:r>
      <w:r w:rsidR="00DC60B5" w:rsidRPr="00EA5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60B5" w:rsidRDefault="00DC60B5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Клюшку в руку мы возьмем</w:t>
      </w:r>
    </w:p>
    <w:p w:rsidR="00DC60B5" w:rsidRDefault="006001B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ворота гол забьем».</w:t>
      </w:r>
    </w:p>
    <w:p w:rsidR="00DC60B5" w:rsidRDefault="00DC60B5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Ставятся ворота </w:t>
      </w:r>
      <w:r w:rsidRPr="00DC60B5">
        <w:rPr>
          <w:rFonts w:ascii="Times New Roman" w:hAnsi="Times New Roman" w:cs="Times New Roman"/>
          <w:i/>
          <w:sz w:val="24"/>
          <w:szCs w:val="24"/>
        </w:rPr>
        <w:t>(дуги)</w:t>
      </w:r>
      <w:r>
        <w:rPr>
          <w:rFonts w:ascii="Times New Roman" w:hAnsi="Times New Roman" w:cs="Times New Roman"/>
          <w:sz w:val="24"/>
          <w:szCs w:val="24"/>
        </w:rPr>
        <w:t xml:space="preserve"> на расстоянии друг от друга, на полу лежит шайба. Дети по двое подходят к воротам с клюшками и забивают шайбу в ворота.</w:t>
      </w:r>
    </w:p>
    <w:p w:rsidR="00DC60B5" w:rsidRDefault="00DC60B5" w:rsidP="00A25C93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Аттракцион «Горка».</w:t>
      </w:r>
    </w:p>
    <w:p w:rsidR="006001B1" w:rsidRPr="006001B1" w:rsidRDefault="006001B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C60B5" w:rsidRDefault="006001B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C60B5">
        <w:rPr>
          <w:rFonts w:ascii="Times New Roman" w:hAnsi="Times New Roman" w:cs="Times New Roman"/>
          <w:sz w:val="24"/>
          <w:szCs w:val="24"/>
        </w:rPr>
        <w:t>Нужно с горочки скатиться,</w:t>
      </w:r>
    </w:p>
    <w:p w:rsidR="00DC60B5" w:rsidRDefault="00DC60B5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в сугробик не свалиться.</w:t>
      </w:r>
    </w:p>
    <w:p w:rsidR="0087617D" w:rsidRDefault="00DC60B5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Возле горки мячик взять,</w:t>
      </w:r>
    </w:p>
    <w:p w:rsidR="00DC60B5" w:rsidRDefault="00DC60B5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стойки обежать,</w:t>
      </w:r>
    </w:p>
    <w:p w:rsidR="004C1D17" w:rsidRDefault="004C1D17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Положить в корзину мяч</w:t>
      </w:r>
    </w:p>
    <w:p w:rsidR="006001B1" w:rsidRDefault="006001B1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-6-</w:t>
      </w:r>
    </w:p>
    <w:p w:rsidR="004C1D17" w:rsidRDefault="004C1D17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конец колонны встать</w:t>
      </w:r>
      <w:r w:rsidR="006001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D17" w:rsidRDefault="004C1D17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выстраиваются колонной возле черты,  по очереди подходят к горке, скатываются с нее, берут мяч, обегают вокруг стойки и становятся в конец колонны.</w:t>
      </w:r>
    </w:p>
    <w:p w:rsidR="004C1D17" w:rsidRDefault="004C1D17" w:rsidP="00A25C93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Аттракцион «Прыжки с трамплина».</w:t>
      </w:r>
    </w:p>
    <w:p w:rsidR="006001B1" w:rsidRPr="006001B1" w:rsidRDefault="006001B1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C1D17" w:rsidRDefault="00A612A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C1D17">
        <w:rPr>
          <w:rFonts w:ascii="Times New Roman" w:hAnsi="Times New Roman" w:cs="Times New Roman"/>
          <w:sz w:val="24"/>
          <w:szCs w:val="24"/>
        </w:rPr>
        <w:t xml:space="preserve">Вот смело </w:t>
      </w:r>
      <w:r w:rsidR="006367DE">
        <w:rPr>
          <w:rFonts w:ascii="Times New Roman" w:hAnsi="Times New Roman" w:cs="Times New Roman"/>
          <w:sz w:val="24"/>
          <w:szCs w:val="24"/>
        </w:rPr>
        <w:t>девочка</w:t>
      </w:r>
      <w:r w:rsidR="004C1D17">
        <w:rPr>
          <w:rFonts w:ascii="Times New Roman" w:hAnsi="Times New Roman" w:cs="Times New Roman"/>
          <w:sz w:val="24"/>
          <w:szCs w:val="24"/>
        </w:rPr>
        <w:t xml:space="preserve"> Алина</w:t>
      </w:r>
    </w:p>
    <w:p w:rsidR="004C1D17" w:rsidRDefault="004C1D17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дальность </w:t>
      </w:r>
      <w:r w:rsidR="006367DE">
        <w:rPr>
          <w:rFonts w:ascii="Times New Roman" w:hAnsi="Times New Roman" w:cs="Times New Roman"/>
          <w:sz w:val="24"/>
          <w:szCs w:val="24"/>
        </w:rPr>
        <w:t>прыгает с трамплина</w:t>
      </w:r>
      <w:r w:rsidR="00A612A2">
        <w:rPr>
          <w:rFonts w:ascii="Times New Roman" w:hAnsi="Times New Roman" w:cs="Times New Roman"/>
          <w:sz w:val="24"/>
          <w:szCs w:val="24"/>
        </w:rPr>
        <w:t>»</w:t>
      </w:r>
      <w:r w:rsidR="006367DE">
        <w:rPr>
          <w:rFonts w:ascii="Times New Roman" w:hAnsi="Times New Roman" w:cs="Times New Roman"/>
          <w:sz w:val="24"/>
          <w:szCs w:val="24"/>
        </w:rPr>
        <w:t>.</w:t>
      </w:r>
    </w:p>
    <w:p w:rsidR="006367DE" w:rsidRDefault="006367DE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Посредине спортивного зала ставится гимнастическая скамейка. Дети, подгруппами встают на скамейку.</w:t>
      </w:r>
    </w:p>
    <w:p w:rsidR="006367DE" w:rsidRDefault="006367DE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И.п.: Стоя на скамейке, ноги согнуты в коленях. Руки отведены назад.</w:t>
      </w:r>
    </w:p>
    <w:p w:rsidR="006367DE" w:rsidRDefault="006367DE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Спрыгнули со скамейки, слегка присели, руки перевели вперед, выпрямились.</w:t>
      </w:r>
    </w:p>
    <w:p w:rsidR="006367DE" w:rsidRDefault="006367DE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задание 2 раза с каждой подгруппой детей.</w:t>
      </w:r>
    </w:p>
    <w:p w:rsidR="006367DE" w:rsidRDefault="006367DE" w:rsidP="00A25C93">
      <w:pPr>
        <w:pStyle w:val="a3"/>
        <w:numPr>
          <w:ilvl w:val="0"/>
          <w:numId w:val="7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Подвижная игра </w:t>
      </w:r>
      <w:r w:rsidRPr="006367DE">
        <w:rPr>
          <w:rFonts w:ascii="Times New Roman" w:hAnsi="Times New Roman" w:cs="Times New Roman"/>
          <w:b/>
          <w:sz w:val="24"/>
          <w:szCs w:val="24"/>
        </w:rPr>
        <w:t>«У м</w:t>
      </w:r>
      <w:r>
        <w:rPr>
          <w:rFonts w:ascii="Times New Roman" w:hAnsi="Times New Roman" w:cs="Times New Roman"/>
          <w:b/>
          <w:sz w:val="24"/>
          <w:szCs w:val="24"/>
        </w:rPr>
        <w:t xml:space="preserve">едведя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бору».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F2059" w:rsidRDefault="00A612A2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F2059">
        <w:rPr>
          <w:rFonts w:ascii="Times New Roman" w:hAnsi="Times New Roman" w:cs="Times New Roman"/>
          <w:sz w:val="24"/>
          <w:szCs w:val="24"/>
        </w:rPr>
        <w:t>Нам полезно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2059">
        <w:rPr>
          <w:rFonts w:ascii="Times New Roman" w:hAnsi="Times New Roman" w:cs="Times New Roman"/>
          <w:sz w:val="24"/>
          <w:szCs w:val="24"/>
        </w:rPr>
        <w:t xml:space="preserve"> без сомненья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связано с движеньем.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вместе мы играть, 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Бегать, прыгать и скакать.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было веселее,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Поиграем поскорее в игру</w:t>
      </w:r>
    </w:p>
    <w:p w:rsidR="002F2059" w:rsidRP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 медведя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бору».</w:t>
      </w:r>
    </w:p>
    <w:p w:rsidR="00974978" w:rsidRDefault="0097497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B36828">
        <w:rPr>
          <w:rFonts w:ascii="Times New Roman" w:hAnsi="Times New Roman" w:cs="Times New Roman"/>
          <w:sz w:val="24"/>
          <w:szCs w:val="24"/>
        </w:rPr>
        <w:t xml:space="preserve">считалкой </w:t>
      </w:r>
      <w:r>
        <w:rPr>
          <w:rFonts w:ascii="Times New Roman" w:hAnsi="Times New Roman" w:cs="Times New Roman"/>
          <w:sz w:val="24"/>
          <w:szCs w:val="24"/>
        </w:rPr>
        <w:t>назначает одного ребенка медведем,</w:t>
      </w:r>
      <w:r w:rsidR="00A612A2">
        <w:rPr>
          <w:rFonts w:ascii="Times New Roman" w:hAnsi="Times New Roman" w:cs="Times New Roman"/>
          <w:sz w:val="24"/>
          <w:szCs w:val="24"/>
        </w:rPr>
        <w:t xml:space="preserve"> надевает ему шапочку медведя, </w:t>
      </w:r>
      <w:r>
        <w:rPr>
          <w:rFonts w:ascii="Times New Roman" w:hAnsi="Times New Roman" w:cs="Times New Roman"/>
          <w:sz w:val="24"/>
          <w:szCs w:val="24"/>
        </w:rPr>
        <w:t xml:space="preserve"> а все остальные – дети. Медвед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ребенок садится на стульчик  на одном конце зала, на противоположном конце зала – дом детей. Дети, берут в руки воображаемые корзинки и ходят по залу, собирают грибы и ягоды, при этом говоря:</w:t>
      </w:r>
    </w:p>
    <w:p w:rsidR="00974978" w:rsidRDefault="0097497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 медведя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бору грибы, ягоды беру,</w:t>
      </w:r>
    </w:p>
    <w:p w:rsidR="00974978" w:rsidRDefault="0097497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медведь не спит и на нас рычит».</w:t>
      </w:r>
    </w:p>
    <w:p w:rsidR="00974978" w:rsidRDefault="0097497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 с рычанием встает, дети убегают. Медведь старается их поймать.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Пойманного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отводит к себе.</w:t>
      </w:r>
    </w:p>
    <w:p w:rsidR="00B36828" w:rsidRDefault="00B36828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этап. Итог мероприятия.</w:t>
      </w:r>
    </w:p>
    <w:p w:rsidR="00E6609B" w:rsidRDefault="00E6609B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B36828" w:rsidRDefault="00B36828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малой подвижности «Угадай, чей голосок?»</w:t>
      </w:r>
    </w:p>
    <w:p w:rsidR="00B36828" w:rsidRDefault="00B368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выбирает ведущего считалочкой:</w:t>
      </w:r>
    </w:p>
    <w:p w:rsidR="00B36828" w:rsidRDefault="00B368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Раз, два, три, четыре, пять – </w:t>
      </w:r>
    </w:p>
    <w:p w:rsidR="00B36828" w:rsidRDefault="00B368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собрались поиграть.</w:t>
      </w:r>
    </w:p>
    <w:p w:rsidR="00B36828" w:rsidRDefault="00B368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сорока прилетела</w:t>
      </w:r>
    </w:p>
    <w:p w:rsidR="00B36828" w:rsidRDefault="00B368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тебе водить велела.</w:t>
      </w:r>
    </w:p>
    <w:p w:rsidR="00B36828" w:rsidRDefault="00B368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идут по кругу, взявшись за руки, в середине круга, с закрытыми глазами стоит ведущий. Дети говорят:</w:t>
      </w:r>
    </w:p>
    <w:p w:rsidR="00B36828" w:rsidRDefault="00B368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немножко порезвились,</w:t>
      </w:r>
    </w:p>
    <w:p w:rsidR="00B36828" w:rsidRDefault="00B3682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местам все разместились</w:t>
      </w:r>
      <w:r w:rsidR="004C12A4">
        <w:rPr>
          <w:rFonts w:ascii="Times New Roman" w:hAnsi="Times New Roman" w:cs="Times New Roman"/>
          <w:sz w:val="24"/>
          <w:szCs w:val="24"/>
        </w:rPr>
        <w:t>.</w:t>
      </w:r>
    </w:p>
    <w:p w:rsidR="003A4A8A" w:rsidRDefault="003A4A8A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загадку отгадай:</w:t>
      </w:r>
    </w:p>
    <w:p w:rsidR="00DF1C95" w:rsidRDefault="00DF1C95" w:rsidP="00A25C93">
      <w:pPr>
        <w:spacing w:before="20" w:after="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-7-</w:t>
      </w:r>
    </w:p>
    <w:p w:rsidR="00B36828" w:rsidRDefault="004C12A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позвал тебя, узнай?</w:t>
      </w:r>
    </w:p>
    <w:p w:rsidR="002F2059" w:rsidRDefault="004C12A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Останавливаются и один ребенок, назначенный воспитателем, зовет ведущего по имени. Ведущий открывает глаза и отгадывает, кто из детей его позвал.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«Ребята! Наш спортивный праздник подходит к концу. Вы молодцы, очень старались! Вы все сегодня победители и заслужили награду – шоколадные медали. 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17-й презентации «Загадки. Олимпийские игры».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ТАЛИСМАНЫ ОЛИМПИАДЫ:</w:t>
      </w:r>
    </w:p>
    <w:p w:rsidR="002F2059" w:rsidRDefault="00E6609B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F2059"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очень старались,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Спортом занимались.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 достойно свои получили</w:t>
      </w:r>
    </w:p>
    <w:p w:rsidR="002F2059" w:rsidRDefault="002F2059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главное, здоровыми стали и сильными.</w:t>
      </w:r>
    </w:p>
    <w:p w:rsidR="00403E56" w:rsidRDefault="00403E56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</w:t>
      </w:r>
    </w:p>
    <w:p w:rsidR="00403E56" w:rsidRDefault="00403E56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пора прощаться с вами.</w:t>
      </w:r>
    </w:p>
    <w:p w:rsidR="00403E56" w:rsidRDefault="00403E56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свиданья! В добрый час!</w:t>
      </w:r>
      <w:r w:rsidR="00E6609B">
        <w:rPr>
          <w:rFonts w:ascii="Times New Roman" w:hAnsi="Times New Roman" w:cs="Times New Roman"/>
          <w:sz w:val="24"/>
          <w:szCs w:val="24"/>
        </w:rPr>
        <w:t>»</w:t>
      </w:r>
    </w:p>
    <w:p w:rsidR="00E6609B" w:rsidRDefault="00E6609B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4C12A4" w:rsidRDefault="004C12A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растем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C12A4" w:rsidRDefault="004C12A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растем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смелыми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C12A4" w:rsidRDefault="004C12A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растем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4C12A4" w:rsidRDefault="004C12A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Бодрыми, умелыми».</w:t>
      </w:r>
    </w:p>
    <w:p w:rsidR="00D61AB8" w:rsidRPr="00CE2394" w:rsidRDefault="00CE2394" w:rsidP="00A25C93">
      <w:pPr>
        <w:spacing w:before="20" w:after="20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2394">
        <w:rPr>
          <w:rFonts w:ascii="Times New Roman" w:hAnsi="Times New Roman" w:cs="Times New Roman"/>
          <w:i/>
          <w:sz w:val="24"/>
          <w:szCs w:val="24"/>
        </w:rPr>
        <w:t>(Дети, под фонограмму марша «Веселый ветер» муз.</w:t>
      </w:r>
      <w:proofErr w:type="gramEnd"/>
      <w:r w:rsidRPr="00CE23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E2394">
        <w:rPr>
          <w:rFonts w:ascii="Times New Roman" w:hAnsi="Times New Roman" w:cs="Times New Roman"/>
          <w:i/>
          <w:sz w:val="24"/>
          <w:szCs w:val="24"/>
        </w:rPr>
        <w:t>И.Дунаевского, сл. В. Лебедева-Кумача, уходят из спортивного зала).</w:t>
      </w:r>
      <w:proofErr w:type="gramEnd"/>
    </w:p>
    <w:p w:rsidR="003A4A8A" w:rsidRDefault="003A4A8A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A4A8A" w:rsidRDefault="003A4A8A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61AB8" w:rsidRDefault="00D61AB8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D61AB8" w:rsidRPr="00C548DF" w:rsidRDefault="00D61AB8" w:rsidP="00A25C93">
      <w:pPr>
        <w:pStyle w:val="a3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Интегративное качество «</w:t>
      </w:r>
      <w:r w:rsidRPr="00D61AB8">
        <w:rPr>
          <w:rFonts w:ascii="Times New Roman" w:hAnsi="Times New Roman" w:cs="Times New Roman"/>
          <w:i/>
          <w:sz w:val="24"/>
          <w:szCs w:val="24"/>
        </w:rPr>
        <w:t>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развитый, овладевший культурно-гигиеническими навыками»</w:t>
      </w:r>
      <w:r w:rsidR="00C548D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548DF">
        <w:rPr>
          <w:rFonts w:ascii="Times New Roman" w:hAnsi="Times New Roman" w:cs="Times New Roman"/>
          <w:sz w:val="24"/>
          <w:szCs w:val="24"/>
        </w:rPr>
        <w:t>проявляют интерес к выполнению комплекса игровых физических упражнений, проявляют интерес к подвижным играм;</w:t>
      </w:r>
    </w:p>
    <w:p w:rsidR="00C548DF" w:rsidRPr="00C548DF" w:rsidRDefault="00C548DF" w:rsidP="00A25C93">
      <w:pPr>
        <w:pStyle w:val="a3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Интегративное качество «Любознательный, активный»: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проявляют интерес к информации, получаемой в процессе общения, принимают живое, заинтересованное участие в мероприятии;</w:t>
      </w:r>
    </w:p>
    <w:p w:rsidR="00592CEC" w:rsidRPr="00592CEC" w:rsidRDefault="00C548DF" w:rsidP="00A25C93">
      <w:pPr>
        <w:pStyle w:val="a3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Интегративное качество «Эмоционально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отзывчивый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»: </w:t>
      </w:r>
      <w:r w:rsidR="00592CEC">
        <w:rPr>
          <w:rFonts w:ascii="Times New Roman" w:hAnsi="Times New Roman" w:cs="Times New Roman"/>
          <w:sz w:val="24"/>
          <w:szCs w:val="24"/>
        </w:rPr>
        <w:t xml:space="preserve">Эмоционально-заинтересованно следит за развитием действия в игре, положительные эмоции при выполнении физических упражнений, проявляют эмоциональную отзывчивость на </w:t>
      </w:r>
      <w:proofErr w:type="gramStart"/>
      <w:r w:rsidR="00592CEC">
        <w:rPr>
          <w:rFonts w:ascii="Times New Roman" w:hAnsi="Times New Roman" w:cs="Times New Roman"/>
          <w:sz w:val="24"/>
          <w:szCs w:val="24"/>
        </w:rPr>
        <w:t>доступное</w:t>
      </w:r>
      <w:proofErr w:type="gramEnd"/>
      <w:r w:rsidR="00592CEC">
        <w:rPr>
          <w:rFonts w:ascii="Times New Roman" w:hAnsi="Times New Roman" w:cs="Times New Roman"/>
          <w:sz w:val="24"/>
          <w:szCs w:val="24"/>
        </w:rPr>
        <w:t xml:space="preserve"> возрасту музыкальные произведения;</w:t>
      </w:r>
    </w:p>
    <w:p w:rsidR="00C548DF" w:rsidRPr="00957402" w:rsidRDefault="00592CEC" w:rsidP="00A25C93">
      <w:pPr>
        <w:pStyle w:val="a3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Интегративное качество «Овладевший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взрослыми и сверстниками»: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402" w:rsidRPr="00957402">
        <w:rPr>
          <w:rFonts w:ascii="Times New Roman" w:hAnsi="Times New Roman" w:cs="Times New Roman"/>
          <w:sz w:val="24"/>
          <w:szCs w:val="24"/>
        </w:rPr>
        <w:t xml:space="preserve">владеют </w:t>
      </w:r>
      <w:r w:rsidR="00957402">
        <w:rPr>
          <w:rFonts w:ascii="Times New Roman" w:hAnsi="Times New Roman" w:cs="Times New Roman"/>
          <w:sz w:val="24"/>
          <w:szCs w:val="24"/>
        </w:rPr>
        <w:t>диалогической  речью, отвечают на вопросы игровых персонажей, участвуют в разговоре;</w:t>
      </w:r>
    </w:p>
    <w:p w:rsidR="00A66292" w:rsidRPr="00DF1C95" w:rsidRDefault="00957402" w:rsidP="00A25C93">
      <w:pPr>
        <w:pStyle w:val="a3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292">
        <w:rPr>
          <w:rFonts w:ascii="Times New Roman" w:hAnsi="Times New Roman" w:cs="Times New Roman"/>
          <w:sz w:val="24"/>
          <w:szCs w:val="24"/>
        </w:rPr>
        <w:t>имеют простейшие навыки организованного поведения в детском саду, проявляют доброжелательность, доброту;</w:t>
      </w:r>
    </w:p>
    <w:p w:rsidR="00DF1C95" w:rsidRPr="00DF1C95" w:rsidRDefault="00DF1C95" w:rsidP="00A25C93">
      <w:pPr>
        <w:spacing w:before="20" w:after="20"/>
        <w:ind w:left="-4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-8-</w:t>
      </w:r>
    </w:p>
    <w:p w:rsidR="00957402" w:rsidRPr="00B51DE3" w:rsidRDefault="00A66292" w:rsidP="00A25C93">
      <w:pPr>
        <w:pStyle w:val="a3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Интегрированное качество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Способный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решать интеллектуальные и личностные задачи (проблемы), адекватные возрасту»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DE3">
        <w:rPr>
          <w:rFonts w:ascii="Times New Roman" w:hAnsi="Times New Roman" w:cs="Times New Roman"/>
          <w:sz w:val="24"/>
          <w:szCs w:val="24"/>
        </w:rPr>
        <w:t>отгадывают загадки игровых персонажей;</w:t>
      </w:r>
    </w:p>
    <w:p w:rsidR="00B51DE3" w:rsidRPr="00B51DE3" w:rsidRDefault="00B51DE3" w:rsidP="00A25C93">
      <w:pPr>
        <w:pStyle w:val="a3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Интегративное качество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Имеющий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первичные представления о себе, семье, обществе, государстве, мире и природе»</w:t>
      </w:r>
      <w:r w:rsidRPr="00B51DE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 простейшие знания об Олимпиаде, стране, где проходят олимпийские игры;</w:t>
      </w:r>
    </w:p>
    <w:p w:rsidR="00B51DE3" w:rsidRPr="00616628" w:rsidRDefault="00B51DE3" w:rsidP="00A25C93">
      <w:pPr>
        <w:pStyle w:val="a3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Интегративное качество «Овладевший универсальными предпосылками учебной деятельности»: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6628">
        <w:rPr>
          <w:rFonts w:ascii="Times New Roman" w:hAnsi="Times New Roman" w:cs="Times New Roman"/>
          <w:sz w:val="24"/>
          <w:szCs w:val="24"/>
        </w:rPr>
        <w:t>способны удерживать в памяти при выполнении упражнений и игр несложное условие и правила, умеют слушать взрослого и выполнять его инструкции;</w:t>
      </w:r>
    </w:p>
    <w:p w:rsidR="00616628" w:rsidRDefault="00616628" w:rsidP="00A25C93">
      <w:pPr>
        <w:pStyle w:val="a3"/>
        <w:numPr>
          <w:ilvl w:val="0"/>
          <w:numId w:val="8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Интегративное качество «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Овладевший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необходимыми умениями и навыками»: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628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628">
        <w:rPr>
          <w:rFonts w:ascii="Times New Roman" w:hAnsi="Times New Roman" w:cs="Times New Roman"/>
          <w:sz w:val="24"/>
          <w:szCs w:val="24"/>
        </w:rPr>
        <w:t>участвовать в беседе,</w:t>
      </w:r>
      <w:r w:rsidR="003A4A8A">
        <w:rPr>
          <w:rFonts w:ascii="Times New Roman" w:hAnsi="Times New Roman" w:cs="Times New Roman"/>
          <w:sz w:val="24"/>
          <w:szCs w:val="24"/>
        </w:rPr>
        <w:t xml:space="preserve"> выполнить все доступные возрасту физические упражнения.</w:t>
      </w:r>
    </w:p>
    <w:p w:rsidR="007520CC" w:rsidRDefault="007520CC" w:rsidP="00A25C93">
      <w:pPr>
        <w:spacing w:before="20" w:after="20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:rsidR="008D0ED9" w:rsidRDefault="008D0ED9" w:rsidP="00A25C93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4C12A4" w:rsidRDefault="004C12A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A4A8A" w:rsidRDefault="003A4A8A" w:rsidP="00A25C93">
      <w:pPr>
        <w:spacing w:before="20" w:after="2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A8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A4A8A" w:rsidRDefault="003A4A8A" w:rsidP="00A25C93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программа дошкольного образования «От рождения до школы» </w:t>
      </w:r>
      <w:r w:rsidR="00D15D06" w:rsidRPr="00D15D06">
        <w:rPr>
          <w:rFonts w:ascii="Times New Roman" w:hAnsi="Times New Roman" w:cs="Times New Roman"/>
          <w:sz w:val="24"/>
          <w:szCs w:val="24"/>
        </w:rPr>
        <w:t xml:space="preserve">//под ред. </w:t>
      </w:r>
      <w:r w:rsidR="00D15D06">
        <w:rPr>
          <w:rFonts w:ascii="Times New Roman" w:hAnsi="Times New Roman" w:cs="Times New Roman"/>
          <w:sz w:val="24"/>
          <w:szCs w:val="24"/>
        </w:rPr>
        <w:t>Н.Е.Вераксы, Т.С.Комаровой, М.А.Васильевой. М., 2013.</w:t>
      </w:r>
    </w:p>
    <w:p w:rsidR="00D15D06" w:rsidRPr="00D15D06" w:rsidRDefault="00D15D06" w:rsidP="00A25C93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D06">
        <w:rPr>
          <w:rFonts w:ascii="Times New Roman" w:hAnsi="Times New Roman" w:cs="Times New Roman"/>
          <w:i/>
          <w:sz w:val="24"/>
          <w:szCs w:val="24"/>
        </w:rPr>
        <w:t>Т.В.Хабарова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Педагогические технологии в дошкольном образовании.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2011.</w:t>
      </w:r>
    </w:p>
    <w:p w:rsidR="00D15D06" w:rsidRPr="00D15D06" w:rsidRDefault="00D15D06" w:rsidP="00A25C93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С.Д. Сажина. </w:t>
      </w:r>
      <w:r>
        <w:rPr>
          <w:rFonts w:ascii="Times New Roman" w:hAnsi="Times New Roman" w:cs="Times New Roman"/>
          <w:sz w:val="24"/>
          <w:szCs w:val="24"/>
        </w:rPr>
        <w:t>Технология интегрированного занятия в ДОУ. М., 2008.</w:t>
      </w:r>
    </w:p>
    <w:p w:rsidR="00D15D06" w:rsidRPr="00D15D06" w:rsidRDefault="00D15D06" w:rsidP="00A25C93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Т.Е.Харченко</w:t>
      </w:r>
      <w:r w:rsidR="00C2398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Спортивные праздники в детском саду. М., 2013.</w:t>
      </w:r>
    </w:p>
    <w:p w:rsidR="00D15D06" w:rsidRPr="00C23981" w:rsidRDefault="00D15D06" w:rsidP="00A25C93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И.Д. Агеева. </w:t>
      </w:r>
      <w:r w:rsidR="00C23981">
        <w:rPr>
          <w:rFonts w:ascii="Times New Roman" w:hAnsi="Times New Roman" w:cs="Times New Roman"/>
          <w:sz w:val="24"/>
          <w:szCs w:val="24"/>
        </w:rPr>
        <w:t xml:space="preserve">500 олимпийских загадок для детей. М., 2013. </w:t>
      </w:r>
    </w:p>
    <w:p w:rsidR="00C23981" w:rsidRPr="00C23981" w:rsidRDefault="00C23981" w:rsidP="00A25C93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Ю.А.Кириллова. </w:t>
      </w:r>
      <w:r>
        <w:rPr>
          <w:rFonts w:ascii="Times New Roman" w:hAnsi="Times New Roman" w:cs="Times New Roman"/>
          <w:sz w:val="24"/>
          <w:szCs w:val="24"/>
        </w:rPr>
        <w:t>Навстречу Олимпиаде.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2014.</w:t>
      </w:r>
    </w:p>
    <w:p w:rsidR="00C23981" w:rsidRPr="00C23981" w:rsidRDefault="00C23981" w:rsidP="00A25C93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Н.А.Карпухина. </w:t>
      </w:r>
      <w:r>
        <w:rPr>
          <w:rFonts w:ascii="Times New Roman" w:hAnsi="Times New Roman" w:cs="Times New Roman"/>
          <w:sz w:val="24"/>
          <w:szCs w:val="24"/>
        </w:rPr>
        <w:t>Программная разработка образовательных областей. Воронеж, 2013.</w:t>
      </w:r>
    </w:p>
    <w:p w:rsidR="00C23981" w:rsidRPr="00C23981" w:rsidRDefault="00C23981" w:rsidP="00A25C93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Л.Д. Глазырина. </w:t>
      </w:r>
      <w:r>
        <w:rPr>
          <w:rFonts w:ascii="Times New Roman" w:hAnsi="Times New Roman" w:cs="Times New Roman"/>
          <w:sz w:val="24"/>
          <w:szCs w:val="24"/>
        </w:rPr>
        <w:t>Физическая культура – дошкольникам. М., 1999.</w:t>
      </w:r>
    </w:p>
    <w:p w:rsidR="007520CC" w:rsidRPr="007520CC" w:rsidRDefault="00C23981" w:rsidP="00A25C93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Т.В.Ковригина, М.В.Косьяненко, О.В.Павлова. </w:t>
      </w:r>
      <w:r>
        <w:rPr>
          <w:rFonts w:ascii="Times New Roman" w:hAnsi="Times New Roman" w:cs="Times New Roman"/>
          <w:sz w:val="24"/>
          <w:szCs w:val="24"/>
        </w:rPr>
        <w:t xml:space="preserve"> Комплексные занятия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//В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торая младшая группа.</w:t>
      </w:r>
      <w:r w:rsidR="007520CC">
        <w:rPr>
          <w:rFonts w:ascii="Times New Roman" w:hAnsi="Times New Roman" w:cs="Times New Roman"/>
          <w:sz w:val="24"/>
          <w:szCs w:val="24"/>
        </w:rPr>
        <w:t xml:space="preserve"> Волгоград, 2014.</w:t>
      </w:r>
    </w:p>
    <w:p w:rsidR="00C23981" w:rsidRPr="00C23981" w:rsidRDefault="007520CC" w:rsidP="00A25C93">
      <w:pPr>
        <w:pStyle w:val="a3"/>
        <w:numPr>
          <w:ilvl w:val="0"/>
          <w:numId w:val="9"/>
        </w:numPr>
        <w:spacing w:before="20" w:after="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Н.</w:t>
      </w:r>
      <w:r w:rsidRPr="007520CC">
        <w:rPr>
          <w:rFonts w:ascii="Times New Roman" w:hAnsi="Times New Roman" w:cs="Times New Roman"/>
          <w:i/>
          <w:sz w:val="24"/>
          <w:szCs w:val="24"/>
        </w:rPr>
        <w:t>Э.Власенко.</w:t>
      </w:r>
      <w:r>
        <w:rPr>
          <w:rFonts w:ascii="Times New Roman" w:hAnsi="Times New Roman" w:cs="Times New Roman"/>
          <w:sz w:val="24"/>
          <w:szCs w:val="24"/>
        </w:rPr>
        <w:t xml:space="preserve"> 300 подвижных игр для дошкольников. М., 2011.</w:t>
      </w:r>
      <w:r w:rsidR="00C23981" w:rsidRPr="00C23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2A4" w:rsidRPr="00B36828" w:rsidRDefault="004C12A4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974978" w:rsidRPr="00B36828" w:rsidRDefault="00974978" w:rsidP="00A25C93">
      <w:pPr>
        <w:spacing w:before="20" w:after="20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978" w:rsidRPr="00974978" w:rsidRDefault="00974978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C1D17" w:rsidRPr="0087617D" w:rsidRDefault="004C1D17" w:rsidP="00A25C93">
      <w:pPr>
        <w:spacing w:before="20" w:after="2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4C1D17" w:rsidRPr="0087617D" w:rsidSect="00C0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90"/>
    <w:multiLevelType w:val="hybridMultilevel"/>
    <w:tmpl w:val="E4C2722A"/>
    <w:lvl w:ilvl="0" w:tplc="52E23E2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4671083"/>
    <w:multiLevelType w:val="hybridMultilevel"/>
    <w:tmpl w:val="011612A4"/>
    <w:lvl w:ilvl="0" w:tplc="52E0CF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F445E66"/>
    <w:multiLevelType w:val="hybridMultilevel"/>
    <w:tmpl w:val="1F1AB0AA"/>
    <w:lvl w:ilvl="0" w:tplc="ACF0F12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13305A2F"/>
    <w:multiLevelType w:val="hybridMultilevel"/>
    <w:tmpl w:val="EDD23AA8"/>
    <w:lvl w:ilvl="0" w:tplc="12AA89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240F79B5"/>
    <w:multiLevelType w:val="hybridMultilevel"/>
    <w:tmpl w:val="3364F904"/>
    <w:lvl w:ilvl="0" w:tplc="DE200EF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2FAE50B7"/>
    <w:multiLevelType w:val="hybridMultilevel"/>
    <w:tmpl w:val="3D7AD5C2"/>
    <w:lvl w:ilvl="0" w:tplc="A010F2D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2FCD7AA0"/>
    <w:multiLevelType w:val="hybridMultilevel"/>
    <w:tmpl w:val="4148E070"/>
    <w:lvl w:ilvl="0" w:tplc="44DC086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35B7593C"/>
    <w:multiLevelType w:val="hybridMultilevel"/>
    <w:tmpl w:val="1E7E4BD4"/>
    <w:lvl w:ilvl="0" w:tplc="030AEF7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551C4AC1"/>
    <w:multiLevelType w:val="hybridMultilevel"/>
    <w:tmpl w:val="1C5C4A6A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12F1"/>
    <w:rsid w:val="00090F8B"/>
    <w:rsid w:val="000A3024"/>
    <w:rsid w:val="001161CF"/>
    <w:rsid w:val="0017439D"/>
    <w:rsid w:val="00253C64"/>
    <w:rsid w:val="00271702"/>
    <w:rsid w:val="00284E5E"/>
    <w:rsid w:val="002F2059"/>
    <w:rsid w:val="00314B63"/>
    <w:rsid w:val="00320D42"/>
    <w:rsid w:val="0037525C"/>
    <w:rsid w:val="003A4A8A"/>
    <w:rsid w:val="00403E56"/>
    <w:rsid w:val="004251FD"/>
    <w:rsid w:val="00435668"/>
    <w:rsid w:val="004C12A4"/>
    <w:rsid w:val="004C1D17"/>
    <w:rsid w:val="00506D45"/>
    <w:rsid w:val="005415A1"/>
    <w:rsid w:val="00592CEC"/>
    <w:rsid w:val="006001B1"/>
    <w:rsid w:val="00616628"/>
    <w:rsid w:val="006367DE"/>
    <w:rsid w:val="006912F1"/>
    <w:rsid w:val="007228F4"/>
    <w:rsid w:val="007520CC"/>
    <w:rsid w:val="007B5982"/>
    <w:rsid w:val="007D5F47"/>
    <w:rsid w:val="007E4F28"/>
    <w:rsid w:val="0087617D"/>
    <w:rsid w:val="008D0ED9"/>
    <w:rsid w:val="00957402"/>
    <w:rsid w:val="00974978"/>
    <w:rsid w:val="009E3679"/>
    <w:rsid w:val="00A25C93"/>
    <w:rsid w:val="00A60348"/>
    <w:rsid w:val="00A612A2"/>
    <w:rsid w:val="00A66292"/>
    <w:rsid w:val="00B36828"/>
    <w:rsid w:val="00B51DE3"/>
    <w:rsid w:val="00C06E29"/>
    <w:rsid w:val="00C23981"/>
    <w:rsid w:val="00C35151"/>
    <w:rsid w:val="00C548DF"/>
    <w:rsid w:val="00C944B9"/>
    <w:rsid w:val="00CE2394"/>
    <w:rsid w:val="00D15D06"/>
    <w:rsid w:val="00D209A5"/>
    <w:rsid w:val="00D61AB8"/>
    <w:rsid w:val="00DC60B5"/>
    <w:rsid w:val="00DD0327"/>
    <w:rsid w:val="00DE3DD7"/>
    <w:rsid w:val="00DF1C95"/>
    <w:rsid w:val="00DF5B26"/>
    <w:rsid w:val="00E2121E"/>
    <w:rsid w:val="00E3492C"/>
    <w:rsid w:val="00E6372B"/>
    <w:rsid w:val="00E6609B"/>
    <w:rsid w:val="00EA5CE7"/>
    <w:rsid w:val="00F84F0F"/>
    <w:rsid w:val="00FC4C67"/>
    <w:rsid w:val="00FD18A9"/>
    <w:rsid w:val="00FE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10437-7331-4C4C-A692-AC2A88C2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2014-03-28T03:12:00Z</dcterms:created>
  <dcterms:modified xsi:type="dcterms:W3CDTF">2014-03-30T13:07:00Z</dcterms:modified>
</cp:coreProperties>
</file>