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3" w:rsidRPr="00184DF9" w:rsidRDefault="00BF74AF" w:rsidP="00184DF9">
      <w:pPr>
        <w:pStyle w:val="1"/>
        <w:rPr>
          <w:color w:val="auto"/>
        </w:rPr>
      </w:pPr>
      <w:r>
        <w:rPr>
          <w:color w:val="auto"/>
        </w:rPr>
        <w:t>Проверка навыка чтения</w:t>
      </w:r>
    </w:p>
    <w:p w:rsidR="006007E3" w:rsidRDefault="006007E3" w:rsidP="006007E3">
      <w:pPr>
        <w:pStyle w:val="4"/>
        <w:jc w:val="center"/>
      </w:pPr>
      <w:r>
        <w:t>1-4 классы</w:t>
      </w:r>
    </w:p>
    <w:p w:rsidR="006007E3" w:rsidRPr="00184DF9" w:rsidRDefault="00184DF9" w:rsidP="006007E3">
      <w:pPr>
        <w:pStyle w:val="5"/>
        <w:rPr>
          <w:b w:val="0"/>
          <w:i w:val="0"/>
          <w:sz w:val="24"/>
          <w:szCs w:val="24"/>
        </w:rPr>
      </w:pPr>
      <w:r>
        <w:t xml:space="preserve">         </w:t>
      </w:r>
      <w:r w:rsidRPr="00184DF9">
        <w:rPr>
          <w:b w:val="0"/>
          <w:i w:val="0"/>
          <w:sz w:val="24"/>
          <w:szCs w:val="24"/>
        </w:rPr>
        <w:t>Автор учебника «Литературное чтение»</w:t>
      </w:r>
      <w:r w:rsidR="006007E3" w:rsidRPr="00184DF9">
        <w:rPr>
          <w:b w:val="0"/>
          <w:i w:val="0"/>
          <w:sz w:val="24"/>
          <w:szCs w:val="24"/>
        </w:rPr>
        <w:t xml:space="preserve"> Любовь Александровна </w:t>
      </w:r>
      <w:r w:rsidRPr="00184DF9">
        <w:rPr>
          <w:b w:val="0"/>
          <w:i w:val="0"/>
          <w:sz w:val="24"/>
          <w:szCs w:val="24"/>
        </w:rPr>
        <w:t>Ефросинина</w:t>
      </w:r>
      <w:r w:rsidR="006007E3" w:rsidRPr="00184DF9">
        <w:rPr>
          <w:b w:val="0"/>
          <w:i w:val="0"/>
          <w:sz w:val="24"/>
          <w:szCs w:val="24"/>
        </w:rPr>
        <w:t xml:space="preserve"> разработала систему контроля и оценки уровня подготовки учащихся 1–4-х классов по литературному чтению. Разноуровневые многофункциональные задания позволяют организовать дифференцированную текущую и итоговую проверку знаний и учебных умений учащихся, оценить их продвижение в овладении читательской деятельностью и в литературном развитии.</w:t>
      </w:r>
      <w:r w:rsidR="006007E3" w:rsidRPr="00184DF9">
        <w:rPr>
          <w:b w:val="0"/>
          <w:i w:val="0"/>
          <w:sz w:val="24"/>
          <w:szCs w:val="24"/>
        </w:rPr>
        <w:br/>
      </w:r>
      <w:r w:rsidRPr="00184DF9">
        <w:rPr>
          <w:b w:val="0"/>
          <w:i w:val="0"/>
          <w:sz w:val="24"/>
          <w:szCs w:val="24"/>
        </w:rPr>
        <w:t xml:space="preserve">         </w:t>
      </w:r>
      <w:r w:rsidR="006007E3" w:rsidRPr="00184DF9">
        <w:rPr>
          <w:b w:val="0"/>
          <w:i w:val="0"/>
          <w:sz w:val="24"/>
          <w:szCs w:val="24"/>
        </w:rPr>
        <w:t xml:space="preserve"> Образцы текущих работ для всех классов представлены в пособии Ефросининой Л.А. «Литературное чтение в начальной школе: контрольные работы, тексты, литературные диктанты, тексты для проверки навыков чтения, </w:t>
      </w:r>
      <w:r>
        <w:rPr>
          <w:b w:val="0"/>
          <w:i w:val="0"/>
          <w:sz w:val="24"/>
          <w:szCs w:val="24"/>
        </w:rPr>
        <w:t>диагностические задания» (в 2 частях</w:t>
      </w:r>
      <w:r w:rsidR="006007E3" w:rsidRPr="00184DF9">
        <w:rPr>
          <w:b w:val="0"/>
          <w:i w:val="0"/>
          <w:sz w:val="24"/>
          <w:szCs w:val="24"/>
        </w:rPr>
        <w:t xml:space="preserve">) </w:t>
      </w:r>
      <w:r>
        <w:rPr>
          <w:b w:val="0"/>
          <w:i w:val="0"/>
          <w:sz w:val="24"/>
          <w:szCs w:val="24"/>
        </w:rPr>
        <w:t xml:space="preserve"> (М.: Вентана-Граф</w:t>
      </w:r>
      <w:r w:rsidR="006007E3" w:rsidRPr="00184DF9">
        <w:rPr>
          <w:b w:val="0"/>
          <w:i w:val="0"/>
          <w:sz w:val="24"/>
          <w:szCs w:val="24"/>
        </w:rPr>
        <w:t>).</w:t>
      </w:r>
      <w:r w:rsidR="006007E3" w:rsidRPr="00184DF9">
        <w:rPr>
          <w:b w:val="0"/>
          <w:i w:val="0"/>
          <w:sz w:val="24"/>
          <w:szCs w:val="24"/>
        </w:rPr>
        <w:br/>
      </w:r>
      <w:r w:rsidRPr="00184DF9">
        <w:rPr>
          <w:b w:val="0"/>
          <w:i w:val="0"/>
          <w:sz w:val="24"/>
          <w:szCs w:val="24"/>
        </w:rPr>
        <w:t xml:space="preserve">        </w:t>
      </w:r>
      <w:r w:rsidR="006007E3" w:rsidRPr="00184DF9">
        <w:rPr>
          <w:b w:val="0"/>
          <w:i w:val="0"/>
          <w:sz w:val="24"/>
          <w:szCs w:val="24"/>
        </w:rPr>
        <w:t>Предлагаемый материал может быть полезен не только педагогам, занимающимся по названному учебнику. Творчески работающие учителя могут адаптировать данную систему проверки знаний к своим пособиям по литературному чтению, составить по аналогии собственные задания.</w:t>
      </w:r>
    </w:p>
    <w:p w:rsidR="006007E3" w:rsidRDefault="006007E3" w:rsidP="006007E3">
      <w:pPr>
        <w:pStyle w:val="3"/>
        <w:jc w:val="center"/>
      </w:pPr>
      <w:r>
        <w:t>Направления и функции контроля и оценки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В 1–4-х классах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развития личности младшего школьника.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1"/>
      <w:bookmarkEnd w:id="0"/>
      <w:r w:rsidRPr="00184DF9">
        <w:rPr>
          <w:rFonts w:ascii="Times New Roman" w:hAnsi="Times New Roman" w:cs="Times New Roman"/>
          <w:sz w:val="24"/>
          <w:szCs w:val="24"/>
        </w:rPr>
        <w:t>Проверочные (текущие) и контрольные (итоговые) работы по литературному чтению должны</w:t>
      </w:r>
      <w:r w:rsidR="00184DF9">
        <w:rPr>
          <w:rFonts w:ascii="Times New Roman" w:hAnsi="Times New Roman" w:cs="Times New Roman"/>
          <w:sz w:val="24"/>
          <w:szCs w:val="24"/>
        </w:rPr>
        <w:t>,</w:t>
      </w:r>
      <w:r w:rsidRPr="00184DF9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184DF9">
        <w:rPr>
          <w:rFonts w:ascii="Times New Roman" w:hAnsi="Times New Roman" w:cs="Times New Roman"/>
          <w:sz w:val="24"/>
          <w:szCs w:val="24"/>
        </w:rPr>
        <w:t>,</w:t>
      </w:r>
      <w:r w:rsidRPr="00184DF9">
        <w:rPr>
          <w:rFonts w:ascii="Times New Roman" w:hAnsi="Times New Roman" w:cs="Times New Roman"/>
          <w:sz w:val="24"/>
          <w:szCs w:val="24"/>
        </w:rPr>
        <w:t xml:space="preserve"> показать глубину и прочность полученных учащимися знаний и умений, определенных обязательным минимумом содержания образования в начальной школе и нашей авторской программой курса</w:t>
      </w:r>
      <w:hyperlink r:id="rId5" w:anchor="5" w:history="1">
        <w:r w:rsidRPr="00184DF9">
          <w:rPr>
            <w:rStyle w:val="a3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1</w:t>
        </w:r>
      </w:hyperlink>
      <w:r w:rsidRPr="00184DF9">
        <w:rPr>
          <w:rFonts w:ascii="Times New Roman" w:hAnsi="Times New Roman" w:cs="Times New Roman"/>
          <w:sz w:val="24"/>
          <w:szCs w:val="24"/>
        </w:rPr>
        <w:t>.</w:t>
      </w:r>
    </w:p>
    <w:p w:rsidR="006007E3" w:rsidRPr="00184DF9" w:rsidRDefault="00184DF9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 о</w:t>
      </w:r>
      <w:r w:rsidR="006007E3" w:rsidRPr="00184DF9">
        <w:rPr>
          <w:rFonts w:ascii="Times New Roman" w:hAnsi="Times New Roman" w:cs="Times New Roman"/>
          <w:sz w:val="24"/>
          <w:szCs w:val="24"/>
        </w:rPr>
        <w:t>бобщенные показатели обученности (учебные компетенции) по литературному чтению, которые, соответствуя целям курса, подлежат проверке и оцениванию.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1. Навык чтения.</w:t>
      </w:r>
      <w:r w:rsidRPr="00184DF9">
        <w:rPr>
          <w:rFonts w:ascii="Times New Roman" w:hAnsi="Times New Roman" w:cs="Times New Roman"/>
          <w:sz w:val="24"/>
          <w:szCs w:val="24"/>
        </w:rPr>
        <w:t xml:space="preserve"> Умение читать вслух и молча, владение основными видами чтения (ознакомительное, углубленное, поисковое, просмотровое) – условия не только полноценного восприятия и понимания изучаемых произведений, но и получения информации о мире, а</w:t>
      </w:r>
      <w:r w:rsidR="00184DF9">
        <w:rPr>
          <w:rFonts w:ascii="Times New Roman" w:hAnsi="Times New Roman" w:cs="Times New Roman"/>
          <w:sz w:val="24"/>
          <w:szCs w:val="24"/>
        </w:rPr>
        <w:t>,</w:t>
      </w:r>
      <w:r w:rsidRPr="00184DF9">
        <w:rPr>
          <w:rFonts w:ascii="Times New Roman" w:hAnsi="Times New Roman" w:cs="Times New Roman"/>
          <w:sz w:val="24"/>
          <w:szCs w:val="24"/>
        </w:rPr>
        <w:t xml:space="preserve"> следовательно, успешного обучения в школе.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2. Начитанность.</w:t>
      </w:r>
      <w:r w:rsidRPr="00184DF9">
        <w:rPr>
          <w:rFonts w:ascii="Times New Roman" w:hAnsi="Times New Roman" w:cs="Times New Roman"/>
          <w:sz w:val="24"/>
          <w:szCs w:val="24"/>
        </w:rPr>
        <w:t xml:space="preserve"> Эта компетенция включает в себя следующие составляющие:</w:t>
      </w:r>
    </w:p>
    <w:p w:rsidR="006007E3" w:rsidRPr="00184DF9" w:rsidRDefault="006007E3" w:rsidP="006007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i/>
          <w:iCs/>
          <w:sz w:val="24"/>
          <w:szCs w:val="24"/>
        </w:rPr>
        <w:t>знание изученных произведений</w:t>
      </w:r>
      <w:r w:rsidRPr="00184DF9">
        <w:rPr>
          <w:rFonts w:ascii="Times New Roman" w:hAnsi="Times New Roman" w:cs="Times New Roman"/>
          <w:sz w:val="24"/>
          <w:szCs w:val="24"/>
        </w:rPr>
        <w:t>, рекомендованных Федеральным компонентом государственного стандарта содержания начального образования по литературному чтению в общеобразовательных учреждениях с русским языком обучения и вошедших в нашу программу;</w:t>
      </w:r>
    </w:p>
    <w:p w:rsidR="006007E3" w:rsidRPr="00184DF9" w:rsidRDefault="006007E3" w:rsidP="006007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i/>
          <w:iCs/>
          <w:sz w:val="24"/>
          <w:szCs w:val="24"/>
        </w:rPr>
        <w:t>представление о литературоведческих понятиях</w:t>
      </w:r>
      <w:r w:rsidRPr="00184DF9">
        <w:rPr>
          <w:rFonts w:ascii="Times New Roman" w:hAnsi="Times New Roman" w:cs="Times New Roman"/>
          <w:sz w:val="24"/>
          <w:szCs w:val="24"/>
        </w:rPr>
        <w:t xml:space="preserve"> (в объеме, определенном обязательным минимумом содержания начального образования по предмету), их использование и понимание;</w:t>
      </w:r>
    </w:p>
    <w:p w:rsidR="006007E3" w:rsidRPr="00184DF9" w:rsidRDefault="006007E3" w:rsidP="006007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i/>
          <w:iCs/>
          <w:sz w:val="24"/>
          <w:szCs w:val="24"/>
        </w:rPr>
        <w:t>знание книг и произведений из круга детского чтения</w:t>
      </w:r>
      <w:r w:rsidRPr="00184DF9">
        <w:rPr>
          <w:rFonts w:ascii="Times New Roman" w:hAnsi="Times New Roman" w:cs="Times New Roman"/>
          <w:sz w:val="24"/>
          <w:szCs w:val="24"/>
        </w:rPr>
        <w:t>, предлагаемых в учебниках (рубрика «Книжная полка») и учебных хрестоматиях для каждого класса.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3. Умения работать с книгой</w:t>
      </w:r>
      <w:r w:rsidRPr="00184DF9">
        <w:rPr>
          <w:rFonts w:ascii="Times New Roman" w:hAnsi="Times New Roman" w:cs="Times New Roman"/>
          <w:sz w:val="24"/>
          <w:szCs w:val="24"/>
        </w:rPr>
        <w:t xml:space="preserve"> (определение и выбор книг по жанрам, авторам, темам и т.д.); знание элементов книги.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 Навыки и умения собственно читательской</w:t>
      </w:r>
      <w:r w:rsidRPr="00184DF9">
        <w:rPr>
          <w:rFonts w:ascii="Times New Roman" w:hAnsi="Times New Roman" w:cs="Times New Roman"/>
          <w:sz w:val="24"/>
          <w:szCs w:val="24"/>
        </w:rPr>
        <w:t xml:space="preserve"> </w:t>
      </w:r>
      <w:r w:rsidRPr="00184DF9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184DF9">
        <w:rPr>
          <w:rFonts w:ascii="Times New Roman" w:hAnsi="Times New Roman" w:cs="Times New Roman"/>
          <w:sz w:val="24"/>
          <w:szCs w:val="24"/>
        </w:rPr>
        <w:t xml:space="preserve">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каждого года обучения уровне). Овладению этой компетенцией в нашем курсе уделяется особое внимание с первого до четвертого года обучения. В основе этой компетенции лежит разносторонняя </w:t>
      </w:r>
      <w:r w:rsidRPr="00184DF9">
        <w:rPr>
          <w:rFonts w:ascii="Times New Roman" w:hAnsi="Times New Roman" w:cs="Times New Roman"/>
          <w:i/>
          <w:iCs/>
          <w:sz w:val="24"/>
          <w:szCs w:val="24"/>
        </w:rPr>
        <w:t>работа с текстом</w:t>
      </w:r>
      <w:r w:rsidRPr="00184DF9">
        <w:rPr>
          <w:rFonts w:ascii="Times New Roman" w:hAnsi="Times New Roman" w:cs="Times New Roman"/>
          <w:sz w:val="24"/>
          <w:szCs w:val="24"/>
        </w:rPr>
        <w:t>, результатом которой становится обогащение читательского опыта каждого ученика (его рост как читателя) и, главное, его литературно-творческое развитие (способность выразить точно и образно свои мысли и чувства в слове, создать собственные мини-произведения разных жанров и т.д.).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Таким образом, продвижение учащихся в их начальном литературном образовании и развитии можно определить триадой: </w:t>
      </w:r>
      <w:r w:rsidRPr="00184DF9">
        <w:rPr>
          <w:rFonts w:ascii="Times New Roman" w:hAnsi="Times New Roman" w:cs="Times New Roman"/>
          <w:b/>
          <w:sz w:val="24"/>
          <w:szCs w:val="24"/>
        </w:rPr>
        <w:t>«знаю, понимаю, могу».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sz w:val="24"/>
          <w:szCs w:val="24"/>
        </w:rPr>
        <w:t>Разработанная нами система проверочных (текущих) и контрольных (итоговых) заданий позволяет не только оценить базовые (обязательные) знания, умения и навыки учащихся по предмету, но и определить уровни сформированности их учебно-познавательной (умение учиться) и читательской деятельности, а кроме того, представить динамику развития творческих способностей и значимых психологических качеств личности (воля, эмоции, самосознание, отношение к другим людям и миру, ценностные ориентации и т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>.д.).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В целом система контроля и оценки уровня знаний и умений учащихся реализует следующие функции:</w:t>
      </w:r>
    </w:p>
    <w:p w:rsidR="006007E3" w:rsidRPr="00184DF9" w:rsidRDefault="006007E3" w:rsidP="00184D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i/>
          <w:iCs/>
          <w:sz w:val="24"/>
          <w:szCs w:val="24"/>
        </w:rPr>
        <w:t>социальную</w:t>
      </w:r>
      <w:r w:rsidRPr="00184DF9">
        <w:rPr>
          <w:rFonts w:ascii="Times New Roman" w:hAnsi="Times New Roman" w:cs="Times New Roman"/>
          <w:sz w:val="24"/>
          <w:szCs w:val="24"/>
        </w:rPr>
        <w:t xml:space="preserve"> (позволяет установить соответствие личных достижений каждого ученика требованиям программы, познакомить учащихся и их родителей с направлениями и критериями оценивания успехов в учении, опираясь на результаты проверки, учесть все факторы, влияющие на учебно-познавательный процесс и уровень обученности ученика, чтобы наметить перспективу развития его индивидуальных возможностей);</w:t>
      </w:r>
    </w:p>
    <w:p w:rsidR="006007E3" w:rsidRPr="00184DF9" w:rsidRDefault="006007E3" w:rsidP="00184D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i/>
          <w:iCs/>
          <w:sz w:val="24"/>
          <w:szCs w:val="24"/>
        </w:rPr>
        <w:t>воспитательную</w:t>
      </w:r>
      <w:r w:rsidRPr="00184DF9">
        <w:rPr>
          <w:rFonts w:ascii="Times New Roman" w:hAnsi="Times New Roman" w:cs="Times New Roman"/>
          <w:sz w:val="24"/>
          <w:szCs w:val="24"/>
        </w:rPr>
        <w:t xml:space="preserve"> (учитель отслеживает динамику продвижения каждого ученика в обучении и развитии, а также сформированность его личных качеств; система проверочных и контрольных работ выполняет не только контролирующую, но и обучающую роль; вовлечение учащихся в оценочную деятельность снимает у них страх и тревожность, побуждая к решению задач различных видов и поиску ответов даже на сложные вопросы);</w:t>
      </w:r>
      <w:proofErr w:type="gramEnd"/>
    </w:p>
    <w:p w:rsidR="006007E3" w:rsidRPr="00184DF9" w:rsidRDefault="006007E3" w:rsidP="00184D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i/>
          <w:iCs/>
          <w:sz w:val="24"/>
          <w:szCs w:val="24"/>
        </w:rPr>
        <w:t>образовательную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(учитель определяет уровень усвоения материала, анализирует успехи и просчеты, вносит коррективы в содержание и планирование учебного материала; каждый ученик, зная результат своей работы, знакомится с допущенными ошибками, осознает, что он уже умеет, а что нужно еще повторить или доучить);</w:t>
      </w:r>
    </w:p>
    <w:p w:rsidR="006007E3" w:rsidRPr="00184DF9" w:rsidRDefault="006007E3" w:rsidP="00184D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i/>
          <w:iCs/>
          <w:sz w:val="24"/>
          <w:szCs w:val="24"/>
        </w:rPr>
        <w:t>эмоционально-развивающую</w:t>
      </w:r>
      <w:r w:rsidRPr="00184DF9">
        <w:rPr>
          <w:rFonts w:ascii="Times New Roman" w:hAnsi="Times New Roman" w:cs="Times New Roman"/>
          <w:sz w:val="24"/>
          <w:szCs w:val="24"/>
        </w:rPr>
        <w:t xml:space="preserve"> (эмоциональная реакция каждого ученика на полученный результат – радость, огорчение, безразличие – может укрепить его учебную мотивацию или породить неуверенность в себе и нежелание учиться.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Чтобы контроль и оценка стали стимулом к учению, необходимы установка на успех для каждого ученика, учет его индивидуальных особенностей, доброжелательное и объективное отношение учителя и одноклассников при оценивании результатов работ);</w:t>
      </w:r>
      <w:proofErr w:type="gramEnd"/>
    </w:p>
    <w:p w:rsidR="006007E3" w:rsidRPr="00184DF9" w:rsidRDefault="006007E3" w:rsidP="00184D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i/>
          <w:iCs/>
          <w:sz w:val="24"/>
          <w:szCs w:val="24"/>
        </w:rPr>
        <w:t>формирующую самоорганизацию и самоуправление деятельности</w:t>
      </w:r>
      <w:r w:rsidRPr="00184DF9">
        <w:rPr>
          <w:rFonts w:ascii="Times New Roman" w:hAnsi="Times New Roman" w:cs="Times New Roman"/>
          <w:sz w:val="24"/>
          <w:szCs w:val="24"/>
        </w:rPr>
        <w:t xml:space="preserve"> (учащиеся приобретают навыки самоконтроля и самооценки, умение видеть свои ошибки и исправлять их, принимать и понимать оценку учителя; учитель, анализируя ошибки учащихся, может увидеть недостатки в организации процесса обучения и выбрать способы устранения недочетов).</w:t>
      </w:r>
    </w:p>
    <w:p w:rsidR="006007E3" w:rsidRPr="00184DF9" w:rsidRDefault="006007E3" w:rsidP="006007E3">
      <w:pPr>
        <w:pStyle w:val="4"/>
        <w:rPr>
          <w:sz w:val="24"/>
          <w:szCs w:val="24"/>
        </w:rPr>
      </w:pPr>
      <w:r w:rsidRPr="00184DF9">
        <w:rPr>
          <w:sz w:val="24"/>
          <w:szCs w:val="24"/>
        </w:rPr>
        <w:lastRenderedPageBreak/>
        <w:t>Проверка навыков чтения и понимания прочитанного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Чтение и деятельность, связанная с чтением, у младших школьников каждого класса имеют специфические особенности. Если в 1-м классе чтение является </w:t>
      </w:r>
      <w:r w:rsidRPr="00184DF9">
        <w:rPr>
          <w:rFonts w:ascii="Times New Roman" w:hAnsi="Times New Roman" w:cs="Times New Roman"/>
          <w:i/>
          <w:iCs/>
          <w:sz w:val="24"/>
          <w:szCs w:val="24"/>
        </w:rPr>
        <w:t>предметом обучения</w:t>
      </w:r>
      <w:r w:rsidRPr="00184DF9">
        <w:rPr>
          <w:rFonts w:ascii="Times New Roman" w:hAnsi="Times New Roman" w:cs="Times New Roman"/>
          <w:sz w:val="24"/>
          <w:szCs w:val="24"/>
        </w:rPr>
        <w:t xml:space="preserve"> (осваиваются способы чтения, ведется работа над пониманием прочитанных слов, предложений и небольших дидактических текстов), то во 2–4-х классах оно постепенно становится </w:t>
      </w:r>
      <w:r w:rsidRPr="00184DF9">
        <w:rPr>
          <w:rFonts w:ascii="Times New Roman" w:hAnsi="Times New Roman" w:cs="Times New Roman"/>
          <w:i/>
          <w:iCs/>
          <w:sz w:val="24"/>
          <w:szCs w:val="24"/>
        </w:rPr>
        <w:t>средством обучения</w:t>
      </w:r>
      <w:r w:rsidRPr="00184DF9">
        <w:rPr>
          <w:rFonts w:ascii="Times New Roman" w:hAnsi="Times New Roman" w:cs="Times New Roman"/>
          <w:sz w:val="24"/>
          <w:szCs w:val="24"/>
        </w:rPr>
        <w:t xml:space="preserve"> и формируется как общеучебное умение. Этими особенностями определяются цели и содержание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овладением навыком чтения. Так, меняется соотношение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молча и вслух. Если в 1-м классе основное учебное время занимают слушание и чтение вслух, то в дальнейшем по мере овладения быстрым чтением увеличивается доля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молча (от 10–15% в 1-м классе до 80–85% в 4-м классе). Учитывая уровень сформированности навыка чтения, учитель ставит конкретные задачи контроля.</w:t>
      </w:r>
    </w:p>
    <w:p w:rsidR="006007E3" w:rsidRPr="00184DF9" w:rsidRDefault="00184DF9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7E3" w:rsidRPr="00184DF9">
        <w:rPr>
          <w:rFonts w:ascii="Times New Roman" w:hAnsi="Times New Roman" w:cs="Times New Roman"/>
          <w:sz w:val="24"/>
          <w:szCs w:val="24"/>
        </w:rPr>
        <w:t>В 1-м классе проверяются овладение слогоаналитическим способом чтения, понимание общего смысла слов и предложений, темп чтения текста (в конце года темп чтения – не менее 30 слов в минуту).</w:t>
      </w:r>
    </w:p>
    <w:p w:rsidR="006007E3" w:rsidRPr="00184DF9" w:rsidRDefault="00184DF9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7E3" w:rsidRPr="00184DF9">
        <w:rPr>
          <w:rFonts w:ascii="Times New Roman" w:hAnsi="Times New Roman" w:cs="Times New Roman"/>
          <w:sz w:val="24"/>
          <w:szCs w:val="24"/>
        </w:rPr>
        <w:t>Во 2-м классе проверяются овладение способом чтения целыми словами и словосочетаниями, понимание содержания прочитанного (темп чтения  – не менее 50 слов в минуту).</w:t>
      </w:r>
    </w:p>
    <w:p w:rsidR="006007E3" w:rsidRPr="00184DF9" w:rsidRDefault="00184DF9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7E3" w:rsidRPr="00184DF9">
        <w:rPr>
          <w:rFonts w:ascii="Times New Roman" w:hAnsi="Times New Roman" w:cs="Times New Roman"/>
          <w:sz w:val="24"/>
          <w:szCs w:val="24"/>
        </w:rPr>
        <w:t xml:space="preserve">В 3-м классе проверяются умение читать целые слова, словосочетания и фразы, понимание содержания </w:t>
      </w:r>
      <w:proofErr w:type="gramStart"/>
      <w:r w:rsidR="006007E3" w:rsidRPr="00184DF9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="006007E3" w:rsidRPr="00184DF9">
        <w:rPr>
          <w:rFonts w:ascii="Times New Roman" w:hAnsi="Times New Roman" w:cs="Times New Roman"/>
          <w:sz w:val="24"/>
          <w:szCs w:val="24"/>
        </w:rPr>
        <w:t xml:space="preserve"> при чтении молча, выразительное чтение подготовленного текста и чтение наизусть стихотворений (темп чтения – не менее 60 слов вслух и не менее 80 слов молча).</w:t>
      </w:r>
    </w:p>
    <w:p w:rsidR="006007E3" w:rsidRPr="00184DF9" w:rsidRDefault="00184DF9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007E3" w:rsidRPr="00184DF9">
        <w:rPr>
          <w:rFonts w:ascii="Times New Roman" w:hAnsi="Times New Roman" w:cs="Times New Roman"/>
          <w:sz w:val="24"/>
          <w:szCs w:val="24"/>
        </w:rPr>
        <w:t>В 4-м классе проверяются овладение синтетическим способом чтения (словосочетаниями и синтагмами), темп чтения вслух (не менее 90 слов в минуту) и молча (не менее 110 слов в минуту), осознанная и интонационно правильная передача смысла, умение правильно и выразительно пересказать прочитанный текст, выразительное чтение подготовленного текста с листа и наизусть – стихотворений, басен, отрывков из прозаических произведений.</w:t>
      </w:r>
      <w:proofErr w:type="gramEnd"/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184DF9">
        <w:rPr>
          <w:rFonts w:ascii="Times New Roman" w:hAnsi="Times New Roman" w:cs="Times New Roman"/>
          <w:b/>
          <w:sz w:val="24"/>
          <w:szCs w:val="24"/>
        </w:rPr>
        <w:t>контрольных текстов</w:t>
      </w:r>
      <w:r w:rsidRPr="00184DF9">
        <w:rPr>
          <w:rFonts w:ascii="Times New Roman" w:hAnsi="Times New Roman" w:cs="Times New Roman"/>
          <w:sz w:val="24"/>
          <w:szCs w:val="24"/>
        </w:rPr>
        <w:t xml:space="preserve">, предлагаемых для проверки навыка чтения в каждом классе, </w:t>
      </w:r>
      <w:r w:rsidR="00184DF9">
        <w:rPr>
          <w:rFonts w:ascii="Times New Roman" w:hAnsi="Times New Roman" w:cs="Times New Roman"/>
          <w:sz w:val="24"/>
          <w:szCs w:val="24"/>
        </w:rPr>
        <w:t xml:space="preserve">  учитываютя</w:t>
      </w:r>
      <w:r w:rsidRPr="00184DF9">
        <w:rPr>
          <w:rFonts w:ascii="Times New Roman" w:hAnsi="Times New Roman" w:cs="Times New Roman"/>
          <w:sz w:val="24"/>
          <w:szCs w:val="24"/>
        </w:rPr>
        <w:t xml:space="preserve"> следующие параметры: </w:t>
      </w:r>
      <w:r w:rsidR="00184DF9">
        <w:rPr>
          <w:rFonts w:ascii="Times New Roman" w:hAnsi="Times New Roman" w:cs="Times New Roman"/>
          <w:sz w:val="24"/>
          <w:szCs w:val="24"/>
        </w:rPr>
        <w:t xml:space="preserve"> </w:t>
      </w:r>
      <w:r w:rsidRPr="00184DF9">
        <w:rPr>
          <w:rFonts w:ascii="Times New Roman" w:hAnsi="Times New Roman" w:cs="Times New Roman"/>
          <w:sz w:val="24"/>
          <w:szCs w:val="24"/>
        </w:rPr>
        <w:t xml:space="preserve">1) объем (количество слов); </w:t>
      </w:r>
      <w:r w:rsidR="0018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84DF9">
        <w:rPr>
          <w:rFonts w:ascii="Times New Roman" w:hAnsi="Times New Roman" w:cs="Times New Roman"/>
          <w:sz w:val="24"/>
          <w:szCs w:val="24"/>
        </w:rPr>
        <w:t>2) сложность содержания; 3) язык и строение фраз; 4) размер букв и их начертание (шрифт).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Для определения темпа (скорости) чтения используются тексты, состоящие из слов средней длины (в среднем 6,4 буквы). 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Технология подсчета проста: сосчитать количество букв и пропусков в каждой строке, разделить на 6,4 и в конце каждой строки записать количество слов средней длины от начала текста до конца данной строки. 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Таким образом</w:t>
      </w:r>
      <w:r w:rsidR="00184DF9">
        <w:rPr>
          <w:rFonts w:ascii="Times New Roman" w:hAnsi="Times New Roman" w:cs="Times New Roman"/>
          <w:sz w:val="24"/>
          <w:szCs w:val="24"/>
        </w:rPr>
        <w:t>,</w:t>
      </w:r>
      <w:r w:rsidRPr="00184DF9">
        <w:rPr>
          <w:rFonts w:ascii="Times New Roman" w:hAnsi="Times New Roman" w:cs="Times New Roman"/>
          <w:sz w:val="24"/>
          <w:szCs w:val="24"/>
        </w:rPr>
        <w:t xml:space="preserve"> готовится те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я проверки чтения вслух и молча. 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Скорость чтения обычно соответствует скорости речи, то есть темп чтения человека строго индивидуален. </w:t>
      </w:r>
    </w:p>
    <w:p w:rsidR="006007E3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Время проверки – не менее 3 минут. О замере времени учащимся не сообщается.</w:t>
      </w:r>
    </w:p>
    <w:p w:rsidR="00184DF9" w:rsidRDefault="00184DF9" w:rsidP="006007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2418"/>
        <w:gridCol w:w="2419"/>
        <w:gridCol w:w="2419"/>
        <w:gridCol w:w="2419"/>
      </w:tblGrid>
      <w:tr w:rsidR="00184DF9" w:rsidTr="00184DF9">
        <w:tc>
          <w:tcPr>
            <w:tcW w:w="2418" w:type="dxa"/>
          </w:tcPr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Технические ошибки</w:t>
            </w:r>
          </w:p>
        </w:tc>
        <w:tc>
          <w:tcPr>
            <w:tcW w:w="2419" w:type="dxa"/>
          </w:tcPr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Понимание слова</w:t>
            </w:r>
          </w:p>
        </w:tc>
        <w:tc>
          <w:tcPr>
            <w:tcW w:w="2419" w:type="dxa"/>
          </w:tcPr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Понимание текста</w:t>
            </w:r>
          </w:p>
        </w:tc>
        <w:tc>
          <w:tcPr>
            <w:tcW w:w="2419" w:type="dxa"/>
          </w:tcPr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Ошибки понимания</w:t>
            </w:r>
          </w:p>
        </w:tc>
      </w:tr>
      <w:tr w:rsidR="00184DF9" w:rsidTr="00184DF9">
        <w:tc>
          <w:tcPr>
            <w:tcW w:w="2418" w:type="dxa"/>
          </w:tcPr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замена и искажение читаемых слов; замена и перестановка букв, слогов, слов; пропуски или добавления слов; ошибки ударения.</w:t>
            </w:r>
          </w:p>
        </w:tc>
        <w:tc>
          <w:tcPr>
            <w:tcW w:w="2419" w:type="dxa"/>
          </w:tcPr>
          <w:p w:rsidR="00184DF9" w:rsidRPr="00184DF9" w:rsidRDefault="00184DF9" w:rsidP="0018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включает верное объяснение его прямого и переносного значения, значения в данном предложении, тексте.</w:t>
            </w:r>
          </w:p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84DF9" w:rsidRPr="00184DF9" w:rsidRDefault="00184DF9" w:rsidP="0018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проверяется с помощью ответов на вопросы, пересказа, выразительного чтения (показатель целостного восприятия и осмысления текста).</w:t>
            </w:r>
          </w:p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84DF9" w:rsidRDefault="00184DF9" w:rsidP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тон и темп чтения не соответствуют содержанию произведения; интонация не соответствует знакам препинания.</w:t>
            </w:r>
          </w:p>
        </w:tc>
      </w:tr>
    </w:tbl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Для проверки понимания текста каждый ученик получает карточку с </w:t>
      </w:r>
      <w:r w:rsidR="00184DF9">
        <w:rPr>
          <w:rFonts w:ascii="Times New Roman" w:hAnsi="Times New Roman" w:cs="Times New Roman"/>
          <w:sz w:val="24"/>
          <w:szCs w:val="24"/>
        </w:rPr>
        <w:t xml:space="preserve">2-3 </w:t>
      </w:r>
      <w:r w:rsidRPr="00184DF9">
        <w:rPr>
          <w:rFonts w:ascii="Times New Roman" w:hAnsi="Times New Roman" w:cs="Times New Roman"/>
          <w:sz w:val="24"/>
          <w:szCs w:val="24"/>
        </w:rPr>
        <w:t xml:space="preserve">вопросами по содержанию произведения. </w:t>
      </w:r>
      <w:r w:rsidR="00184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Учитель подсчитывает количество прочитанных слов, проверяет ответы на индивидуальных карточках и оценивает темп чтения и понимание прочитанного.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1CAE">
        <w:rPr>
          <w:rFonts w:ascii="Times New Roman" w:hAnsi="Times New Roman" w:cs="Times New Roman"/>
          <w:b/>
          <w:iCs/>
          <w:sz w:val="24"/>
          <w:szCs w:val="24"/>
        </w:rPr>
        <w:t>Текущая проверка</w:t>
      </w:r>
      <w:r w:rsidRPr="00641CAE">
        <w:rPr>
          <w:rFonts w:ascii="Times New Roman" w:hAnsi="Times New Roman" w:cs="Times New Roman"/>
          <w:iCs/>
          <w:sz w:val="24"/>
          <w:szCs w:val="24"/>
        </w:rPr>
        <w:t xml:space="preserve"> навыка чтения вслух</w:t>
      </w:r>
      <w:r w:rsidRPr="00184DF9">
        <w:rPr>
          <w:rFonts w:ascii="Times New Roman" w:hAnsi="Times New Roman" w:cs="Times New Roman"/>
          <w:sz w:val="24"/>
          <w:szCs w:val="24"/>
        </w:rPr>
        <w:t xml:space="preserve"> (фронтальная или индивидуальная) осуществляется на каждом уроке. Учащиеся по очереди читают текст по частям в течение 3–5 минут, а учитель по своему экземпляру текста определяет количество слов, прочитываемых каждым учеником за одну минуту. Определяются способ чтения, темп чтения (количество слов), правильность (количество ошибок) и понимание (объяснение слов).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Результаты проверки темпа, способа, правильности чтения вслух и понимания текста можно отразить в таблице: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295"/>
        <w:gridCol w:w="619"/>
        <w:gridCol w:w="776"/>
        <w:gridCol w:w="754"/>
        <w:gridCol w:w="1477"/>
        <w:gridCol w:w="1786"/>
        <w:gridCol w:w="1887"/>
        <w:gridCol w:w="985"/>
      </w:tblGrid>
      <w:tr w:rsidR="006007E3" w:rsidRPr="00184DF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Фамилия учащегося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Темп (количество слов)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Правильность (количество ошибок)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84DF9">
              <w:rPr>
                <w:rFonts w:ascii="Times New Roman" w:hAnsi="Times New Roman" w:cs="Times New Roman"/>
                <w:sz w:val="24"/>
                <w:szCs w:val="24"/>
              </w:rPr>
              <w:t xml:space="preserve"> (ответы на вопросы)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007E3" w:rsidRPr="00184D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Слог + слово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</w:tr>
      <w:tr w:rsidR="006007E3" w:rsidRPr="00184D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r w:rsidRPr="00184DF9">
              <w:t xml:space="preserve">  </w:t>
            </w:r>
          </w:p>
          <w:p w:rsidR="006007E3" w:rsidRPr="00184DF9" w:rsidRDefault="00600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1CAE">
        <w:rPr>
          <w:rFonts w:ascii="Times New Roman" w:hAnsi="Times New Roman" w:cs="Times New Roman"/>
          <w:b/>
          <w:i/>
          <w:iCs/>
          <w:sz w:val="24"/>
          <w:szCs w:val="24"/>
        </w:rPr>
        <w:t>Текущая проверка</w:t>
      </w:r>
      <w:r w:rsidRPr="00184DF9">
        <w:rPr>
          <w:rFonts w:ascii="Times New Roman" w:hAnsi="Times New Roman" w:cs="Times New Roman"/>
          <w:sz w:val="24"/>
          <w:szCs w:val="24"/>
        </w:rPr>
        <w:t xml:space="preserve"> выразительности чтения включает чтение подготовленного дома текста (отрывка) и выразительное чтение наизусть изученных программных произведений.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1CAE">
        <w:rPr>
          <w:rFonts w:ascii="Times New Roman" w:hAnsi="Times New Roman" w:cs="Times New Roman"/>
          <w:b/>
          <w:i/>
          <w:iCs/>
          <w:sz w:val="24"/>
          <w:szCs w:val="24"/>
        </w:rPr>
        <w:t>Контрольная проверка выразительности чтения</w:t>
      </w:r>
      <w:r w:rsidRPr="00184DF9">
        <w:rPr>
          <w:rFonts w:ascii="Times New Roman" w:hAnsi="Times New Roman" w:cs="Times New Roman"/>
          <w:sz w:val="24"/>
          <w:szCs w:val="24"/>
        </w:rPr>
        <w:t xml:space="preserve"> проводится в конце четверти, а </w:t>
      </w:r>
      <w:r w:rsidRPr="00641CAE">
        <w:rPr>
          <w:rFonts w:ascii="Times New Roman" w:hAnsi="Times New Roman" w:cs="Times New Roman"/>
          <w:b/>
          <w:i/>
          <w:iCs/>
          <w:sz w:val="24"/>
          <w:szCs w:val="24"/>
        </w:rPr>
        <w:t>итоговая</w:t>
      </w:r>
      <w:r w:rsidRPr="00641CAE">
        <w:rPr>
          <w:rFonts w:ascii="Times New Roman" w:hAnsi="Times New Roman" w:cs="Times New Roman"/>
          <w:b/>
          <w:sz w:val="24"/>
          <w:szCs w:val="24"/>
        </w:rPr>
        <w:t> </w:t>
      </w:r>
      <w:r w:rsidRPr="00184DF9">
        <w:rPr>
          <w:rFonts w:ascii="Times New Roman" w:hAnsi="Times New Roman" w:cs="Times New Roman"/>
          <w:sz w:val="24"/>
          <w:szCs w:val="24"/>
        </w:rPr>
        <w:t>– в конце полугодия и года индивидуально. Для проверки подбирается доступный по лексике и содержанию незнакомый текст.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i/>
          <w:iCs/>
          <w:sz w:val="24"/>
          <w:szCs w:val="24"/>
        </w:rPr>
        <w:t>Проверка навыка чтения молча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(полное исключение речедвижения) проводится фронтально, индивидуально или с группой учащихся. По команде учителя дети начинают читать предложенный им текст и через две минуты отмечают слово, до которого они дочитали.</w:t>
      </w:r>
    </w:p>
    <w:p w:rsidR="006007E3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sz w:val="24"/>
          <w:szCs w:val="24"/>
        </w:rPr>
        <w:t>Учет результатов навыка чтения молча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можно вести в таблице:</w:t>
      </w:r>
    </w:p>
    <w:p w:rsidR="00641CAE" w:rsidRPr="00184DF9" w:rsidRDefault="00641CAE" w:rsidP="006007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79"/>
        <w:gridCol w:w="2464"/>
        <w:gridCol w:w="3395"/>
        <w:gridCol w:w="1012"/>
      </w:tblGrid>
      <w:tr w:rsidR="00641CAE" w:rsidRPr="00184DF9" w:rsidTr="00641CAE">
        <w:trPr>
          <w:tblCellSpacing w:w="0" w:type="dxa"/>
          <w:jc w:val="center"/>
        </w:trPr>
        <w:tc>
          <w:tcPr>
            <w:tcW w:w="18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 ученика</w:t>
            </w:r>
          </w:p>
        </w:tc>
        <w:tc>
          <w:tcPr>
            <w:tcW w:w="24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Темп (количество слов)</w:t>
            </w:r>
          </w:p>
        </w:tc>
        <w:tc>
          <w:tcPr>
            <w:tcW w:w="33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 w:rsidP="00641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8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(ответы </w:t>
            </w: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на вопросы)</w:t>
            </w:r>
          </w:p>
        </w:tc>
        <w:tc>
          <w:tcPr>
            <w:tcW w:w="10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F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41CAE" w:rsidRPr="00184DF9" w:rsidTr="00641CAE">
        <w:trPr>
          <w:trHeight w:val="333"/>
          <w:tblCellSpacing w:w="0" w:type="dxa"/>
          <w:jc w:val="center"/>
        </w:trPr>
        <w:tc>
          <w:tcPr>
            <w:tcW w:w="18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24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33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/>
        </w:tc>
        <w:tc>
          <w:tcPr>
            <w:tcW w:w="10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07E3" w:rsidRPr="00184DF9" w:rsidRDefault="006007E3" w:rsidP="00641CAE">
            <w:r w:rsidRPr="00184DF9">
              <w:t xml:space="preserve">  </w:t>
            </w:r>
          </w:p>
        </w:tc>
      </w:tr>
    </w:tbl>
    <w:p w:rsidR="006007E3" w:rsidRPr="00184DF9" w:rsidRDefault="006007E3" w:rsidP="006007E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Оценка навыков чтения (темп, способ, правильность, понимание)</w:t>
      </w:r>
    </w:p>
    <w:p w:rsidR="006007E3" w:rsidRPr="00184DF9" w:rsidRDefault="006007E3" w:rsidP="00641CAE">
      <w:pPr>
        <w:pStyle w:val="4"/>
        <w:jc w:val="center"/>
        <w:rPr>
          <w:sz w:val="24"/>
          <w:szCs w:val="24"/>
        </w:rPr>
      </w:pPr>
      <w:r w:rsidRPr="00184DF9">
        <w:rPr>
          <w:sz w:val="24"/>
          <w:szCs w:val="24"/>
        </w:rPr>
        <w:t>1 класс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В 1-м классе используются словесные оценки: «Читаешь хорошо»; «Читаешь хорошо, но есть ошибки»; «Читаешь пока медленно и с ошибками, поэтому надо больше читать».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1CAE">
        <w:rPr>
          <w:rFonts w:ascii="Times New Roman" w:hAnsi="Times New Roman" w:cs="Times New Roman"/>
          <w:b/>
          <w:i/>
          <w:iCs/>
          <w:sz w:val="24"/>
          <w:szCs w:val="24"/>
        </w:rPr>
        <w:t>Оценка «Читаешь хорошо»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словами, слова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трех слогов читает по слогам, отчетливо произносит звуки и слова, соблюдает ударение в словах, не допускает ошибок; темп чтения – 25–30 слов в минуту.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1CAE">
        <w:rPr>
          <w:rFonts w:ascii="Times New Roman" w:hAnsi="Times New Roman" w:cs="Times New Roman"/>
          <w:b/>
          <w:i/>
          <w:iCs/>
          <w:sz w:val="24"/>
          <w:szCs w:val="24"/>
        </w:rPr>
        <w:t>Оценка «Читаешь хорошо, но есть ошибки»</w:t>
      </w:r>
      <w:r w:rsidRPr="00184DF9">
        <w:rPr>
          <w:rFonts w:ascii="Times New Roman" w:hAnsi="Times New Roman" w:cs="Times New Roman"/>
          <w:sz w:val="24"/>
          <w:szCs w:val="24"/>
        </w:rPr>
        <w:t> – ученик читает целыми словами и слогами, отчетливо произносит звуки и слова, но допускает одну-две ошибки; темп чтения – 20–25 слов в минуту.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1CAE">
        <w:rPr>
          <w:rFonts w:ascii="Times New Roman" w:hAnsi="Times New Roman" w:cs="Times New Roman"/>
          <w:b/>
          <w:i/>
          <w:iCs/>
          <w:sz w:val="24"/>
          <w:szCs w:val="24"/>
        </w:rPr>
        <w:t>Оценка «Читаешь пока медленно и с ошибками...»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по слогам, допускает более трех ошибок; темп чтения – 15–20 слов в минуту или ниже.</w:t>
      </w:r>
    </w:p>
    <w:p w:rsidR="006007E3" w:rsidRPr="00184DF9" w:rsidRDefault="006007E3" w:rsidP="00641CAE">
      <w:pPr>
        <w:pStyle w:val="4"/>
        <w:jc w:val="center"/>
        <w:rPr>
          <w:sz w:val="24"/>
          <w:szCs w:val="24"/>
        </w:rPr>
      </w:pPr>
      <w:r w:rsidRPr="00184DF9">
        <w:rPr>
          <w:sz w:val="24"/>
          <w:szCs w:val="24"/>
        </w:rPr>
        <w:t>2 класс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словами, отчетливо произносит читаемые слова; темп чтения – не менее 50 слов в минуту, соблюдает правильную интонацию в зависимости от знака препинания; дает полные ответы на вопросы по содержанию прочитанного текста.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более 40 слов в минуту целыми словами, соблюдает нужную интонацию и паузы;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передает содержание прочитанного (частично при помощи вопросов учителя), не допускает грубых речевых ошибок.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правильно читает по слогам со скоростью менее 40 слов в минуту; передает содержание прочитанного с помощью вопросов учителя.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не выполняет требований, установленных для отметки «3».</w:t>
      </w:r>
    </w:p>
    <w:p w:rsidR="006007E3" w:rsidRPr="00184DF9" w:rsidRDefault="006007E3" w:rsidP="00641CAE">
      <w:pPr>
        <w:pStyle w:val="4"/>
        <w:jc w:val="center"/>
        <w:rPr>
          <w:sz w:val="24"/>
          <w:szCs w:val="24"/>
        </w:rPr>
      </w:pPr>
      <w:r w:rsidRPr="00184DF9">
        <w:rPr>
          <w:sz w:val="24"/>
          <w:szCs w:val="24"/>
        </w:rPr>
        <w:t>3 класс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 со скоростью 60 и более слов в минуту вслух и более 80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текст вслух целыми словами со скоростью не менее 55 слов в минуту, интонационно правильно; умеет передать содержание прочитанного; темп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молча – не менее 70 слов в минуту.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 со скоростью не менее 45 слов в минуту, в отдельных случаях переходит на слоговое чтение; делает не более пяти ошибок; в ответах на вопросы по тексту допускает одну-две ошибки; темп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молча – не менее 60 слов в минуту.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Отметка «2»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не выполняет требований, отвечающих отметке «3».</w:t>
      </w:r>
    </w:p>
    <w:p w:rsidR="006007E3" w:rsidRPr="00184DF9" w:rsidRDefault="006007E3" w:rsidP="00641CAE">
      <w:pPr>
        <w:pStyle w:val="4"/>
        <w:jc w:val="center"/>
        <w:rPr>
          <w:sz w:val="24"/>
          <w:szCs w:val="24"/>
        </w:rPr>
      </w:pPr>
      <w:r w:rsidRPr="00184DF9">
        <w:rPr>
          <w:sz w:val="24"/>
          <w:szCs w:val="24"/>
        </w:rPr>
        <w:t>4 класс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 со скоростью не менее 90 слов в минуту вслух и более 110 слов молча; умеет формулировать главную мысль прочитанного, сопоставить факты и сделать выводы; может составить рассказ о герое по плану, выбрав для этого необходимые части прочитанного текста.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 со скоростью не менее 70 слов в минуту вслух и более 90 слов молча; при формулировке основной мысли произведения прибегает к помощи учителя; может составить рассказ о герое; понимает главную мысль; умеет высказывать свое мнение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 xml:space="preserve"> прочитанном.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целыми словами со скоростью не менее 60 слов в минуту вслух и не менее 80 слов молча; определяет основную мысль произведения с помощью учителя; затрудняется в кратком пересказе прочитанного; рассказ о герое составляет по плану, предложенному учителем; понимает содержание произведения и может ответить на вопросы (иногда с помощью учителя).</w:t>
      </w:r>
      <w:proofErr w:type="gramEnd"/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не выполняет требований, отвечающих отметке «3».</w:t>
      </w:r>
    </w:p>
    <w:p w:rsidR="006007E3" w:rsidRPr="00184DF9" w:rsidRDefault="006007E3" w:rsidP="006007E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>Оценка выразительности чтения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sz w:val="24"/>
          <w:szCs w:val="24"/>
        </w:rPr>
        <w:t xml:space="preserve">Выразительность чтения во всех классах проверяется по подготовленному тексту. Контроль может быть </w:t>
      </w:r>
      <w:r w:rsidRPr="00184DF9">
        <w:rPr>
          <w:rFonts w:ascii="Times New Roman" w:hAnsi="Times New Roman" w:cs="Times New Roman"/>
          <w:i/>
          <w:iCs/>
          <w:sz w:val="24"/>
          <w:szCs w:val="24"/>
        </w:rPr>
        <w:t>текущим</w:t>
      </w:r>
      <w:r w:rsidRPr="00184DF9">
        <w:rPr>
          <w:rFonts w:ascii="Times New Roman" w:hAnsi="Times New Roman" w:cs="Times New Roman"/>
          <w:sz w:val="24"/>
          <w:szCs w:val="24"/>
        </w:rPr>
        <w:t xml:space="preserve"> (при проверке домашнего задания), </w:t>
      </w:r>
      <w:r w:rsidRPr="00184DF9">
        <w:rPr>
          <w:rFonts w:ascii="Times New Roman" w:hAnsi="Times New Roman" w:cs="Times New Roman"/>
          <w:i/>
          <w:iCs/>
          <w:sz w:val="24"/>
          <w:szCs w:val="24"/>
        </w:rPr>
        <w:t>периодическим</w:t>
      </w:r>
      <w:r w:rsidRPr="00184DF9">
        <w:rPr>
          <w:rFonts w:ascii="Times New Roman" w:hAnsi="Times New Roman" w:cs="Times New Roman"/>
          <w:sz w:val="24"/>
          <w:szCs w:val="24"/>
        </w:rPr>
        <w:t xml:space="preserve"> (проверка при изучении отдельных произведений овладения интонационным рисунком, темпом, логическим ударением, паузами). 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i/>
          <w:iCs/>
          <w:sz w:val="24"/>
          <w:szCs w:val="24"/>
        </w:rPr>
        <w:t>Итоговый</w:t>
      </w:r>
      <w:r w:rsidRPr="00184DF9">
        <w:rPr>
          <w:rFonts w:ascii="Times New Roman" w:hAnsi="Times New Roman" w:cs="Times New Roman"/>
          <w:sz w:val="24"/>
          <w:szCs w:val="24"/>
        </w:rPr>
        <w:t xml:space="preserve"> контроль следует проводить один-два раза в год как конкурс выразительного чтения подготовленного произведения по тексту или наизусть. Форма конкурса способствует формированию самооценки у каждого учащегося, отработке навыка выразительности чтения (в сравнении с чтением одноклассников). Текст подбирается эмоционально ярко окрашенный, но небольшой по объему (полстраницы). Это может быть абзац или отрывок из произведения.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«5» </w:t>
      </w:r>
      <w:r w:rsidRPr="00184DF9">
        <w:rPr>
          <w:rFonts w:ascii="Times New Roman" w:hAnsi="Times New Roman" w:cs="Times New Roman"/>
          <w:sz w:val="24"/>
          <w:szCs w:val="24"/>
        </w:rPr>
        <w:t>– ученик читает четко, соблюдает смысловые паузы, выделяет логические ударения, выражает свое отношение к читаемому; темп чтения и интонационный рисунок соответствуют содержанию произведения.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четко, соблюдает смысловые паузы, выделяет логические ударения, но не выражает собственного отношения к </w:t>
      </w:r>
      <w:proofErr w:type="gramStart"/>
      <w:r w:rsidRPr="00184DF9">
        <w:rPr>
          <w:rFonts w:ascii="Times New Roman" w:hAnsi="Times New Roman" w:cs="Times New Roman"/>
          <w:sz w:val="24"/>
          <w:szCs w:val="24"/>
        </w:rPr>
        <w:t>читаемому</w:t>
      </w:r>
      <w:proofErr w:type="gramEnd"/>
      <w:r w:rsidRPr="00184DF9">
        <w:rPr>
          <w:rFonts w:ascii="Times New Roman" w:hAnsi="Times New Roman" w:cs="Times New Roman"/>
          <w:sz w:val="24"/>
          <w:szCs w:val="24"/>
        </w:rPr>
        <w:t>; интонационный рисунок нарушен.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читает тихо, выделяет смысловые паузы и логические ударения, но темп и тон чтения не соответствуют содержанию произведения.</w:t>
      </w:r>
    </w:p>
    <w:p w:rsidR="006007E3" w:rsidRPr="00184DF9" w:rsidRDefault="006007E3" w:rsidP="006007E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F9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184DF9">
        <w:rPr>
          <w:rFonts w:ascii="Times New Roman" w:hAnsi="Times New Roman" w:cs="Times New Roman"/>
          <w:sz w:val="24"/>
          <w:szCs w:val="24"/>
        </w:rPr>
        <w:t xml:space="preserve"> – ученик не выполняет требований, отвечающих отметке «3».</w:t>
      </w:r>
    </w:p>
    <w:p w:rsidR="00583031" w:rsidRPr="00184DF9" w:rsidRDefault="00583031"/>
    <w:sectPr w:rsidR="00583031" w:rsidRPr="00184DF9" w:rsidSect="00641CAE">
      <w:pgSz w:w="11906" w:h="16838"/>
      <w:pgMar w:top="1134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7BDD"/>
    <w:multiLevelType w:val="multilevel"/>
    <w:tmpl w:val="4B1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87BCA"/>
    <w:multiLevelType w:val="hybridMultilevel"/>
    <w:tmpl w:val="888E30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007E3"/>
    <w:rsid w:val="0012446F"/>
    <w:rsid w:val="00184DF9"/>
    <w:rsid w:val="004924DD"/>
    <w:rsid w:val="00583031"/>
    <w:rsid w:val="006007E3"/>
    <w:rsid w:val="00641CAE"/>
    <w:rsid w:val="008521E4"/>
    <w:rsid w:val="00B41DCD"/>
    <w:rsid w:val="00BF74AF"/>
    <w:rsid w:val="00CF25E7"/>
    <w:rsid w:val="00F0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007E3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BF6000"/>
      <w:kern w:val="36"/>
      <w:sz w:val="40"/>
      <w:szCs w:val="40"/>
    </w:rPr>
  </w:style>
  <w:style w:type="paragraph" w:styleId="2">
    <w:name w:val="heading 2"/>
    <w:basedOn w:val="a"/>
    <w:next w:val="a"/>
    <w:qFormat/>
    <w:rsid w:val="00600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007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07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7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007E3"/>
    <w:rPr>
      <w:color w:val="8000FF"/>
      <w:u w:val="single"/>
    </w:rPr>
  </w:style>
  <w:style w:type="paragraph" w:styleId="a4">
    <w:name w:val="Normal (Web)"/>
    <w:basedOn w:val="a"/>
    <w:rsid w:val="006007E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18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c.1september.ru/2008/02/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Оцениваем умение читать</vt:lpstr>
    </vt:vector>
  </TitlesOfParts>
  <Company>Microsoft</Company>
  <LinksUpToDate>false</LinksUpToDate>
  <CharactersWithSpaces>15852</CharactersWithSpaces>
  <SharedDoc>false</SharedDoc>
  <HLinks>
    <vt:vector size="6" baseType="variant"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http://nsc.1september.ru/2008/02/3.htm</vt:lpwstr>
      </vt:variant>
      <vt:variant>
        <vt:lpwstr>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Оцениваем умение читать</dc:title>
  <dc:subject/>
  <dc:creator>Admin</dc:creator>
  <cp:keywords/>
  <dc:description/>
  <cp:lastModifiedBy>Admin</cp:lastModifiedBy>
  <cp:revision>2</cp:revision>
  <dcterms:created xsi:type="dcterms:W3CDTF">2012-12-11T18:34:00Z</dcterms:created>
  <dcterms:modified xsi:type="dcterms:W3CDTF">2012-12-11T18:34:00Z</dcterms:modified>
</cp:coreProperties>
</file>