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336"/>
        <w:tblW w:w="0" w:type="auto"/>
        <w:tblLook w:val="04A0"/>
      </w:tblPr>
      <w:tblGrid>
        <w:gridCol w:w="4644"/>
        <w:gridCol w:w="141"/>
        <w:gridCol w:w="2553"/>
        <w:gridCol w:w="2976"/>
        <w:gridCol w:w="4253"/>
      </w:tblGrid>
      <w:tr w:rsidR="00F779D6" w:rsidTr="00035D9F">
        <w:tc>
          <w:tcPr>
            <w:tcW w:w="14567" w:type="dxa"/>
            <w:gridSpan w:val="5"/>
          </w:tcPr>
          <w:p w:rsidR="00F779D6" w:rsidRPr="004F646F" w:rsidRDefault="00F779D6" w:rsidP="00035D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46F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Технологическая карта урока</w:t>
            </w:r>
          </w:p>
          <w:p w:rsidR="00F779D6" w:rsidRDefault="00F779D6" w:rsidP="00F779D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учителя: Кондратьева С.С</w:t>
            </w:r>
            <w:r w:rsidRPr="004F64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ГБОУ школа 58, Приморский район</w:t>
            </w:r>
          </w:p>
          <w:p w:rsidR="0058770B" w:rsidRPr="0093624D" w:rsidRDefault="0058770B" w:rsidP="00F779D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Класс: 3 –В класс Дата: 20.12. 2012</w:t>
            </w:r>
            <w:r w:rsidRPr="004F646F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CC28FB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</w:tr>
      <w:tr w:rsidR="00F779D6" w:rsidTr="00035D9F">
        <w:tc>
          <w:tcPr>
            <w:tcW w:w="14567" w:type="dxa"/>
            <w:gridSpan w:val="5"/>
          </w:tcPr>
          <w:p w:rsidR="00F779D6" w:rsidRPr="00EF4E1A" w:rsidRDefault="00F779D6" w:rsidP="00035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  <w:r w:rsidRPr="00EF4E1A">
              <w:rPr>
                <w:rFonts w:ascii="Times New Roman" w:hAnsi="Times New Roman" w:cs="Times New Roman"/>
                <w:sz w:val="28"/>
                <w:szCs w:val="28"/>
              </w:rPr>
              <w:t>, 3 класс</w:t>
            </w:r>
          </w:p>
        </w:tc>
      </w:tr>
      <w:tr w:rsidR="00F779D6" w:rsidTr="00035D9F">
        <w:tc>
          <w:tcPr>
            <w:tcW w:w="4785" w:type="dxa"/>
            <w:gridSpan w:val="2"/>
          </w:tcPr>
          <w:p w:rsidR="00F779D6" w:rsidRPr="00EF4E1A" w:rsidRDefault="00F779D6" w:rsidP="00F77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E1A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EF4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Владимир Фёдорович Одоевский «Мороз Иванович»</w:t>
            </w:r>
          </w:p>
        </w:tc>
        <w:tc>
          <w:tcPr>
            <w:tcW w:w="9782" w:type="dxa"/>
            <w:gridSpan w:val="3"/>
          </w:tcPr>
          <w:p w:rsidR="00F779D6" w:rsidRPr="00EF4E1A" w:rsidRDefault="00F779D6" w:rsidP="00035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E1A">
              <w:rPr>
                <w:rFonts w:ascii="Times New Roman" w:hAnsi="Times New Roman" w:cs="Times New Roman"/>
                <w:b/>
                <w:sz w:val="28"/>
                <w:szCs w:val="28"/>
              </w:rPr>
              <w:t>Тип:</w:t>
            </w:r>
            <w:r w:rsidRPr="00EF4E1A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нового материала</w:t>
            </w:r>
          </w:p>
        </w:tc>
      </w:tr>
      <w:tr w:rsidR="00F779D6" w:rsidTr="00035D9F">
        <w:tc>
          <w:tcPr>
            <w:tcW w:w="14567" w:type="dxa"/>
            <w:gridSpan w:val="5"/>
          </w:tcPr>
          <w:p w:rsidR="00F779D6" w:rsidRPr="009F2DEB" w:rsidRDefault="00F779D6" w:rsidP="00035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E1A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новым произведением  В.Ф.  Одоевский «Мороз Иванович»</w:t>
            </w:r>
          </w:p>
          <w:p w:rsidR="00F779D6" w:rsidRPr="004E3887" w:rsidRDefault="00F779D6" w:rsidP="00035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E1A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представление учащихся о творчестве В.Ф. Одоевского.</w:t>
            </w:r>
            <w:r w:rsidRPr="004F646F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F646F">
              <w:rPr>
                <w:rFonts w:ascii="Times New Roman" w:hAnsi="Times New Roman" w:cs="Times New Roman"/>
                <w:sz w:val="28"/>
                <w:szCs w:val="28"/>
              </w:rPr>
              <w:t xml:space="preserve">чить работать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текстом. 3. </w:t>
            </w:r>
            <w:r w:rsidR="00035D9F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устной речи, высказывать свою точку зрения.</w:t>
            </w:r>
          </w:p>
        </w:tc>
      </w:tr>
      <w:tr w:rsidR="00F779D6" w:rsidTr="00035D9F">
        <w:tc>
          <w:tcPr>
            <w:tcW w:w="14567" w:type="dxa"/>
            <w:gridSpan w:val="5"/>
          </w:tcPr>
          <w:p w:rsidR="00F779D6" w:rsidRPr="00EF4E1A" w:rsidRDefault="00F779D6" w:rsidP="00035D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E1A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F779D6" w:rsidTr="00035D9F">
        <w:tc>
          <w:tcPr>
            <w:tcW w:w="4644" w:type="dxa"/>
          </w:tcPr>
          <w:p w:rsidR="00F779D6" w:rsidRDefault="00F779D6" w:rsidP="00035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E1A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  <w:p w:rsidR="00CB1156" w:rsidRPr="00CB1156" w:rsidRDefault="00F779D6" w:rsidP="00CB1156">
            <w:pPr>
              <w:pStyle w:val="a4"/>
              <w:numPr>
                <w:ilvl w:val="0"/>
                <w:numId w:val="1"/>
              </w:num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Уметь </w:t>
            </w:r>
            <w:r w:rsidR="00CB1156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план сказки. </w:t>
            </w:r>
          </w:p>
          <w:p w:rsidR="00CB1156" w:rsidRDefault="00CB1156" w:rsidP="00F779D6">
            <w:pPr>
              <w:pStyle w:val="a4"/>
              <w:numPr>
                <w:ilvl w:val="0"/>
                <w:numId w:val="1"/>
              </w:num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чтения</w:t>
            </w:r>
          </w:p>
          <w:p w:rsidR="00CB1156" w:rsidRDefault="00CB1156" w:rsidP="00F779D6">
            <w:pPr>
              <w:pStyle w:val="a4"/>
              <w:numPr>
                <w:ilvl w:val="0"/>
                <w:numId w:val="1"/>
              </w:num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охарактеризовать героев сказки.</w:t>
            </w:r>
          </w:p>
          <w:p w:rsidR="00F779D6" w:rsidRPr="009F2DEB" w:rsidRDefault="00F779D6" w:rsidP="00CB1156">
            <w:pPr>
              <w:pStyle w:val="a4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3"/>
          </w:tcPr>
          <w:p w:rsidR="00F779D6" w:rsidRDefault="00F779D6" w:rsidP="00035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E1A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</w:p>
          <w:p w:rsidR="00F779D6" w:rsidRDefault="00F779D6" w:rsidP="00F779D6">
            <w:pPr>
              <w:pStyle w:val="a4"/>
              <w:numPr>
                <w:ilvl w:val="0"/>
                <w:numId w:val="2"/>
              </w:numPr>
              <w:ind w:left="354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Понимать учебную задачу урока, стремиться её выполнить и оценить успехи на уроке.</w:t>
            </w:r>
          </w:p>
          <w:p w:rsidR="00F779D6" w:rsidRDefault="00F779D6" w:rsidP="00F779D6">
            <w:pPr>
              <w:pStyle w:val="a4"/>
              <w:numPr>
                <w:ilvl w:val="0"/>
                <w:numId w:val="2"/>
              </w:numPr>
              <w:ind w:left="354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практическую работу в группе</w:t>
            </w:r>
          </w:p>
          <w:p w:rsidR="00F779D6" w:rsidRPr="009F2DEB" w:rsidRDefault="00CB1156" w:rsidP="00CB1156">
            <w:pPr>
              <w:pStyle w:val="a4"/>
              <w:numPr>
                <w:ilvl w:val="0"/>
                <w:numId w:val="2"/>
              </w:numPr>
              <w:ind w:left="354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Понять смысл трудных слов</w:t>
            </w:r>
            <w:r w:rsidR="00F779D6">
              <w:rPr>
                <w:rFonts w:ascii="Times New Roman" w:hAnsi="Times New Roman" w:cs="Times New Roman"/>
                <w:sz w:val="28"/>
                <w:szCs w:val="28"/>
              </w:rPr>
              <w:t>, используя дополнительную литературу</w:t>
            </w:r>
          </w:p>
        </w:tc>
        <w:tc>
          <w:tcPr>
            <w:tcW w:w="4253" w:type="dxa"/>
          </w:tcPr>
          <w:p w:rsidR="00F779D6" w:rsidRDefault="00F779D6" w:rsidP="00035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E1A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  <w:p w:rsidR="00F779D6" w:rsidRDefault="00F779D6" w:rsidP="00F779D6">
            <w:pPr>
              <w:pStyle w:val="a4"/>
              <w:numPr>
                <w:ilvl w:val="0"/>
                <w:numId w:val="3"/>
              </w:numPr>
              <w:ind w:left="283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Проявлять активную самостоятельность в деятельности</w:t>
            </w:r>
          </w:p>
          <w:p w:rsidR="00F779D6" w:rsidRPr="00CC28FB" w:rsidRDefault="00F779D6" w:rsidP="00CC28FB">
            <w:pPr>
              <w:pStyle w:val="a4"/>
              <w:numPr>
                <w:ilvl w:val="0"/>
                <w:numId w:val="3"/>
              </w:numPr>
              <w:ind w:left="283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Демонстрировать усидчивость, аккуратность, сосредоточенность</w:t>
            </w:r>
          </w:p>
        </w:tc>
      </w:tr>
      <w:tr w:rsidR="00F779D6" w:rsidTr="00035D9F">
        <w:tc>
          <w:tcPr>
            <w:tcW w:w="14567" w:type="dxa"/>
            <w:gridSpan w:val="5"/>
          </w:tcPr>
          <w:p w:rsidR="00F779D6" w:rsidRPr="0008783B" w:rsidRDefault="00F779D6" w:rsidP="00035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83B">
              <w:rPr>
                <w:rFonts w:ascii="Times New Roman" w:hAnsi="Times New Roman" w:cs="Times New Roman"/>
                <w:b/>
                <w:sz w:val="28"/>
                <w:szCs w:val="28"/>
              </w:rPr>
              <w:t>Ресурсы урока: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 3 класс  часть 2,  электронное приложение</w:t>
            </w:r>
          </w:p>
        </w:tc>
      </w:tr>
      <w:tr w:rsidR="00F779D6" w:rsidTr="00035D9F">
        <w:tc>
          <w:tcPr>
            <w:tcW w:w="14567" w:type="dxa"/>
            <w:gridSpan w:val="5"/>
          </w:tcPr>
          <w:p w:rsidR="00F779D6" w:rsidRPr="00EF4E1A" w:rsidRDefault="00F779D6" w:rsidP="00035D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E1A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</w:p>
        </w:tc>
      </w:tr>
      <w:tr w:rsidR="00F779D6" w:rsidTr="00D7716B">
        <w:tc>
          <w:tcPr>
            <w:tcW w:w="7338" w:type="dxa"/>
            <w:gridSpan w:val="3"/>
          </w:tcPr>
          <w:p w:rsidR="00F779D6" w:rsidRPr="00F0256E" w:rsidRDefault="00F779D6" w:rsidP="00035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56E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 учителя</w:t>
            </w:r>
          </w:p>
        </w:tc>
        <w:tc>
          <w:tcPr>
            <w:tcW w:w="7229" w:type="dxa"/>
            <w:gridSpan w:val="2"/>
          </w:tcPr>
          <w:p w:rsidR="00F779D6" w:rsidRPr="00EF4E1A" w:rsidRDefault="00F779D6" w:rsidP="00035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E1A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деятельности </w:t>
            </w:r>
            <w:proofErr w:type="gramStart"/>
            <w:r w:rsidRPr="00EF4E1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F779D6" w:rsidTr="00035D9F">
        <w:tc>
          <w:tcPr>
            <w:tcW w:w="14567" w:type="dxa"/>
            <w:gridSpan w:val="5"/>
          </w:tcPr>
          <w:p w:rsidR="00F779D6" w:rsidRPr="00F0256E" w:rsidRDefault="00F779D6" w:rsidP="00035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56E">
              <w:rPr>
                <w:rFonts w:ascii="Times New Roman" w:hAnsi="Times New Roman" w:cs="Times New Roman"/>
                <w:sz w:val="28"/>
                <w:szCs w:val="28"/>
              </w:rPr>
              <w:t>1.  Мотивация познавательной деятельности</w:t>
            </w:r>
          </w:p>
        </w:tc>
      </w:tr>
      <w:tr w:rsidR="00F779D6" w:rsidTr="00035D9F">
        <w:tc>
          <w:tcPr>
            <w:tcW w:w="7338" w:type="dxa"/>
            <w:gridSpan w:val="3"/>
          </w:tcPr>
          <w:p w:rsidR="00CB1156" w:rsidRPr="00CB1156" w:rsidRDefault="00035D9F" w:rsidP="00CB115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беседу о понимании пословицы «</w:t>
            </w:r>
            <w:r w:rsidR="00CB1156">
              <w:rPr>
                <w:rFonts w:ascii="Times New Roman" w:hAnsi="Times New Roman" w:cs="Times New Roman"/>
                <w:sz w:val="28"/>
                <w:szCs w:val="28"/>
              </w:rPr>
              <w:t>Нам даром без труда ничего не даётся, недаром исстари пословица ведётся». Предлагает подобрать пословицы.</w:t>
            </w:r>
          </w:p>
          <w:p w:rsidR="00CB1156" w:rsidRDefault="00CB1156" w:rsidP="00CB115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Дополняет знания учащихся об В.Ф. Одоевском с помощью электронных образовательных ресурсов.</w:t>
            </w:r>
          </w:p>
          <w:p w:rsidR="00F779D6" w:rsidRPr="00CB1156" w:rsidRDefault="00F779D6" w:rsidP="00CB115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Помогает определить учебную задачу урока</w:t>
            </w:r>
          </w:p>
        </w:tc>
        <w:tc>
          <w:tcPr>
            <w:tcW w:w="7229" w:type="dxa"/>
            <w:gridSpan w:val="2"/>
          </w:tcPr>
          <w:p w:rsidR="00CB1156" w:rsidRDefault="00CB1156" w:rsidP="00CB115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Слушают, отвечают, делают выводы, называют пословицы «Без труда не вытащишь и рыбки из пруда», «Любишь катат</w:t>
            </w:r>
            <w:r w:rsidR="00CC28FB">
              <w:rPr>
                <w:rFonts w:ascii="Times New Roman" w:hAnsi="Times New Roman" w:cs="Times New Roman"/>
                <w:sz w:val="28"/>
                <w:szCs w:val="28"/>
              </w:rPr>
              <w:t xml:space="preserve">ься, люби и саночки возить» </w:t>
            </w:r>
          </w:p>
          <w:p w:rsidR="00CC28FB" w:rsidRPr="00CB1156" w:rsidRDefault="00CC28FB" w:rsidP="00CC28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156" w:rsidRDefault="00CB1156" w:rsidP="00F779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Делают выводы, запоминают.</w:t>
            </w:r>
          </w:p>
          <w:p w:rsidR="00CB1156" w:rsidRDefault="00CB1156" w:rsidP="00CB11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9D6" w:rsidRPr="008C4830" w:rsidRDefault="00F779D6" w:rsidP="00F779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C48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Участвуют  в определении учебной задачи урока</w:t>
            </w:r>
          </w:p>
        </w:tc>
      </w:tr>
      <w:tr w:rsidR="00F779D6" w:rsidTr="00035D9F">
        <w:tc>
          <w:tcPr>
            <w:tcW w:w="14567" w:type="dxa"/>
            <w:gridSpan w:val="5"/>
          </w:tcPr>
          <w:p w:rsidR="00F779D6" w:rsidRPr="008C4830" w:rsidRDefault="00F779D6" w:rsidP="00035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8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Актуализация необходимых знаний</w:t>
            </w:r>
          </w:p>
        </w:tc>
      </w:tr>
      <w:tr w:rsidR="00F779D6" w:rsidTr="00035D9F">
        <w:tc>
          <w:tcPr>
            <w:tcW w:w="7338" w:type="dxa"/>
            <w:gridSpan w:val="3"/>
          </w:tcPr>
          <w:p w:rsidR="00CB1156" w:rsidRDefault="00CB1156" w:rsidP="00CB115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проверить домашнее задание. </w:t>
            </w:r>
          </w:p>
          <w:p w:rsidR="00CB1156" w:rsidRDefault="00CB1156" w:rsidP="00CB115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 ответами детей.</w:t>
            </w:r>
          </w:p>
          <w:p w:rsidR="00F779D6" w:rsidRPr="00DB0DF2" w:rsidRDefault="00F779D6" w:rsidP="00CB115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B09E7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</w:t>
            </w:r>
            <w:r w:rsidR="00CB1156">
              <w:rPr>
                <w:rFonts w:ascii="Times New Roman" w:hAnsi="Times New Roman" w:cs="Times New Roman"/>
                <w:sz w:val="28"/>
                <w:szCs w:val="28"/>
              </w:rPr>
              <w:t xml:space="preserve">обсудить трудности </w:t>
            </w:r>
            <w:proofErr w:type="gramStart"/>
            <w:r w:rsidR="00CB1156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="00CB1156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домашнего задания</w:t>
            </w:r>
            <w:r w:rsidR="00CC28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29" w:type="dxa"/>
            <w:gridSpan w:val="2"/>
          </w:tcPr>
          <w:p w:rsidR="00F779D6" w:rsidRPr="00DB0DF2" w:rsidRDefault="00CB1156" w:rsidP="00F779D6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Слушают, читают</w:t>
            </w:r>
            <w:r w:rsidR="00CC28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79D6" w:rsidRPr="00CF5100" w:rsidRDefault="00F779D6" w:rsidP="00035D9F">
            <w:pPr>
              <w:pStyle w:val="a4"/>
              <w:rPr>
                <w:sz w:val="28"/>
                <w:szCs w:val="28"/>
              </w:rPr>
            </w:pPr>
            <w:r w:rsidRPr="004B09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79D6" w:rsidRPr="00631DE1" w:rsidRDefault="00F779D6" w:rsidP="00F779D6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  <w:r w:rsidR="00CC28FB">
              <w:rPr>
                <w:rFonts w:ascii="Times New Roman" w:hAnsi="Times New Roman" w:cs="Times New Roman"/>
                <w:sz w:val="28"/>
                <w:szCs w:val="28"/>
              </w:rPr>
              <w:t>, оценивают.</w:t>
            </w:r>
          </w:p>
          <w:p w:rsidR="00F779D6" w:rsidRPr="00DB0DF2" w:rsidRDefault="00F779D6" w:rsidP="00035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9D6" w:rsidTr="00035D9F">
        <w:tc>
          <w:tcPr>
            <w:tcW w:w="14567" w:type="dxa"/>
            <w:gridSpan w:val="5"/>
          </w:tcPr>
          <w:p w:rsidR="00F779D6" w:rsidRPr="004B09E7" w:rsidRDefault="00F779D6" w:rsidP="00035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9E7">
              <w:rPr>
                <w:rFonts w:ascii="Times New Roman" w:hAnsi="Times New Roman" w:cs="Times New Roman"/>
                <w:sz w:val="28"/>
                <w:szCs w:val="28"/>
              </w:rPr>
              <w:t>3. Организация познавательной деятельности</w:t>
            </w:r>
          </w:p>
        </w:tc>
      </w:tr>
      <w:tr w:rsidR="00F779D6" w:rsidTr="00035D9F">
        <w:tc>
          <w:tcPr>
            <w:tcW w:w="7338" w:type="dxa"/>
            <w:gridSpan w:val="3"/>
          </w:tcPr>
          <w:p w:rsidR="00CB1156" w:rsidRDefault="00CB1156" w:rsidP="00F779D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Создаёт настрой к восприятию текста.</w:t>
            </w:r>
          </w:p>
          <w:p w:rsidR="00CB1156" w:rsidRDefault="00CB1156" w:rsidP="00F779D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прослушивание сказки посредствам электронных ресурсов.</w:t>
            </w:r>
          </w:p>
          <w:p w:rsidR="00CB1156" w:rsidRPr="00CC28FB" w:rsidRDefault="00CB1156" w:rsidP="00CC28F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Проверяет первичное восприятие сказки.</w:t>
            </w:r>
          </w:p>
          <w:p w:rsidR="00CB1156" w:rsidRPr="00CB1156" w:rsidRDefault="00F779D6" w:rsidP="00CB115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09E7">
              <w:rPr>
                <w:rFonts w:ascii="Times New Roman" w:hAnsi="Times New Roman" w:cs="Times New Roman"/>
                <w:sz w:val="28"/>
                <w:szCs w:val="28"/>
              </w:rPr>
              <w:t>Организуе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CB1156">
              <w:rPr>
                <w:rFonts w:ascii="Times New Roman" w:hAnsi="Times New Roman" w:cs="Times New Roman"/>
                <w:sz w:val="28"/>
                <w:szCs w:val="28"/>
              </w:rPr>
              <w:t>, контролирует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1156">
              <w:rPr>
                <w:rFonts w:ascii="Times New Roman" w:hAnsi="Times New Roman" w:cs="Times New Roman"/>
                <w:sz w:val="28"/>
                <w:szCs w:val="28"/>
              </w:rPr>
              <w:t xml:space="preserve"> работу в парах, направленную на поиск трудных слов (горемычная, процедит, затейница, не мешкая, студёный, колом, ознобить, диковинка, заколосится, </w:t>
            </w:r>
            <w:proofErr w:type="spellStart"/>
            <w:r w:rsidR="00CB1156">
              <w:rPr>
                <w:rFonts w:ascii="Times New Roman" w:hAnsi="Times New Roman" w:cs="Times New Roman"/>
                <w:sz w:val="28"/>
                <w:szCs w:val="28"/>
              </w:rPr>
              <w:t>неряха</w:t>
            </w:r>
            <w:proofErr w:type="spellEnd"/>
            <w:r w:rsidR="00CB1156">
              <w:rPr>
                <w:rFonts w:ascii="Times New Roman" w:hAnsi="Times New Roman" w:cs="Times New Roman"/>
                <w:sz w:val="28"/>
                <w:szCs w:val="28"/>
              </w:rPr>
              <w:t xml:space="preserve">, горница, </w:t>
            </w:r>
            <w:proofErr w:type="spellStart"/>
            <w:r w:rsidR="00CB1156">
              <w:rPr>
                <w:rFonts w:ascii="Times New Roman" w:hAnsi="Times New Roman" w:cs="Times New Roman"/>
                <w:sz w:val="28"/>
                <w:szCs w:val="28"/>
              </w:rPr>
              <w:t>выштопать</w:t>
            </w:r>
            <w:proofErr w:type="spellEnd"/>
            <w:r w:rsidR="00CB11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C28FB">
              <w:rPr>
                <w:rFonts w:ascii="Times New Roman" w:hAnsi="Times New Roman" w:cs="Times New Roman"/>
                <w:sz w:val="28"/>
                <w:szCs w:val="28"/>
              </w:rPr>
              <w:t xml:space="preserve">пятак, авось, стряпня, зазрит), </w:t>
            </w:r>
            <w:proofErr w:type="spellStart"/>
            <w:r w:rsidR="00CB1156">
              <w:rPr>
                <w:rFonts w:ascii="Times New Roman" w:hAnsi="Times New Roman" w:cs="Times New Roman"/>
                <w:sz w:val="28"/>
                <w:szCs w:val="28"/>
              </w:rPr>
              <w:t>составле</w:t>
            </w:r>
            <w:r w:rsidR="00CC28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B1156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="00CB1156">
              <w:rPr>
                <w:rFonts w:ascii="Times New Roman" w:hAnsi="Times New Roman" w:cs="Times New Roman"/>
                <w:sz w:val="28"/>
                <w:szCs w:val="28"/>
              </w:rPr>
              <w:t xml:space="preserve"> плана после вторичного восприятия текста.</w:t>
            </w:r>
            <w:proofErr w:type="gramEnd"/>
          </w:p>
          <w:p w:rsidR="00CB1156" w:rsidRPr="00CC28FB" w:rsidRDefault="00CB1156" w:rsidP="00CC28F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B1156">
              <w:rPr>
                <w:rFonts w:ascii="Times New Roman" w:hAnsi="Times New Roman" w:cs="Times New Roman"/>
                <w:sz w:val="28"/>
                <w:szCs w:val="28"/>
              </w:rPr>
              <w:t>Создаёт положительный настрой при работе пар, контролирует процесс.</w:t>
            </w:r>
          </w:p>
          <w:p w:rsidR="00CB1156" w:rsidRPr="00CC28FB" w:rsidRDefault="00CB1156" w:rsidP="00CC28F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беседу по уточнению характеров персонажей.</w:t>
            </w:r>
            <w:r w:rsidRPr="00CB11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1156" w:rsidRDefault="00CB1156" w:rsidP="00035D9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прочитать описание героев.</w:t>
            </w:r>
          </w:p>
          <w:p w:rsidR="00F779D6" w:rsidRPr="00332570" w:rsidRDefault="00F779D6" w:rsidP="003325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CB1156" w:rsidRDefault="00CB1156" w:rsidP="00F779D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Подготавливается к восприятию. </w:t>
            </w:r>
          </w:p>
          <w:p w:rsidR="00CB1156" w:rsidRDefault="00CB1156" w:rsidP="00F779D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Прослушивают сказку.</w:t>
            </w:r>
          </w:p>
          <w:p w:rsidR="00CB1156" w:rsidRPr="00CB1156" w:rsidRDefault="00CB1156" w:rsidP="00CB1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156" w:rsidRPr="00CC28FB" w:rsidRDefault="00CB1156" w:rsidP="00CC28F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 и делятся впечатлениями.</w:t>
            </w:r>
          </w:p>
          <w:p w:rsidR="00CB1156" w:rsidRDefault="00CB1156" w:rsidP="00CB115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текст, находят слова и выражения, объясняют смысл (используют Толковый словарь Ожегова), составляют план,  готовятся ответить.</w:t>
            </w:r>
          </w:p>
          <w:p w:rsidR="00CB1156" w:rsidRDefault="00CB1156" w:rsidP="00CB11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156" w:rsidRDefault="00CB1156" w:rsidP="00CB11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156" w:rsidRPr="00CC28FB" w:rsidRDefault="00CB1156" w:rsidP="00CC2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156" w:rsidRPr="00CB1156" w:rsidRDefault="00CB1156" w:rsidP="00CB115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и сравнивают ответы со своим выбором</w:t>
            </w:r>
          </w:p>
          <w:p w:rsidR="00CB1156" w:rsidRPr="00CC28FB" w:rsidRDefault="00CB1156" w:rsidP="00CC2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156" w:rsidRPr="00CC28FB" w:rsidRDefault="00CB1156" w:rsidP="00CB115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Называют характеристики, опираясь на текст, слушают одноклассников. </w:t>
            </w:r>
          </w:p>
          <w:p w:rsidR="00F779D6" w:rsidRPr="001E5118" w:rsidRDefault="00F779D6" w:rsidP="00F779D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задание с помощью учебника, осуществляют взаимопроверку</w:t>
            </w:r>
            <w:r w:rsidR="00CC28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779D6" w:rsidTr="00035D9F">
        <w:tc>
          <w:tcPr>
            <w:tcW w:w="14567" w:type="dxa"/>
            <w:gridSpan w:val="5"/>
          </w:tcPr>
          <w:p w:rsidR="00F779D6" w:rsidRPr="001E5118" w:rsidRDefault="00F779D6" w:rsidP="00035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18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</w:tr>
      <w:tr w:rsidR="00F779D6" w:rsidRPr="00453894" w:rsidTr="00035D9F">
        <w:tc>
          <w:tcPr>
            <w:tcW w:w="7338" w:type="dxa"/>
            <w:gridSpan w:val="3"/>
          </w:tcPr>
          <w:p w:rsidR="00CB1156" w:rsidRPr="00CC28FB" w:rsidRDefault="00F779D6" w:rsidP="00CC28F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53894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</w:t>
            </w:r>
            <w:r w:rsidR="00CB1156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  <w:r w:rsidRPr="004538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B1156">
              <w:rPr>
                <w:rFonts w:ascii="Times New Roman" w:hAnsi="Times New Roman" w:cs="Times New Roman"/>
                <w:sz w:val="28"/>
                <w:szCs w:val="28"/>
              </w:rPr>
              <w:t>вую работу, чтение отрывка, важного для понимания смысла произведения, по ролям.</w:t>
            </w:r>
          </w:p>
          <w:p w:rsidR="00F779D6" w:rsidRPr="00453894" w:rsidRDefault="00F779D6" w:rsidP="00CB115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538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Помогает определить домашнее задание: </w:t>
            </w:r>
            <w:r w:rsidR="00CB115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пересказ сказки </w:t>
            </w:r>
          </w:p>
        </w:tc>
        <w:tc>
          <w:tcPr>
            <w:tcW w:w="7229" w:type="dxa"/>
            <w:gridSpan w:val="2"/>
          </w:tcPr>
          <w:p w:rsidR="00CB1156" w:rsidRPr="00CC28FB" w:rsidRDefault="00CB1156" w:rsidP="00CB115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Читают, аргументируют свой выбор, делятся впечатлениями, слушают остальные группы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79D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="00F779D6">
              <w:rPr>
                <w:rFonts w:ascii="Times New Roman" w:hAnsi="Times New Roman" w:cs="Times New Roman"/>
                <w:sz w:val="28"/>
                <w:szCs w:val="28"/>
              </w:rPr>
              <w:t xml:space="preserve">адают вопросы, обсуждают и выбирают самые удачные </w:t>
            </w:r>
            <w:r w:rsidR="00F779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вопросы </w:t>
            </w:r>
          </w:p>
          <w:p w:rsidR="00F779D6" w:rsidRPr="00453894" w:rsidRDefault="00F779D6" w:rsidP="00F779D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53894">
              <w:rPr>
                <w:rFonts w:ascii="Times New Roman" w:hAnsi="Times New Roman" w:cs="Times New Roman"/>
                <w:sz w:val="28"/>
                <w:szCs w:val="28"/>
              </w:rPr>
              <w:t>Делают вывод</w:t>
            </w:r>
          </w:p>
          <w:p w:rsidR="00F779D6" w:rsidRPr="00CB1156" w:rsidRDefault="00F779D6" w:rsidP="00CB115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53894">
              <w:rPr>
                <w:rFonts w:ascii="Times New Roman" w:hAnsi="Times New Roman" w:cs="Times New Roman"/>
                <w:sz w:val="28"/>
                <w:szCs w:val="28"/>
              </w:rPr>
              <w:t>Высказывают свою точку зрения, объясняют её</w:t>
            </w:r>
          </w:p>
          <w:p w:rsidR="00F779D6" w:rsidRPr="00453894" w:rsidRDefault="00F779D6" w:rsidP="00F779D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53894">
              <w:rPr>
                <w:rFonts w:ascii="Times New Roman" w:hAnsi="Times New Roman" w:cs="Times New Roman"/>
                <w:sz w:val="28"/>
                <w:szCs w:val="28"/>
              </w:rPr>
              <w:t>Определяют домашнее задание</w:t>
            </w:r>
          </w:p>
        </w:tc>
      </w:tr>
      <w:tr w:rsidR="00F779D6" w:rsidRPr="00453894" w:rsidTr="00035D9F">
        <w:tc>
          <w:tcPr>
            <w:tcW w:w="14567" w:type="dxa"/>
            <w:gridSpan w:val="5"/>
          </w:tcPr>
          <w:p w:rsidR="00F779D6" w:rsidRPr="00453894" w:rsidRDefault="00F779D6" w:rsidP="00035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89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Дополнительный материал к уроку:</w:t>
            </w:r>
            <w:r w:rsidR="00CB1156">
              <w:rPr>
                <w:rFonts w:ascii="Times New Roman" w:hAnsi="Times New Roman" w:cs="Times New Roman"/>
                <w:sz w:val="28"/>
                <w:szCs w:val="28"/>
              </w:rPr>
              <w:t xml:space="preserve"> Толковый словарь Ожегова, электронные образовательные ресурсы</w:t>
            </w:r>
          </w:p>
        </w:tc>
      </w:tr>
      <w:tr w:rsidR="00F779D6" w:rsidRPr="00453894" w:rsidTr="00035D9F">
        <w:tc>
          <w:tcPr>
            <w:tcW w:w="14567" w:type="dxa"/>
            <w:gridSpan w:val="5"/>
          </w:tcPr>
          <w:p w:rsidR="00F779D6" w:rsidRPr="00453894" w:rsidRDefault="00F779D6" w:rsidP="00CB1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894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 достижения планируемых результатов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CB1156">
              <w:rPr>
                <w:rFonts w:ascii="Times New Roman" w:hAnsi="Times New Roman" w:cs="Times New Roman"/>
                <w:sz w:val="28"/>
                <w:szCs w:val="28"/>
              </w:rPr>
              <w:t>умение работать с текстом, характеризовать героев произведения</w:t>
            </w:r>
          </w:p>
        </w:tc>
      </w:tr>
      <w:tr w:rsidR="00F779D6" w:rsidRPr="00453894" w:rsidTr="00035D9F">
        <w:tc>
          <w:tcPr>
            <w:tcW w:w="14567" w:type="dxa"/>
            <w:gridSpan w:val="5"/>
          </w:tcPr>
          <w:p w:rsidR="00F779D6" w:rsidRPr="00CB1156" w:rsidRDefault="00F779D6" w:rsidP="00332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894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творческие задания:</w:t>
            </w:r>
            <w:r w:rsidR="00CB11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B115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</w:t>
            </w:r>
            <w:r w:rsidR="00332570">
              <w:rPr>
                <w:rFonts w:ascii="Times New Roman" w:hAnsi="Times New Roman" w:cs="Times New Roman"/>
                <w:sz w:val="28"/>
                <w:szCs w:val="28"/>
              </w:rPr>
              <w:t>спектакль</w:t>
            </w:r>
          </w:p>
        </w:tc>
      </w:tr>
    </w:tbl>
    <w:p w:rsidR="00F779D6" w:rsidRDefault="00F779D6" w:rsidP="00F779D6"/>
    <w:p w:rsidR="0052503F" w:rsidRDefault="0052503F" w:rsidP="00F779D6"/>
    <w:sectPr w:rsidR="0052503F" w:rsidSect="00035D9F">
      <w:pgSz w:w="16838" w:h="11906" w:orient="landscape"/>
      <w:pgMar w:top="184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B33" w:rsidRDefault="00874B33">
      <w:pPr>
        <w:spacing w:after="0" w:line="240" w:lineRule="auto"/>
      </w:pPr>
      <w:r>
        <w:separator/>
      </w:r>
    </w:p>
  </w:endnote>
  <w:endnote w:type="continuationSeparator" w:id="0">
    <w:p w:rsidR="00874B33" w:rsidRDefault="00874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B33" w:rsidRDefault="00874B33">
      <w:pPr>
        <w:spacing w:after="0" w:line="240" w:lineRule="auto"/>
      </w:pPr>
      <w:r>
        <w:separator/>
      </w:r>
    </w:p>
  </w:footnote>
  <w:footnote w:type="continuationSeparator" w:id="0">
    <w:p w:rsidR="00874B33" w:rsidRDefault="00874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D5E27"/>
    <w:multiLevelType w:val="hybridMultilevel"/>
    <w:tmpl w:val="A5D2F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73BAB"/>
    <w:multiLevelType w:val="hybridMultilevel"/>
    <w:tmpl w:val="B7C6B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C55564"/>
    <w:multiLevelType w:val="hybridMultilevel"/>
    <w:tmpl w:val="43E61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41C4B"/>
    <w:multiLevelType w:val="hybridMultilevel"/>
    <w:tmpl w:val="3BFEF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86740F"/>
    <w:multiLevelType w:val="hybridMultilevel"/>
    <w:tmpl w:val="7FD8E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4C1692"/>
    <w:multiLevelType w:val="hybridMultilevel"/>
    <w:tmpl w:val="9A9AA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F33251"/>
    <w:multiLevelType w:val="hybridMultilevel"/>
    <w:tmpl w:val="083C5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2B2CF5"/>
    <w:multiLevelType w:val="hybridMultilevel"/>
    <w:tmpl w:val="D214E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8F5977"/>
    <w:multiLevelType w:val="hybridMultilevel"/>
    <w:tmpl w:val="44E42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79D6"/>
    <w:rsid w:val="00035D9F"/>
    <w:rsid w:val="00332570"/>
    <w:rsid w:val="004F45D2"/>
    <w:rsid w:val="0052503F"/>
    <w:rsid w:val="0058770B"/>
    <w:rsid w:val="007B2E00"/>
    <w:rsid w:val="00874B33"/>
    <w:rsid w:val="008952CD"/>
    <w:rsid w:val="00CB1156"/>
    <w:rsid w:val="00CC28FB"/>
    <w:rsid w:val="00D027E9"/>
    <w:rsid w:val="00D62D01"/>
    <w:rsid w:val="00D7716B"/>
    <w:rsid w:val="00DA43D5"/>
    <w:rsid w:val="00E072E8"/>
    <w:rsid w:val="00EB37A4"/>
    <w:rsid w:val="00F77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9D6"/>
  </w:style>
  <w:style w:type="paragraph" w:styleId="1">
    <w:name w:val="heading 1"/>
    <w:basedOn w:val="a"/>
    <w:next w:val="a"/>
    <w:link w:val="10"/>
    <w:uiPriority w:val="9"/>
    <w:qFormat/>
    <w:rsid w:val="00F779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9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F77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79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5D2B69-6F8E-4617-8BA4-49EB51ABD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dcterms:created xsi:type="dcterms:W3CDTF">2014-11-22T23:16:00Z</dcterms:created>
  <dcterms:modified xsi:type="dcterms:W3CDTF">2014-11-30T13:51:00Z</dcterms:modified>
</cp:coreProperties>
</file>