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0" w:type="pct"/>
        <w:jc w:val="center"/>
        <w:tblCellSpacing w:w="0" w:type="dxa"/>
        <w:tblInd w:w="5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1"/>
      </w:tblGrid>
      <w:tr w:rsidR="004F7538" w:rsidRPr="004F7538" w:rsidTr="00B259C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90932" w:rsidRDefault="001F2543" w:rsidP="001F2543">
            <w:pPr>
              <w:shd w:val="clear" w:color="auto" w:fill="FFFFFF"/>
              <w:spacing w:after="240" w:line="288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E90932">
              <w:rPr>
                <w:rFonts w:eastAsia="Times New Roman" w:cs="Times New Roman"/>
                <w:szCs w:val="28"/>
                <w:lang w:eastAsia="ru-RU"/>
              </w:rPr>
              <w:t>АНАТАЦИЯ К РАБОТЕ</w:t>
            </w:r>
          </w:p>
          <w:p w:rsidR="00E90932" w:rsidRDefault="00E90932" w:rsidP="001F2543">
            <w:pPr>
              <w:shd w:val="clear" w:color="auto" w:fill="FFFFFF"/>
              <w:spacing w:after="240" w:line="288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41BB1" w:rsidRPr="001F2543" w:rsidRDefault="001F2543" w:rsidP="001F2543">
            <w:pPr>
              <w:shd w:val="clear" w:color="auto" w:fill="FFFFFF"/>
              <w:spacing w:after="240" w:line="288" w:lineRule="atLeas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41BB1" w:rsidRPr="001F2543">
              <w:rPr>
                <w:rFonts w:eastAsia="Times New Roman" w:cs="Times New Roman"/>
                <w:szCs w:val="28"/>
                <w:lang w:eastAsia="ru-RU"/>
              </w:rPr>
              <w:t>Тема  отражает проблему, над которой я работаю.  Тема мастер-класса для учителей  –  нетрадиционные педагогические приемы, современный подход к личности учащегося и подаче нового материала, необычное применение технических средств обучения.</w:t>
            </w:r>
          </w:p>
          <w:p w:rsidR="001D4700" w:rsidRPr="001F2543" w:rsidRDefault="001F2543" w:rsidP="001F254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41BB1" w:rsidRPr="001F2543">
              <w:rPr>
                <w:sz w:val="28"/>
                <w:szCs w:val="28"/>
              </w:rPr>
              <w:t>Учителя, посмотрев открытый урок, должны понять, какие средства я использую, в чем новизна того или иного педагогического приема, как эта тема необходима ребятам с переходом с начальных классов в среднее звено</w:t>
            </w:r>
            <w:r>
              <w:rPr>
                <w:sz w:val="28"/>
                <w:szCs w:val="28"/>
              </w:rPr>
              <w:t xml:space="preserve"> и на протяжении всей своей школьной жизни</w:t>
            </w:r>
            <w:r w:rsidR="00941BB1" w:rsidRPr="001F2543">
              <w:rPr>
                <w:sz w:val="28"/>
                <w:szCs w:val="28"/>
              </w:rPr>
              <w:t>.</w:t>
            </w:r>
            <w:r w:rsidR="00941BB1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</w:t>
            </w:r>
            <w:r w:rsidR="001D4700" w:rsidRPr="001F2543">
              <w:rPr>
                <w:sz w:val="28"/>
                <w:szCs w:val="28"/>
              </w:rPr>
              <w:t xml:space="preserve">В последнее время радио и телевидение, средства массовой информации поднимают вопрос о том, что двигательная активность подрастающего поколения стала очень низкой, спорт и физическая культура перестали быть значимыми для молодёжи. </w:t>
            </w:r>
          </w:p>
          <w:p w:rsidR="001F2543" w:rsidRDefault="001F2543" w:rsidP="001F2543">
            <w:pPr>
              <w:pStyle w:val="a5"/>
              <w:jc w:val="both"/>
              <w:rPr>
                <w:b/>
                <w:bCs/>
              </w:rPr>
            </w:pPr>
            <w:r>
              <w:rPr>
                <w:sz w:val="32"/>
                <w:szCs w:val="32"/>
              </w:rPr>
              <w:t xml:space="preserve">   </w:t>
            </w:r>
            <w:r w:rsidR="001D4700" w:rsidRPr="001F2543">
              <w:rPr>
                <w:sz w:val="28"/>
                <w:szCs w:val="28"/>
              </w:rPr>
              <w:t>Только здоровый человек может в полной мере стать творцом своей судьбы, добиться определенных успехов в карьере и личной жизни, продуктивно проводить свой досуг, быть созидателем в окружающем его мире</w:t>
            </w:r>
            <w:r>
              <w:rPr>
                <w:sz w:val="28"/>
                <w:szCs w:val="28"/>
              </w:rPr>
              <w:t>.</w:t>
            </w:r>
            <w:r w:rsidR="00D14C1C" w:rsidRPr="001F254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1F2543" w:rsidRDefault="001F2543" w:rsidP="001F2543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</w:t>
            </w:r>
            <w:r w:rsidR="00D14C1C" w:rsidRPr="001F2543">
              <w:rPr>
                <w:bCs/>
                <w:sz w:val="28"/>
                <w:szCs w:val="28"/>
              </w:rPr>
              <w:t>Я использую в обучении в начальных классах метод проектов. Эта педагогическая технология, не заменяет традиционную систему, а органично дополняет и расширяет ее. Для выполнения каждого нового проекта необходимо решить несколько интересных, полезных и связанных с реальной жизнью задач. Проект ценен тем, что в ходе его выполнения школьники учатся самостоятельно приобретать знания, получаю</w:t>
            </w:r>
            <w:r>
              <w:rPr>
                <w:bCs/>
                <w:sz w:val="28"/>
                <w:szCs w:val="28"/>
              </w:rPr>
              <w:t xml:space="preserve">т опыт познавательной и учебной  </w:t>
            </w:r>
            <w:r w:rsidR="00D14C1C" w:rsidRPr="001F2543">
              <w:rPr>
                <w:bCs/>
                <w:sz w:val="28"/>
                <w:szCs w:val="28"/>
              </w:rPr>
              <w:t>деятельности.</w:t>
            </w:r>
            <w:r w:rsidR="00D14C1C" w:rsidRPr="001F254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B259C0" w:rsidRPr="001F2543" w:rsidRDefault="001F2543" w:rsidP="00B259C0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D14C1C" w:rsidRPr="001F2543">
              <w:rPr>
                <w:bCs/>
                <w:sz w:val="28"/>
                <w:szCs w:val="28"/>
              </w:rPr>
              <w:t>Уроки-проекты дают возможность снять перегрузки с младших школьников. Интересная работа, какой является проектная деятельность, не вызывает напряжения и спада мыслительных процессов детей, а значит проекты можно считать здоровьесберегающими технологиями.</w:t>
            </w:r>
            <w:r w:rsidR="00B259C0">
              <w:rPr>
                <w:bCs/>
                <w:sz w:val="28"/>
                <w:szCs w:val="28"/>
              </w:rPr>
              <w:t xml:space="preserve">  ФГОС предусматривает проектную деятельность на протяжении всего обучения в школе</w:t>
            </w:r>
            <w:proofErr w:type="gramStart"/>
            <w:r w:rsidR="00B259C0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="00B259C0">
              <w:rPr>
                <w:bCs/>
                <w:sz w:val="28"/>
                <w:szCs w:val="28"/>
              </w:rPr>
              <w:t>А использование  проектов уже в начальных классах – это первый шаг в подготовке  при переходе среднее. И у ребят в будущем не будет никаких проблем.</w:t>
            </w:r>
          </w:p>
        </w:tc>
      </w:tr>
    </w:tbl>
    <w:p w:rsidR="003600E3" w:rsidRPr="004F7538" w:rsidRDefault="003600E3" w:rsidP="001F2543">
      <w:pPr>
        <w:jc w:val="both"/>
      </w:pPr>
    </w:p>
    <w:p w:rsidR="00D14C1C" w:rsidRPr="004F7538" w:rsidRDefault="00D14C1C" w:rsidP="001F2543">
      <w:pPr>
        <w:jc w:val="both"/>
      </w:pPr>
    </w:p>
    <w:p w:rsidR="001F2543" w:rsidRPr="004F7538" w:rsidRDefault="001F2543">
      <w:pPr>
        <w:jc w:val="both"/>
      </w:pPr>
    </w:p>
    <w:sectPr w:rsidR="001F2543" w:rsidRPr="004F7538" w:rsidSect="0036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538"/>
    <w:rsid w:val="00110B37"/>
    <w:rsid w:val="001D4700"/>
    <w:rsid w:val="001F2543"/>
    <w:rsid w:val="003600E3"/>
    <w:rsid w:val="003C7363"/>
    <w:rsid w:val="00451894"/>
    <w:rsid w:val="004D178D"/>
    <w:rsid w:val="004F7538"/>
    <w:rsid w:val="005F7861"/>
    <w:rsid w:val="006A1960"/>
    <w:rsid w:val="006D29E8"/>
    <w:rsid w:val="007463F9"/>
    <w:rsid w:val="00941BB1"/>
    <w:rsid w:val="009B395B"/>
    <w:rsid w:val="00AF48AC"/>
    <w:rsid w:val="00B259C0"/>
    <w:rsid w:val="00D11DED"/>
    <w:rsid w:val="00D14C1C"/>
    <w:rsid w:val="00DB5AB5"/>
    <w:rsid w:val="00E90932"/>
    <w:rsid w:val="00F17ED6"/>
    <w:rsid w:val="00F40AB5"/>
    <w:rsid w:val="00F4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538"/>
    <w:rPr>
      <w:color w:val="0000FF"/>
      <w:u w:val="single"/>
    </w:rPr>
  </w:style>
  <w:style w:type="character" w:styleId="a4">
    <w:name w:val="Strong"/>
    <w:basedOn w:val="a0"/>
    <w:uiPriority w:val="22"/>
    <w:qFormat/>
    <w:rsid w:val="004F7538"/>
    <w:rPr>
      <w:b/>
      <w:bCs/>
    </w:rPr>
  </w:style>
  <w:style w:type="paragraph" w:styleId="a5">
    <w:name w:val="Normal (Web)"/>
    <w:basedOn w:val="a"/>
    <w:unhideWhenUsed/>
    <w:rsid w:val="004F75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e-Machines</dc:creator>
  <cp:lastModifiedBy>e-Machines</cp:lastModifiedBy>
  <cp:revision>15</cp:revision>
  <cp:lastPrinted>2012-05-02T19:11:00Z</cp:lastPrinted>
  <dcterms:created xsi:type="dcterms:W3CDTF">2012-03-19T20:17:00Z</dcterms:created>
  <dcterms:modified xsi:type="dcterms:W3CDTF">2014-01-12T07:36:00Z</dcterms:modified>
</cp:coreProperties>
</file>