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D0" w:rsidRDefault="00BC62D0" w:rsidP="004A78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2551"/>
        <w:gridCol w:w="1985"/>
        <w:gridCol w:w="2268"/>
      </w:tblGrid>
      <w:tr w:rsidR="00BC62D0" w:rsidRPr="00C87134" w:rsidTr="001F6CBE">
        <w:tc>
          <w:tcPr>
            <w:tcW w:w="1702" w:type="dxa"/>
            <w:vMerge w:val="restart"/>
            <w:shd w:val="clear" w:color="auto" w:fill="auto"/>
          </w:tcPr>
          <w:p w:rsidR="00BC62D0" w:rsidRPr="00C87134" w:rsidRDefault="00BC62D0" w:rsidP="004A78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134">
              <w:rPr>
                <w:rFonts w:ascii="Times New Roman" w:hAnsi="Times New Roman"/>
                <w:b/>
                <w:sz w:val="28"/>
                <w:szCs w:val="28"/>
              </w:rPr>
              <w:t xml:space="preserve">Этап урока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C62D0" w:rsidRPr="00C87134" w:rsidRDefault="00BC62D0" w:rsidP="004A78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C62D0" w:rsidRPr="00C87134" w:rsidRDefault="00BC62D0" w:rsidP="004A78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134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  <w:p w:rsidR="00BC62D0" w:rsidRPr="00C87134" w:rsidRDefault="00BC62D0" w:rsidP="004A78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134">
              <w:rPr>
                <w:rFonts w:ascii="Times New Roman" w:hAnsi="Times New Roman"/>
                <w:b/>
                <w:sz w:val="28"/>
                <w:szCs w:val="28"/>
              </w:rPr>
              <w:t>(взаимодействие)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C62D0" w:rsidRPr="00C87134" w:rsidRDefault="00BC62D0" w:rsidP="004A78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Методы организации учебного процесса</w:t>
            </w:r>
          </w:p>
        </w:tc>
      </w:tr>
      <w:tr w:rsidR="00BC62D0" w:rsidRPr="00C87134" w:rsidTr="001F6CBE">
        <w:trPr>
          <w:trHeight w:val="1124"/>
        </w:trPr>
        <w:tc>
          <w:tcPr>
            <w:tcW w:w="1702" w:type="dxa"/>
            <w:vMerge/>
            <w:shd w:val="clear" w:color="auto" w:fill="auto"/>
          </w:tcPr>
          <w:p w:rsidR="00BC62D0" w:rsidRPr="00C87134" w:rsidRDefault="00BC62D0" w:rsidP="004A78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C62D0" w:rsidRPr="00C87134" w:rsidRDefault="00BC62D0" w:rsidP="004A78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C62D0" w:rsidRPr="00C87134" w:rsidRDefault="00BC62D0" w:rsidP="004A78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13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еятельность учителя</w:t>
            </w:r>
          </w:p>
        </w:tc>
        <w:tc>
          <w:tcPr>
            <w:tcW w:w="1985" w:type="dxa"/>
            <w:shd w:val="clear" w:color="auto" w:fill="auto"/>
          </w:tcPr>
          <w:p w:rsidR="00BC62D0" w:rsidRPr="00C87134" w:rsidRDefault="00BC62D0" w:rsidP="004A78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268" w:type="dxa"/>
            <w:vMerge/>
            <w:shd w:val="clear" w:color="auto" w:fill="auto"/>
          </w:tcPr>
          <w:p w:rsidR="00BC62D0" w:rsidRPr="00C87134" w:rsidRDefault="00BC62D0" w:rsidP="004A78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62D0" w:rsidRPr="00C87134" w:rsidTr="001F6CBE">
        <w:tc>
          <w:tcPr>
            <w:tcW w:w="1702" w:type="dxa"/>
            <w:shd w:val="clear" w:color="auto" w:fill="auto"/>
          </w:tcPr>
          <w:p w:rsidR="00BC62D0" w:rsidRDefault="004A7858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Органи-за</w:t>
            </w:r>
            <w:r w:rsidR="00BC62D0" w:rsidRPr="00C87134">
              <w:rPr>
                <w:rFonts w:ascii="Times New Roman" w:hAnsi="Times New Roman"/>
                <w:b/>
                <w:sz w:val="28"/>
                <w:szCs w:val="28"/>
              </w:rPr>
              <w:t>ционный</w:t>
            </w:r>
            <w:proofErr w:type="gramEnd"/>
            <w:r w:rsidR="00BC62D0" w:rsidRPr="00C87134">
              <w:rPr>
                <w:rFonts w:ascii="Times New Roman" w:hAnsi="Times New Roman"/>
                <w:b/>
                <w:sz w:val="28"/>
                <w:szCs w:val="28"/>
              </w:rPr>
              <w:t xml:space="preserve"> момент</w:t>
            </w:r>
          </w:p>
          <w:p w:rsidR="00BC62D0" w:rsidRPr="00C87134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(2 мин)</w:t>
            </w:r>
          </w:p>
        </w:tc>
        <w:tc>
          <w:tcPr>
            <w:tcW w:w="2268" w:type="dxa"/>
            <w:shd w:val="clear" w:color="auto" w:fill="auto"/>
          </w:tcPr>
          <w:p w:rsidR="00BC62D0" w:rsidRPr="00587C18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44ED7">
              <w:rPr>
                <w:rFonts w:ascii="Times New Roman" w:hAnsi="Times New Roman"/>
                <w:sz w:val="28"/>
                <w:szCs w:val="28"/>
              </w:rPr>
              <w:t>оммуника-ти</w:t>
            </w:r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="00544ED7">
              <w:rPr>
                <w:rFonts w:ascii="Times New Roman" w:hAnsi="Times New Roman"/>
                <w:sz w:val="28"/>
                <w:szCs w:val="28"/>
              </w:rPr>
              <w:t xml:space="preserve"> УУД</w:t>
            </w:r>
          </w:p>
        </w:tc>
        <w:tc>
          <w:tcPr>
            <w:tcW w:w="2551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Приветствует </w:t>
            </w:r>
          </w:p>
          <w:p w:rsidR="00BC62D0" w:rsidRPr="00C87134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учащихся, задает вопросы по рапорту урока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оздает благоприятную психологическую атмосферу урока.</w:t>
            </w:r>
          </w:p>
        </w:tc>
        <w:tc>
          <w:tcPr>
            <w:tcW w:w="1985" w:type="dxa"/>
            <w:shd w:val="clear" w:color="auto" w:fill="auto"/>
          </w:tcPr>
          <w:p w:rsidR="00BC62D0" w:rsidRPr="00EE5C1E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87134">
              <w:rPr>
                <w:rFonts w:ascii="Times New Roman" w:hAnsi="Times New Roman"/>
                <w:sz w:val="28"/>
                <w:szCs w:val="28"/>
              </w:rPr>
              <w:t>риветству</w:t>
            </w:r>
            <w:r>
              <w:rPr>
                <w:rFonts w:ascii="Times New Roman" w:hAnsi="Times New Roman"/>
                <w:sz w:val="28"/>
                <w:szCs w:val="28"/>
              </w:rPr>
              <w:t>ют учителя, отвечают на вопросы учителя, настраиваются на работу.</w:t>
            </w:r>
          </w:p>
        </w:tc>
        <w:tc>
          <w:tcPr>
            <w:tcW w:w="2268" w:type="dxa"/>
            <w:shd w:val="clear" w:color="auto" w:fill="auto"/>
          </w:tcPr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65C">
              <w:rPr>
                <w:rFonts w:ascii="Times New Roman" w:hAnsi="Times New Roman"/>
                <w:sz w:val="28"/>
                <w:szCs w:val="28"/>
              </w:rPr>
              <w:t>Метод эмоционального стимулирования.</w:t>
            </w:r>
          </w:p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2D0" w:rsidRPr="00FD6819" w:rsidTr="001F6CBE">
        <w:tc>
          <w:tcPr>
            <w:tcW w:w="1702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7134">
              <w:rPr>
                <w:rFonts w:ascii="Times New Roman" w:hAnsi="Times New Roman"/>
                <w:b/>
                <w:sz w:val="28"/>
                <w:szCs w:val="28"/>
              </w:rPr>
              <w:t>2.Фонетиче</w:t>
            </w:r>
          </w:p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кая зарядка</w:t>
            </w:r>
          </w:p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(4 мин)</w:t>
            </w:r>
          </w:p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62D0" w:rsidRPr="00C87134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 и познавательные УУД</w:t>
            </w:r>
          </w:p>
          <w:p w:rsidR="00BC62D0" w:rsidRPr="00F33E96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BC62D0" w:rsidRPr="00B9092B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Включается аудиозапись стихотворение по теме «Весна».</w:t>
            </w:r>
          </w:p>
          <w:p w:rsidR="00BC62D0" w:rsidRPr="00F33E96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предлагает найти знакомые лексические единицы и догадаться о значении незнакомых лексических единиц. </w:t>
            </w:r>
          </w:p>
          <w:p w:rsidR="00BC62D0" w:rsidRPr="00FD6819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CDD">
              <w:rPr>
                <w:rFonts w:ascii="Times New Roman" w:hAnsi="Times New Roman"/>
                <w:sz w:val="28"/>
                <w:szCs w:val="28"/>
              </w:rPr>
              <w:t xml:space="preserve">Затем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предлагается прочитать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стихотворение хором, потом по желанию.</w:t>
            </w:r>
          </w:p>
        </w:tc>
        <w:tc>
          <w:tcPr>
            <w:tcW w:w="1985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Учащиеся</w:t>
            </w:r>
          </w:p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слушают рифмовку, затем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проговари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вают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ее хором и по отдельности (по желанию).</w:t>
            </w:r>
          </w:p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2D0" w:rsidRPr="00F33E96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65C">
              <w:rPr>
                <w:rFonts w:ascii="Times New Roman" w:hAnsi="Times New Roman"/>
                <w:sz w:val="28"/>
                <w:szCs w:val="28"/>
              </w:rPr>
              <w:t>Метод создания проблемной ситуации.</w:t>
            </w:r>
          </w:p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C62D0" w:rsidRPr="0052058B" w:rsidTr="001F6CBE">
        <w:tc>
          <w:tcPr>
            <w:tcW w:w="1702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Мотивация</w:t>
            </w:r>
          </w:p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учебной </w:t>
            </w:r>
          </w:p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 (1мин)</w:t>
            </w:r>
          </w:p>
        </w:tc>
        <w:tc>
          <w:tcPr>
            <w:tcW w:w="2268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 познавательные</w:t>
            </w:r>
          </w:p>
        </w:tc>
        <w:tc>
          <w:tcPr>
            <w:tcW w:w="2551" w:type="dxa"/>
            <w:shd w:val="clear" w:color="auto" w:fill="auto"/>
          </w:tcPr>
          <w:p w:rsidR="00BC62D0" w:rsidRPr="00077A3A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Вступительное слово учителя, постановка целей урока и мотивация учащихся</w:t>
            </w:r>
          </w:p>
        </w:tc>
        <w:tc>
          <w:tcPr>
            <w:tcW w:w="1985" w:type="dxa"/>
            <w:shd w:val="clear" w:color="auto" w:fill="auto"/>
          </w:tcPr>
          <w:p w:rsidR="00BC62D0" w:rsidRPr="005F2CA7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Восприни</w:t>
            </w:r>
            <w:proofErr w:type="spellEnd"/>
            <w:r w:rsidR="00544ED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мают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информацию, проявляют интерес</w:t>
            </w:r>
          </w:p>
        </w:tc>
        <w:tc>
          <w:tcPr>
            <w:tcW w:w="2268" w:type="dxa"/>
            <w:shd w:val="clear" w:color="auto" w:fill="auto"/>
          </w:tcPr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2D0" w:rsidRPr="0052058B" w:rsidTr="001F6CBE">
        <w:tc>
          <w:tcPr>
            <w:tcW w:w="1702" w:type="dxa"/>
            <w:shd w:val="clear" w:color="auto" w:fill="auto"/>
          </w:tcPr>
          <w:p w:rsidR="00BC62D0" w:rsidRPr="00FD6819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Актуализация опорных знаний</w:t>
            </w:r>
          </w:p>
          <w:p w:rsidR="00BC62D0" w:rsidRPr="00FD6819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(8 мин)</w:t>
            </w:r>
          </w:p>
        </w:tc>
        <w:tc>
          <w:tcPr>
            <w:tcW w:w="2268" w:type="dxa"/>
            <w:shd w:val="clear" w:color="auto" w:fill="auto"/>
          </w:tcPr>
          <w:p w:rsidR="00BC62D0" w:rsidRPr="0052058B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Регулятивные,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коммуника</w:t>
            </w:r>
            <w:r w:rsidR="005C30A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тивные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познавательные УУД</w:t>
            </w:r>
          </w:p>
        </w:tc>
        <w:tc>
          <w:tcPr>
            <w:tcW w:w="2551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Учащимся дается 2 текста.</w:t>
            </w:r>
          </w:p>
          <w:p w:rsidR="00BC62D0" w:rsidRPr="006F62B4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597C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ласс делится на две группу.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Учитель озвучивает задание</w:t>
            </w:r>
            <w:r w:rsidRPr="00597C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BC62D0" w:rsidRPr="0014583C" w:rsidRDefault="00BC62D0" w:rsidP="004A785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Перед выполнением задания п</w:t>
            </w:r>
            <w:r w:rsidRPr="00597C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роводится фонетическая обработка данных предложений.</w:t>
            </w:r>
          </w:p>
        </w:tc>
        <w:tc>
          <w:tcPr>
            <w:tcW w:w="1985" w:type="dxa"/>
            <w:shd w:val="clear" w:color="auto" w:fill="auto"/>
          </w:tcPr>
          <w:p w:rsidR="00BC62D0" w:rsidRPr="00597C7A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C7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Используя выученную лексику по этой теме, учащиеся выполняют задание.</w:t>
            </w:r>
          </w:p>
        </w:tc>
        <w:tc>
          <w:tcPr>
            <w:tcW w:w="2268" w:type="dxa"/>
            <w:shd w:val="clear" w:color="auto" w:fill="auto"/>
          </w:tcPr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65C">
              <w:rPr>
                <w:rFonts w:ascii="Times New Roman" w:hAnsi="Times New Roman"/>
                <w:sz w:val="28"/>
                <w:szCs w:val="28"/>
              </w:rPr>
              <w:t>Метод самоуправления учебными действиями.</w:t>
            </w:r>
          </w:p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65C">
              <w:rPr>
                <w:rFonts w:ascii="Times New Roman" w:hAnsi="Times New Roman"/>
                <w:sz w:val="28"/>
                <w:szCs w:val="28"/>
              </w:rPr>
              <w:t>Метод организации и взаимодействия учащихся и накопления социального опыта работы в группах.</w:t>
            </w:r>
          </w:p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2D0" w:rsidRPr="004F4149" w:rsidTr="001F6CBE">
        <w:tc>
          <w:tcPr>
            <w:tcW w:w="1702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 Изучение новой темы в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сотворчест</w:t>
            </w:r>
            <w:r w:rsidR="004A785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 учащимися через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использо</w:t>
            </w:r>
            <w:r w:rsidR="004A785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вание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слайдов</w:t>
            </w:r>
          </w:p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(15 мин)</w:t>
            </w:r>
          </w:p>
        </w:tc>
        <w:tc>
          <w:tcPr>
            <w:tcW w:w="2268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Регулятивные, коммуникативные и познавательные УУД</w:t>
            </w:r>
          </w:p>
        </w:tc>
        <w:tc>
          <w:tcPr>
            <w:tcW w:w="2551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19D">
              <w:rPr>
                <w:rFonts w:ascii="Times New Roman" w:hAnsi="Times New Roman"/>
                <w:sz w:val="28"/>
                <w:szCs w:val="28"/>
              </w:rPr>
              <w:t>Рассказ учителя о том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1719D">
              <w:rPr>
                <w:rFonts w:ascii="Times New Roman" w:hAnsi="Times New Roman"/>
                <w:sz w:val="28"/>
                <w:szCs w:val="28"/>
              </w:rPr>
              <w:t xml:space="preserve"> как немцы отмечают Пасху и какие традиции, и обычаи </w:t>
            </w:r>
            <w:r>
              <w:rPr>
                <w:rFonts w:ascii="Times New Roman" w:hAnsi="Times New Roman"/>
                <w:sz w:val="28"/>
                <w:szCs w:val="28"/>
              </w:rPr>
              <w:t>связаны у них с этим праздником.</w:t>
            </w:r>
          </w:p>
          <w:p w:rsidR="00BC62D0" w:rsidRPr="0081719D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лексикой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теме.</w:t>
            </w:r>
          </w:p>
          <w:p w:rsidR="00BC62D0" w:rsidRPr="0081719D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Фонетическая обработка новых слов</w:t>
            </w:r>
            <w:r w:rsidR="005C30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Восприни</w:t>
            </w:r>
            <w:proofErr w:type="spellEnd"/>
            <w:r w:rsidR="004A78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мают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информацию, проявляют интерес.</w:t>
            </w:r>
          </w:p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Работают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лексикой </w:t>
            </w:r>
          </w:p>
        </w:tc>
        <w:tc>
          <w:tcPr>
            <w:tcW w:w="2268" w:type="dxa"/>
            <w:shd w:val="clear" w:color="auto" w:fill="auto"/>
          </w:tcPr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2D0" w:rsidRPr="004F4149" w:rsidTr="001F6CBE">
        <w:tc>
          <w:tcPr>
            <w:tcW w:w="1702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6.Физкультминутка</w:t>
            </w:r>
          </w:p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(2 мин)</w:t>
            </w:r>
          </w:p>
          <w:p w:rsidR="00BC62D0" w:rsidRPr="0052058B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C62D0" w:rsidRPr="0052058B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Коммуника</w:t>
            </w:r>
            <w:r w:rsidR="004A78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тивные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УУД</w:t>
            </w:r>
          </w:p>
        </w:tc>
        <w:tc>
          <w:tcPr>
            <w:tcW w:w="2551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Проводится небольшая разминка</w:t>
            </w:r>
          </w:p>
          <w:p w:rsidR="00BC62D0" w:rsidRPr="00876CA6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:rsidR="00BC62D0" w:rsidRPr="004F4149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демонстри</w:t>
            </w:r>
            <w:r w:rsidR="004A78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руют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действия жестами и мимикой. </w:t>
            </w:r>
          </w:p>
        </w:tc>
        <w:tc>
          <w:tcPr>
            <w:tcW w:w="2268" w:type="dxa"/>
            <w:shd w:val="clear" w:color="auto" w:fill="auto"/>
          </w:tcPr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65C">
              <w:rPr>
                <w:rFonts w:ascii="Times New Roman" w:hAnsi="Times New Roman"/>
                <w:sz w:val="28"/>
                <w:szCs w:val="28"/>
              </w:rPr>
              <w:t>Метод эмоционального стимулирования.</w:t>
            </w:r>
          </w:p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65C">
              <w:rPr>
                <w:rFonts w:ascii="Times New Roman" w:hAnsi="Times New Roman"/>
                <w:sz w:val="28"/>
                <w:szCs w:val="28"/>
              </w:rPr>
              <w:t>Психологичес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65C">
              <w:rPr>
                <w:rFonts w:ascii="Times New Roman" w:hAnsi="Times New Roman"/>
                <w:sz w:val="28"/>
                <w:szCs w:val="28"/>
              </w:rPr>
              <w:t>кая разгрузка.</w:t>
            </w:r>
          </w:p>
        </w:tc>
      </w:tr>
      <w:tr w:rsidR="00BC62D0" w:rsidRPr="00CA2D48" w:rsidTr="001F6CBE">
        <w:tc>
          <w:tcPr>
            <w:tcW w:w="1702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Обобщение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получен-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знаний</w:t>
            </w:r>
          </w:p>
          <w:p w:rsidR="00BC62D0" w:rsidRPr="004F4149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(4 мин)</w:t>
            </w:r>
          </w:p>
          <w:p w:rsidR="00BC62D0" w:rsidRPr="004F4149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C62D0" w:rsidRDefault="004A7858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Коммуника-тивные</w:t>
            </w:r>
            <w:proofErr w:type="spellEnd"/>
            <w:proofErr w:type="gramEnd"/>
            <w:r w:rsidR="00BC62D0">
              <w:rPr>
                <w:rFonts w:ascii="Times New Roman" w:hAnsi="Times New Roman"/>
                <w:sz w:val="28"/>
                <w:szCs w:val="28"/>
              </w:rPr>
              <w:t xml:space="preserve"> и познавательные УУД</w:t>
            </w:r>
          </w:p>
        </w:tc>
        <w:tc>
          <w:tcPr>
            <w:tcW w:w="2551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организует игру-цепочку, для того чтобы вспомнить </w:t>
            </w:r>
          </w:p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спряжение глаголов </w:t>
            </w:r>
          </w:p>
          <w:p w:rsidR="00BC62D0" w:rsidRPr="007137C6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Pr="00713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раздает рабочие листы и  предлагает выполнить там упражнение.</w:t>
            </w:r>
          </w:p>
          <w:p w:rsidR="00BC62D0" w:rsidRPr="007137C6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переводят  и активизируют употребление глаголов </w:t>
            </w:r>
          </w:p>
          <w:p w:rsidR="00BC62D0" w:rsidRPr="007137C6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выполняют задание в рабочих листах.</w:t>
            </w:r>
            <w:r w:rsidRPr="00713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65C">
              <w:rPr>
                <w:rFonts w:ascii="Times New Roman" w:hAnsi="Times New Roman"/>
                <w:sz w:val="28"/>
                <w:szCs w:val="28"/>
              </w:rPr>
              <w:t>Метод самоуправления учебными действиями.</w:t>
            </w:r>
          </w:p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2D0" w:rsidRPr="00FC2397" w:rsidTr="001F6CBE">
        <w:tc>
          <w:tcPr>
            <w:tcW w:w="1702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Объясне</w:t>
            </w:r>
            <w:r w:rsidR="004A785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домашнего задания</w:t>
            </w:r>
          </w:p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(2 мин)</w:t>
            </w:r>
          </w:p>
        </w:tc>
        <w:tc>
          <w:tcPr>
            <w:tcW w:w="2268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  и познавательные УУД</w:t>
            </w:r>
          </w:p>
        </w:tc>
        <w:tc>
          <w:tcPr>
            <w:tcW w:w="2551" w:type="dxa"/>
            <w:shd w:val="clear" w:color="auto" w:fill="auto"/>
          </w:tcPr>
          <w:p w:rsidR="00BC62D0" w:rsidRPr="00E831B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Объясняет домашнее  задание и просит записать его в дневник</w:t>
            </w:r>
          </w:p>
        </w:tc>
        <w:tc>
          <w:tcPr>
            <w:tcW w:w="1985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объяснение, записывают его в дневник</w:t>
            </w:r>
          </w:p>
        </w:tc>
        <w:tc>
          <w:tcPr>
            <w:tcW w:w="2268" w:type="dxa"/>
            <w:shd w:val="clear" w:color="auto" w:fill="auto"/>
          </w:tcPr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65C">
              <w:rPr>
                <w:rFonts w:ascii="Times New Roman" w:hAnsi="Times New Roman"/>
                <w:sz w:val="28"/>
                <w:szCs w:val="28"/>
              </w:rPr>
              <w:t>Метод диагностики эффективности</w:t>
            </w:r>
          </w:p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65C">
              <w:rPr>
                <w:rFonts w:ascii="Times New Roman" w:hAnsi="Times New Roman"/>
                <w:sz w:val="28"/>
                <w:szCs w:val="28"/>
              </w:rPr>
              <w:t>учебн</w:t>
            </w:r>
            <w:proofErr w:type="gramStart"/>
            <w:r w:rsidRPr="00B9565C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9565C">
              <w:rPr>
                <w:rFonts w:ascii="Times New Roman" w:hAnsi="Times New Roman"/>
                <w:sz w:val="28"/>
                <w:szCs w:val="28"/>
              </w:rPr>
              <w:t xml:space="preserve"> познавательной деятельности.</w:t>
            </w:r>
          </w:p>
        </w:tc>
      </w:tr>
      <w:tr w:rsidR="00BC62D0" w:rsidRPr="00FC2397" w:rsidTr="001F6CBE">
        <w:tc>
          <w:tcPr>
            <w:tcW w:w="1702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Подведе-ние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итогов. Рефлексия.</w:t>
            </w:r>
          </w:p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(2 мин)</w:t>
            </w:r>
          </w:p>
        </w:tc>
        <w:tc>
          <w:tcPr>
            <w:tcW w:w="2268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Регулятивные,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коммуника</w:t>
            </w:r>
            <w:r w:rsidR="004A78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тивные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 УУД</w:t>
            </w:r>
          </w:p>
        </w:tc>
        <w:tc>
          <w:tcPr>
            <w:tcW w:w="2551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подводит итоги урока и предлагает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учащимся оценить работу на уроке.</w:t>
            </w:r>
          </w:p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благодарит учащихся за работу и прощается с ними.</w:t>
            </w:r>
          </w:p>
          <w:p w:rsidR="00BC62D0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C62D0" w:rsidRDefault="00BC62D0" w:rsidP="004A78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Учащиеся оценивают свою работу.</w:t>
            </w:r>
          </w:p>
        </w:tc>
        <w:tc>
          <w:tcPr>
            <w:tcW w:w="2268" w:type="dxa"/>
            <w:shd w:val="clear" w:color="auto" w:fill="auto"/>
          </w:tcPr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65C">
              <w:rPr>
                <w:rFonts w:ascii="Times New Roman" w:hAnsi="Times New Roman"/>
                <w:sz w:val="28"/>
                <w:szCs w:val="28"/>
              </w:rPr>
              <w:t>Метод диагностики эффективности</w:t>
            </w:r>
          </w:p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Pr="00B9565C">
              <w:rPr>
                <w:rFonts w:ascii="Times New Roman" w:hAnsi="Times New Roman"/>
                <w:sz w:val="28"/>
                <w:szCs w:val="28"/>
              </w:rPr>
              <w:t>чебн</w:t>
            </w:r>
            <w:proofErr w:type="gramStart"/>
            <w:r w:rsidRPr="00B9565C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9565C">
              <w:rPr>
                <w:rFonts w:ascii="Times New Roman" w:hAnsi="Times New Roman"/>
                <w:sz w:val="28"/>
                <w:szCs w:val="28"/>
              </w:rPr>
              <w:t xml:space="preserve"> познавательной деятельности.</w:t>
            </w:r>
          </w:p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65C">
              <w:rPr>
                <w:rFonts w:ascii="Times New Roman" w:hAnsi="Times New Roman"/>
                <w:sz w:val="28"/>
                <w:szCs w:val="28"/>
              </w:rPr>
              <w:t xml:space="preserve">Метод эмоционального и </w:t>
            </w:r>
            <w:proofErr w:type="gramStart"/>
            <w:r w:rsidRPr="00B9565C">
              <w:rPr>
                <w:rFonts w:ascii="Times New Roman" w:hAnsi="Times New Roman"/>
                <w:sz w:val="28"/>
                <w:szCs w:val="28"/>
              </w:rPr>
              <w:t>психологическо</w:t>
            </w:r>
            <w:r w:rsidR="00544ED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9565C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proofErr w:type="gramEnd"/>
            <w:r w:rsidRPr="00B9565C">
              <w:rPr>
                <w:rFonts w:ascii="Times New Roman" w:hAnsi="Times New Roman"/>
                <w:sz w:val="28"/>
                <w:szCs w:val="28"/>
              </w:rPr>
              <w:t xml:space="preserve">  настроя учащихся.</w:t>
            </w:r>
          </w:p>
          <w:p w:rsidR="00BC62D0" w:rsidRPr="00B9565C" w:rsidRDefault="00BC62D0" w:rsidP="004A785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301C" w:rsidRDefault="005E301C">
      <w:bookmarkStart w:id="0" w:name="_GoBack"/>
      <w:bookmarkEnd w:id="0"/>
    </w:p>
    <w:sectPr w:rsidR="005E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19"/>
    <w:rsid w:val="004A7858"/>
    <w:rsid w:val="00544ED7"/>
    <w:rsid w:val="005C30A5"/>
    <w:rsid w:val="005E301C"/>
    <w:rsid w:val="00910419"/>
    <w:rsid w:val="00BC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2013-03-17T16:56:00Z</dcterms:created>
  <dcterms:modified xsi:type="dcterms:W3CDTF">2013-03-17T17:03:00Z</dcterms:modified>
</cp:coreProperties>
</file>