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3B7673">
        <w:rPr>
          <w:b/>
        </w:rPr>
        <w:t>2</w:t>
      </w:r>
      <w:r w:rsidR="00E66005">
        <w:rPr>
          <w:b/>
        </w:rPr>
        <w:t>8</w:t>
      </w:r>
      <w:r w:rsidRPr="00AF13F2">
        <w:rPr>
          <w:b/>
        </w:rPr>
        <w:t>.</w:t>
      </w:r>
      <w:r w:rsidR="00622359">
        <w:rPr>
          <w:b/>
        </w:rPr>
        <w:t xml:space="preserve"> </w:t>
      </w:r>
      <w:r w:rsidR="00E66005">
        <w:rPr>
          <w:b/>
        </w:rPr>
        <w:t>Управляющее воздействие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3B7673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сформировать </w:t>
      </w:r>
      <w:r w:rsidR="00D91EF0">
        <w:rPr>
          <w:rFonts w:ascii="Times New Roman" w:hAnsi="Times New Roman" w:cs="Times New Roman"/>
        </w:rPr>
        <w:t>поняти</w:t>
      </w:r>
      <w:r w:rsidR="00E34379">
        <w:rPr>
          <w:rFonts w:ascii="Times New Roman" w:hAnsi="Times New Roman" w:cs="Times New Roman"/>
        </w:rPr>
        <w:t>е о</w:t>
      </w:r>
      <w:r w:rsidR="004F28A0">
        <w:rPr>
          <w:rFonts w:ascii="Times New Roman" w:hAnsi="Times New Roman" w:cs="Times New Roman"/>
        </w:rPr>
        <w:t>б управляющ</w:t>
      </w:r>
      <w:r w:rsidR="00E66005">
        <w:rPr>
          <w:rFonts w:ascii="Times New Roman" w:hAnsi="Times New Roman" w:cs="Times New Roman"/>
        </w:rPr>
        <w:t>их</w:t>
      </w:r>
      <w:r w:rsidR="004F28A0">
        <w:rPr>
          <w:rFonts w:ascii="Times New Roman" w:hAnsi="Times New Roman" w:cs="Times New Roman"/>
        </w:rPr>
        <w:t xml:space="preserve"> </w:t>
      </w:r>
      <w:r w:rsidR="00E66005">
        <w:rPr>
          <w:rFonts w:ascii="Times New Roman" w:hAnsi="Times New Roman" w:cs="Times New Roman"/>
        </w:rPr>
        <w:t>воздействиях, их видах</w:t>
      </w:r>
      <w:r w:rsidR="00E34379">
        <w:rPr>
          <w:rFonts w:ascii="Times New Roman" w:hAnsi="Times New Roman" w:cs="Times New Roman"/>
        </w:rPr>
        <w:t>;</w:t>
      </w:r>
    </w:p>
    <w:p w:rsidR="00F62013" w:rsidRPr="00AF13F2" w:rsidRDefault="00EB0039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7673">
        <w:rPr>
          <w:rFonts w:ascii="Times New Roman" w:hAnsi="Times New Roman" w:cs="Times New Roman"/>
        </w:rPr>
        <w:t xml:space="preserve">развивать </w:t>
      </w:r>
      <w:r w:rsidR="00AC6B1F">
        <w:rPr>
          <w:rFonts w:ascii="Times New Roman" w:hAnsi="Times New Roman" w:cs="Times New Roman"/>
        </w:rPr>
        <w:t xml:space="preserve">логическое </w:t>
      </w:r>
      <w:r w:rsidR="003B7673">
        <w:rPr>
          <w:rFonts w:ascii="Times New Roman" w:hAnsi="Times New Roman" w:cs="Times New Roman"/>
        </w:rPr>
        <w:t xml:space="preserve"> мышление</w:t>
      </w:r>
      <w:r>
        <w:rPr>
          <w:rFonts w:ascii="Times New Roman" w:hAnsi="Times New Roman" w:cs="Times New Roman"/>
        </w:rPr>
        <w:t>;</w:t>
      </w:r>
    </w:p>
    <w:p w:rsidR="00243CB7" w:rsidRPr="00AF13F2" w:rsidRDefault="00AC6084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335D">
        <w:rPr>
          <w:rFonts w:ascii="Times New Roman" w:hAnsi="Times New Roman" w:cs="Times New Roman"/>
        </w:rPr>
        <w:t>учить</w:t>
      </w:r>
      <w:r w:rsidR="00455DDA">
        <w:rPr>
          <w:rFonts w:ascii="Times New Roman" w:hAnsi="Times New Roman" w:cs="Times New Roman"/>
        </w:rPr>
        <w:t xml:space="preserve"> </w:t>
      </w:r>
      <w:r w:rsidR="00E66005">
        <w:rPr>
          <w:rFonts w:ascii="Times New Roman" w:hAnsi="Times New Roman" w:cs="Times New Roman"/>
        </w:rPr>
        <w:t>узнавать и называть управляющее воздействие в различных ситуациях</w:t>
      </w:r>
      <w:r w:rsidR="00F62013">
        <w:rPr>
          <w:rFonts w:ascii="Times New Roman" w:hAnsi="Times New Roman" w:cs="Times New Roman"/>
        </w:rPr>
        <w:t>;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>разви</w:t>
      </w:r>
      <w:r w:rsidR="00243CB7">
        <w:rPr>
          <w:rFonts w:ascii="Times New Roman" w:hAnsi="Times New Roman" w:cs="Times New Roman"/>
        </w:rPr>
        <w:t>вать</w:t>
      </w:r>
      <w:r w:rsidR="00AC6084">
        <w:rPr>
          <w:rFonts w:ascii="Times New Roman" w:hAnsi="Times New Roman" w:cs="Times New Roman"/>
        </w:rPr>
        <w:t xml:space="preserve"> диалогическую и монологическую речь;</w:t>
      </w:r>
    </w:p>
    <w:p w:rsidR="009F07F3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="004F28A0">
        <w:rPr>
          <w:rFonts w:ascii="Times New Roman" w:hAnsi="Times New Roman" w:cs="Times New Roman"/>
        </w:rPr>
        <w:t>в группах и индивидуально;</w:t>
      </w:r>
    </w:p>
    <w:p w:rsidR="004F28A0" w:rsidRDefault="004F28A0" w:rsidP="009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навыки информационной культуры.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4F28A0" w:rsidRPr="00AF13F2" w:rsidTr="006C0708">
        <w:tc>
          <w:tcPr>
            <w:tcW w:w="578" w:type="dxa"/>
          </w:tcPr>
          <w:p w:rsidR="004F28A0" w:rsidRPr="00AF13F2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4F28A0" w:rsidRPr="00AF13F2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4F28A0" w:rsidRPr="00AF13F2" w:rsidRDefault="004F28A0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F28A0" w:rsidRPr="00AF13F2" w:rsidRDefault="004F28A0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4F28A0" w:rsidRPr="00AF13F2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4F28A0" w:rsidRPr="00AF13F2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4F28A0" w:rsidRPr="00AF13F2" w:rsidTr="006C0708">
        <w:tc>
          <w:tcPr>
            <w:tcW w:w="578" w:type="dxa"/>
          </w:tcPr>
          <w:p w:rsidR="004F28A0" w:rsidRPr="00AF13F2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4F28A0" w:rsidRPr="00AF13F2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137EEE" w:rsidRPr="00137EEE" w:rsidRDefault="00137EEE" w:rsidP="0013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 С. 74 – 76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3,4,5 </w:t>
            </w:r>
          </w:p>
          <w:p w:rsidR="004F28A0" w:rsidRPr="004F28A0" w:rsidRDefault="004F28A0" w:rsidP="00137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F28A0" w:rsidRPr="00AF13F2" w:rsidRDefault="004F28A0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4F28A0" w:rsidRPr="00AF13F2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0" w:rsidRPr="00AF13F2" w:rsidTr="006C0708">
        <w:tc>
          <w:tcPr>
            <w:tcW w:w="578" w:type="dxa"/>
          </w:tcPr>
          <w:p w:rsidR="004F28A0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4F28A0" w:rsidRDefault="004F28A0" w:rsidP="00D91EF0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137EEE" w:rsidRPr="00E17099" w:rsidRDefault="00137EEE" w:rsidP="0013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21 РТ.  С. 66 – 71  № 3,4,5 </w:t>
            </w:r>
          </w:p>
          <w:p w:rsidR="004F28A0" w:rsidRPr="004F28A0" w:rsidRDefault="004F28A0" w:rsidP="00AC6B1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4F28A0" w:rsidRDefault="004F28A0" w:rsidP="00E34379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и рассказывают, как выполнили задания</w:t>
            </w:r>
          </w:p>
        </w:tc>
        <w:tc>
          <w:tcPr>
            <w:tcW w:w="4326" w:type="dxa"/>
            <w:vMerge/>
            <w:vAlign w:val="center"/>
          </w:tcPr>
          <w:p w:rsidR="004F28A0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8A0" w:rsidRPr="00AF13F2" w:rsidTr="004F28A0">
        <w:trPr>
          <w:trHeight w:val="1576"/>
        </w:trPr>
        <w:tc>
          <w:tcPr>
            <w:tcW w:w="578" w:type="dxa"/>
            <w:tcBorders>
              <w:bottom w:val="single" w:sz="4" w:space="0" w:color="auto"/>
            </w:tcBorders>
          </w:tcPr>
          <w:p w:rsidR="004F28A0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F28A0" w:rsidRPr="00AF13F2" w:rsidRDefault="004F28A0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37EEE" w:rsidRDefault="00137EEE" w:rsidP="00137EEE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7EEE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цель управления?</w:t>
            </w:r>
          </w:p>
          <w:p w:rsidR="00137EEE" w:rsidRDefault="00137EEE" w:rsidP="00137EEE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7EEE" w:rsidRPr="00137EEE" w:rsidRDefault="00137EEE" w:rsidP="00137EEE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EEE" w:rsidRPr="00137EEE" w:rsidRDefault="00137EEE" w:rsidP="00137EEE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37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Приведи пример из своей жизни, когда тобой управляли с целью чему - </w:t>
            </w:r>
            <w:proofErr w:type="spellStart"/>
            <w:r w:rsidRPr="00137EEE">
              <w:rPr>
                <w:rFonts w:ascii="Times New Roman" w:hAnsi="Times New Roman" w:cs="Times New Roman"/>
                <w:bCs/>
                <w:sz w:val="20"/>
                <w:szCs w:val="20"/>
              </w:rPr>
              <w:t>нибудь</w:t>
            </w:r>
            <w:proofErr w:type="spellEnd"/>
            <w:r w:rsidRPr="00137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научить.</w:t>
            </w:r>
          </w:p>
          <w:p w:rsidR="00137EEE" w:rsidRPr="00137EEE" w:rsidRDefault="00137EEE" w:rsidP="00137EEE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37EEE">
              <w:rPr>
                <w:rFonts w:ascii="Times New Roman" w:hAnsi="Times New Roman" w:cs="Times New Roman"/>
                <w:bCs/>
                <w:sz w:val="20"/>
                <w:szCs w:val="20"/>
              </w:rPr>
              <w:t>- Можно ли управлять объектом без всякой цели? Что из этого получится?</w:t>
            </w:r>
          </w:p>
          <w:p w:rsidR="004F28A0" w:rsidRDefault="004F28A0" w:rsidP="00E17099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7099" w:rsidRDefault="004F28A0" w:rsidP="0013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7EEE">
              <w:rPr>
                <w:rFonts w:ascii="Times New Roman" w:hAnsi="Times New Roman" w:cs="Times New Roman"/>
                <w:sz w:val="20"/>
                <w:szCs w:val="20"/>
              </w:rPr>
              <w:t>цель управления это ожидаемый результат управления, т. е то, к чему стремится управляющий объект.</w:t>
            </w:r>
          </w:p>
          <w:p w:rsidR="00137EEE" w:rsidRDefault="00137EEE" w:rsidP="0013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приводят примеры;</w:t>
            </w: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99" w:rsidRDefault="00E17099" w:rsidP="00E17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99" w:rsidRDefault="00E17099" w:rsidP="0013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7EEE">
              <w:rPr>
                <w:rFonts w:ascii="Times New Roman" w:hAnsi="Times New Roman" w:cs="Times New Roman"/>
                <w:sz w:val="20"/>
                <w:szCs w:val="20"/>
              </w:rPr>
              <w:t>управлять без цели можно, но не получится ожидаемого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326" w:type="dxa"/>
            <w:vMerge/>
            <w:vAlign w:val="center"/>
          </w:tcPr>
          <w:p w:rsidR="004F28A0" w:rsidRPr="00AF13F2" w:rsidRDefault="004F28A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AF13F2" w:rsidTr="003748ED">
        <w:trPr>
          <w:trHeight w:val="273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17099" w:rsidRDefault="00C4444C" w:rsidP="004F28A0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444C">
              <w:rPr>
                <w:rFonts w:ascii="Times New Roman" w:hAnsi="Times New Roman" w:cs="Times New Roman"/>
                <w:bCs/>
                <w:sz w:val="20"/>
                <w:szCs w:val="20"/>
              </w:rPr>
              <w:t>Назови способы управления для данных ситуаций:</w:t>
            </w:r>
          </w:p>
          <w:p w:rsidR="00C4444C" w:rsidRDefault="00C4444C" w:rsidP="004F28A0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Каким термином можно назвать сигналы для управления?</w:t>
            </w:r>
          </w:p>
          <w:p w:rsidR="00C4444C" w:rsidRPr="00C4444C" w:rsidRDefault="00C4444C" w:rsidP="004F28A0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4444C">
              <w:rPr>
                <w:rFonts w:ascii="Times New Roman" w:hAnsi="Times New Roman" w:cs="Times New Roman"/>
                <w:bCs/>
                <w:sz w:val="20"/>
                <w:szCs w:val="20"/>
              </w:rPr>
              <w:t>Ответь на вопросы и назови цель урока:</w:t>
            </w:r>
          </w:p>
          <w:p w:rsidR="00000000" w:rsidRPr="00C4444C" w:rsidRDefault="008F09AA" w:rsidP="00C4444C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444C">
              <w:rPr>
                <w:rFonts w:ascii="Times New Roman" w:hAnsi="Times New Roman" w:cs="Times New Roman"/>
                <w:sz w:val="20"/>
                <w:szCs w:val="20"/>
              </w:rPr>
              <w:t>Почему на схеме в одной из фигур стоит знак вопроса?</w:t>
            </w:r>
          </w:p>
          <w:p w:rsidR="00000000" w:rsidRPr="00C4444C" w:rsidRDefault="008F09AA" w:rsidP="00C4444C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444C">
              <w:rPr>
                <w:rFonts w:ascii="Times New Roman" w:hAnsi="Times New Roman" w:cs="Times New Roman"/>
                <w:sz w:val="20"/>
                <w:szCs w:val="20"/>
              </w:rPr>
              <w:t>Почему стрелки на схеме указывают на один и тот же термин?</w:t>
            </w:r>
          </w:p>
          <w:p w:rsidR="00000000" w:rsidRPr="00C4444C" w:rsidRDefault="008F09AA" w:rsidP="00C4444C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444C">
              <w:rPr>
                <w:rFonts w:ascii="Times New Roman" w:hAnsi="Times New Roman" w:cs="Times New Roman"/>
                <w:sz w:val="20"/>
                <w:szCs w:val="20"/>
              </w:rPr>
              <w:t>Дай определение термина: «Управляющее воздействие».</w:t>
            </w:r>
          </w:p>
          <w:p w:rsidR="00C4444C" w:rsidRPr="0075115C" w:rsidRDefault="00C4444C" w:rsidP="004F28A0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28A0" w:rsidRDefault="00E34379" w:rsidP="00C4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44C">
              <w:rPr>
                <w:rFonts w:ascii="Times New Roman" w:hAnsi="Times New Roman" w:cs="Times New Roman"/>
                <w:sz w:val="20"/>
                <w:szCs w:val="20"/>
              </w:rPr>
              <w:t>- контактное, звуковое;</w:t>
            </w:r>
          </w:p>
          <w:p w:rsidR="00C4444C" w:rsidRDefault="00C4444C" w:rsidP="00C44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4C" w:rsidRDefault="00C4444C" w:rsidP="00C4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«Управляющее воздействие»</w:t>
            </w:r>
          </w:p>
          <w:p w:rsidR="00C4444C" w:rsidRDefault="00C4444C" w:rsidP="00C44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4C" w:rsidRDefault="00C4444C" w:rsidP="00C4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?, чтобы мы могли узнать о том, какими бывают управляющие воздействия</w:t>
            </w:r>
          </w:p>
          <w:p w:rsidR="00C4444C" w:rsidRDefault="00C4444C" w:rsidP="00C44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4C" w:rsidRDefault="00C4444C" w:rsidP="00C4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разобраться в видах управляющих воздействий;</w:t>
            </w:r>
          </w:p>
          <w:p w:rsidR="00C4444C" w:rsidRDefault="00C4444C" w:rsidP="00C44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4C" w:rsidRPr="00AF13F2" w:rsidRDefault="00C4444C" w:rsidP="00C4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научиться давать определение управляющему воздействию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AF13F2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76C30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устанавливать  связи между целью учебной деятельности и ее мотивом;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памяти и логического мышления: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 и сведений из личного опыта с целью понимания того, что привычные вещи имеют информационную характе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ристику и влияют на жизнь людей;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читательских навыков, умения поиска нужной информации в 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источнике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«</w:t>
            </w:r>
            <w:r w:rsidR="008F09AA">
              <w:rPr>
                <w:rFonts w:ascii="Times New Roman" w:hAnsi="Times New Roman" w:cs="Times New Roman"/>
                <w:sz w:val="20"/>
                <w:szCs w:val="20"/>
              </w:rPr>
              <w:t>управляющее воздействие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3871" w:rsidRPr="00AF13F2" w:rsidRDefault="008B387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с источником информации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C30" w:rsidRDefault="00F27701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215C" w:rsidRPr="003748ED" w:rsidRDefault="009E215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в группах</w:t>
            </w:r>
          </w:p>
        </w:tc>
      </w:tr>
      <w:tr w:rsidR="00F27701" w:rsidRPr="00AF13F2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Default="006C1DDF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BD194D">
              <w:rPr>
                <w:rFonts w:ascii="Times New Roman" w:hAnsi="Times New Roman" w:cs="Times New Roman"/>
                <w:sz w:val="20"/>
                <w:szCs w:val="20"/>
              </w:rPr>
              <w:t>устную работу</w:t>
            </w:r>
            <w:r w:rsidR="00726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 xml:space="preserve">+ работа </w:t>
            </w:r>
            <w:r w:rsidR="00BD194D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4F5A" w:rsidRPr="00AF13F2" w:rsidRDefault="003A4F5A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( 3 балла за групповую работу)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34379" w:rsidRDefault="00C4444C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444C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Рассмотри рисунки. Послушай. Назови формы управляющего воздействия на человека.</w:t>
            </w:r>
          </w:p>
          <w:p w:rsidR="00C4444C" w:rsidRDefault="00C4444C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4444C">
              <w:rPr>
                <w:rFonts w:ascii="Times New Roman" w:hAnsi="Times New Roman" w:cs="Times New Roman"/>
                <w:bCs/>
                <w:sz w:val="20"/>
                <w:szCs w:val="20"/>
              </w:rPr>
              <w:t>Сделай вывод</w:t>
            </w:r>
            <w:r w:rsidRPr="00C4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4444C">
              <w:rPr>
                <w:rFonts w:ascii="Times New Roman" w:hAnsi="Times New Roman" w:cs="Times New Roman"/>
                <w:bCs/>
                <w:sz w:val="20"/>
                <w:szCs w:val="20"/>
              </w:rPr>
              <w:t>Когда данные на электронном табло могут служить, а могут не служить управляющим воздействием на человека?</w:t>
            </w:r>
          </w:p>
          <w:p w:rsidR="00C4444C" w:rsidRDefault="00C4444C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C4444C">
              <w:rPr>
                <w:rFonts w:ascii="Times New Roman" w:hAnsi="Times New Roman" w:cs="Times New Roman"/>
                <w:bCs/>
                <w:sz w:val="20"/>
                <w:szCs w:val="20"/>
              </w:rPr>
              <w:t>Подумай, что может служить управляющим воздействием на технические устройства?</w:t>
            </w:r>
          </w:p>
          <w:p w:rsidR="00C4444C" w:rsidRDefault="00C4444C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4444C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Прочитай и запомни:</w:t>
            </w:r>
          </w:p>
          <w:p w:rsidR="00CA108A" w:rsidRDefault="00CA108A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08A" w:rsidRDefault="00CA108A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08A" w:rsidRDefault="00CA108A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08A" w:rsidRDefault="00CA108A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08A" w:rsidRDefault="00CA108A" w:rsidP="003748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08A" w:rsidRDefault="00CA108A" w:rsidP="00CA10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08A" w:rsidRPr="003A4F5A" w:rsidRDefault="00CA108A" w:rsidP="00CA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выполни работу в парах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194D" w:rsidRDefault="00C4444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зрительное, звуковое, зрительное и звуковое;</w:t>
            </w:r>
          </w:p>
          <w:p w:rsidR="00C4444C" w:rsidRDefault="00C4444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4C" w:rsidRDefault="00C4444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когда человек ищет с их помощью информацию;</w:t>
            </w:r>
          </w:p>
          <w:p w:rsidR="00C4444C" w:rsidRDefault="00C4444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4C" w:rsidRDefault="00C4444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4C" w:rsidRDefault="00C4444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датчик температуры, световой датчик, компьютерное управление;</w:t>
            </w:r>
          </w:p>
          <w:p w:rsidR="00C4444C" w:rsidRDefault="00C4444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4C" w:rsidRDefault="00C4444C" w:rsidP="00C4444C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444C">
              <w:rPr>
                <w:b/>
                <w:bCs/>
                <w:sz w:val="20"/>
                <w:szCs w:val="20"/>
              </w:rPr>
              <w:t xml:space="preserve">    </w:t>
            </w:r>
            <w:r w:rsidRPr="00C4444C">
              <w:rPr>
                <w:bCs/>
                <w:sz w:val="20"/>
                <w:szCs w:val="20"/>
              </w:rPr>
              <w:t xml:space="preserve">Управляющее воздействие  - это информация для человека или технического устройства. </w:t>
            </w:r>
          </w:p>
          <w:p w:rsidR="00C4444C" w:rsidRDefault="00C4444C" w:rsidP="00C4444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C4444C">
              <w:rPr>
                <w:bCs/>
                <w:sz w:val="20"/>
                <w:szCs w:val="20"/>
              </w:rPr>
              <w:t xml:space="preserve">Управляющее воздействие направлено на объект управления с целью на него </w:t>
            </w:r>
            <w:proofErr w:type="gramStart"/>
            <w:r w:rsidRPr="00C4444C">
              <w:rPr>
                <w:bCs/>
                <w:sz w:val="20"/>
                <w:szCs w:val="20"/>
              </w:rPr>
              <w:t>повлиять</w:t>
            </w:r>
            <w:proofErr w:type="gramEnd"/>
            <w:r w:rsidRPr="00C4444C">
              <w:rPr>
                <w:bCs/>
                <w:sz w:val="20"/>
                <w:szCs w:val="20"/>
              </w:rPr>
              <w:t>.</w:t>
            </w:r>
          </w:p>
          <w:p w:rsidR="00CA108A" w:rsidRDefault="00CA108A" w:rsidP="00CA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изучают сказку, заполняют таблицу и проверяют, выставляют баллы</w:t>
            </w: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F5A" w:rsidRPr="00AF13F2" w:rsidRDefault="003A4F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59502A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  <w:p w:rsidR="003A4F5A" w:rsidRPr="00AF13F2" w:rsidRDefault="003A4F5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A4F5A" w:rsidRDefault="003A4F5A" w:rsidP="003A4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выполняют самостоятельно </w:t>
            </w:r>
          </w:p>
          <w:p w:rsidR="009B0BC6" w:rsidRPr="009B0BC6" w:rsidRDefault="009B0BC6" w:rsidP="009B0BC6">
            <w:pPr>
              <w:rPr>
                <w:b/>
                <w:bCs/>
                <w:sz w:val="20"/>
                <w:szCs w:val="20"/>
              </w:rPr>
            </w:pPr>
            <w:r w:rsidRPr="009B0BC6">
              <w:rPr>
                <w:b/>
                <w:bCs/>
                <w:sz w:val="20"/>
                <w:szCs w:val="20"/>
              </w:rPr>
              <w:t>РТ.  С. 74 – 76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B0BC6">
              <w:rPr>
                <w:b/>
                <w:bCs/>
                <w:sz w:val="20"/>
                <w:szCs w:val="20"/>
              </w:rPr>
              <w:t xml:space="preserve">№ 1,2,3 </w:t>
            </w:r>
          </w:p>
          <w:p w:rsidR="0059502A" w:rsidRPr="0001301E" w:rsidRDefault="0059502A" w:rsidP="0068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  <w:r w:rsidR="00564E8A">
              <w:rPr>
                <w:rFonts w:ascii="Times New Roman" w:hAnsi="Times New Roman" w:cs="Times New Roman"/>
                <w:sz w:val="20"/>
                <w:szCs w:val="20"/>
              </w:rPr>
              <w:t>, схемой.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3748E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680C86" w:rsidRPr="00680C86" w:rsidRDefault="00F4466C" w:rsidP="00680C86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задание на компьютере</w:t>
            </w:r>
          </w:p>
          <w:p w:rsidR="003C3B63" w:rsidRPr="003156B4" w:rsidRDefault="003C3B63" w:rsidP="00680C86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466C" w:rsidRPr="00F4466C" w:rsidRDefault="00F4466C" w:rsidP="00F446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С. </w:t>
            </w:r>
            <w:r w:rsidR="009B0BC6">
              <w:rPr>
                <w:rFonts w:ascii="Times New Roman" w:hAnsi="Times New Roman" w:cs="Times New Roman"/>
                <w:bCs/>
                <w:sz w:val="20"/>
                <w:szCs w:val="20"/>
              </w:rPr>
              <w:t>82-83</w:t>
            </w:r>
          </w:p>
          <w:p w:rsidR="003C3B63" w:rsidRPr="00680C86" w:rsidRDefault="003C3B63" w:rsidP="0068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215C" w:rsidRPr="00564E8A" w:rsidRDefault="00564E8A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64E8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3748ED">
              <w:rPr>
                <w:rFonts w:ascii="Times New Roman" w:hAnsi="Times New Roman" w:cs="Times New Roman"/>
                <w:sz w:val="20"/>
                <w:szCs w:val="20"/>
              </w:rPr>
              <w:t>создавать и заполнять таблицы и схемы в текстовом редакторе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3748ED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  <w:p w:rsidR="003A4F5A" w:rsidRDefault="003A4F5A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отвечают на вопросы</w:t>
            </w:r>
          </w:p>
          <w:p w:rsidR="003A4F5A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подсчитывают общий балл урока</w:t>
            </w:r>
          </w:p>
          <w:p w:rsidR="003A4F5A" w:rsidRPr="00AF13F2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выставляют оценки.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081"/>
    <w:multiLevelType w:val="hybridMultilevel"/>
    <w:tmpl w:val="55868678"/>
    <w:lvl w:ilvl="0" w:tplc="0D5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E5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C6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0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E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C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3C3A"/>
    <w:multiLevelType w:val="hybridMultilevel"/>
    <w:tmpl w:val="7CC8960A"/>
    <w:lvl w:ilvl="0" w:tplc="7F2A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C0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4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6C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C9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AC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89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E6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AA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64F5"/>
    <w:multiLevelType w:val="hybridMultilevel"/>
    <w:tmpl w:val="CCBAAE58"/>
    <w:lvl w:ilvl="0" w:tplc="18886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C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6D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A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AC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5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A8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CE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43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7A24"/>
    <w:multiLevelType w:val="hybridMultilevel"/>
    <w:tmpl w:val="3346594E"/>
    <w:lvl w:ilvl="0" w:tplc="8FDE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4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0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D53DFD"/>
    <w:multiLevelType w:val="hybridMultilevel"/>
    <w:tmpl w:val="A75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712D"/>
    <w:multiLevelType w:val="hybridMultilevel"/>
    <w:tmpl w:val="55C874E6"/>
    <w:lvl w:ilvl="0" w:tplc="307A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0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6C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0F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AA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63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6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21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020A9"/>
    <w:multiLevelType w:val="hybridMultilevel"/>
    <w:tmpl w:val="650014D4"/>
    <w:lvl w:ilvl="0" w:tplc="7A5E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40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E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B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C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1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0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B5928"/>
    <w:multiLevelType w:val="hybridMultilevel"/>
    <w:tmpl w:val="3BF0D98A"/>
    <w:lvl w:ilvl="0" w:tplc="1434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8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4F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85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CC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C7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21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2F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45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85DD7"/>
    <w:multiLevelType w:val="hybridMultilevel"/>
    <w:tmpl w:val="9C5632D4"/>
    <w:lvl w:ilvl="0" w:tplc="407E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6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2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60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D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80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C4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67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2B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20CCC"/>
    <w:multiLevelType w:val="hybridMultilevel"/>
    <w:tmpl w:val="504CC392"/>
    <w:lvl w:ilvl="0" w:tplc="7156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2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E3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C0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83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A3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2F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4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8D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29"/>
  </w:num>
  <w:num w:numId="6">
    <w:abstractNumId w:val="14"/>
  </w:num>
  <w:num w:numId="7">
    <w:abstractNumId w:val="25"/>
  </w:num>
  <w:num w:numId="8">
    <w:abstractNumId w:val="19"/>
  </w:num>
  <w:num w:numId="9">
    <w:abstractNumId w:val="15"/>
  </w:num>
  <w:num w:numId="10">
    <w:abstractNumId w:val="28"/>
  </w:num>
  <w:num w:numId="11">
    <w:abstractNumId w:val="12"/>
  </w:num>
  <w:num w:numId="12">
    <w:abstractNumId w:val="27"/>
  </w:num>
  <w:num w:numId="13">
    <w:abstractNumId w:val="7"/>
  </w:num>
  <w:num w:numId="14">
    <w:abstractNumId w:val="24"/>
  </w:num>
  <w:num w:numId="15">
    <w:abstractNumId w:val="13"/>
  </w:num>
  <w:num w:numId="16">
    <w:abstractNumId w:val="23"/>
  </w:num>
  <w:num w:numId="17">
    <w:abstractNumId w:val="8"/>
  </w:num>
  <w:num w:numId="18">
    <w:abstractNumId w:val="22"/>
  </w:num>
  <w:num w:numId="19">
    <w:abstractNumId w:val="5"/>
  </w:num>
  <w:num w:numId="20">
    <w:abstractNumId w:val="20"/>
  </w:num>
  <w:num w:numId="21">
    <w:abstractNumId w:val="4"/>
  </w:num>
  <w:num w:numId="22">
    <w:abstractNumId w:val="10"/>
  </w:num>
  <w:num w:numId="23">
    <w:abstractNumId w:val="30"/>
  </w:num>
  <w:num w:numId="24">
    <w:abstractNumId w:val="26"/>
  </w:num>
  <w:num w:numId="25">
    <w:abstractNumId w:val="18"/>
  </w:num>
  <w:num w:numId="26">
    <w:abstractNumId w:val="16"/>
  </w:num>
  <w:num w:numId="27">
    <w:abstractNumId w:val="0"/>
  </w:num>
  <w:num w:numId="28">
    <w:abstractNumId w:val="17"/>
  </w:num>
  <w:num w:numId="29">
    <w:abstractNumId w:val="1"/>
  </w:num>
  <w:num w:numId="30">
    <w:abstractNumId w:val="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1455E"/>
    <w:rsid w:val="00137EEE"/>
    <w:rsid w:val="00190BCF"/>
    <w:rsid w:val="001B0FA2"/>
    <w:rsid w:val="001E3A15"/>
    <w:rsid w:val="00224232"/>
    <w:rsid w:val="00243CB7"/>
    <w:rsid w:val="002505CD"/>
    <w:rsid w:val="00273FAB"/>
    <w:rsid w:val="00291FE9"/>
    <w:rsid w:val="002F6F4C"/>
    <w:rsid w:val="003143B1"/>
    <w:rsid w:val="003156B4"/>
    <w:rsid w:val="00322B49"/>
    <w:rsid w:val="00341043"/>
    <w:rsid w:val="0035702B"/>
    <w:rsid w:val="003748ED"/>
    <w:rsid w:val="00384090"/>
    <w:rsid w:val="0039638C"/>
    <w:rsid w:val="003A4F5A"/>
    <w:rsid w:val="003A735D"/>
    <w:rsid w:val="003B2AAF"/>
    <w:rsid w:val="003B7673"/>
    <w:rsid w:val="003C3B63"/>
    <w:rsid w:val="0042064F"/>
    <w:rsid w:val="004350FA"/>
    <w:rsid w:val="0044281F"/>
    <w:rsid w:val="00455DDA"/>
    <w:rsid w:val="00472598"/>
    <w:rsid w:val="00480DB8"/>
    <w:rsid w:val="004B12BF"/>
    <w:rsid w:val="004F28A0"/>
    <w:rsid w:val="005015CD"/>
    <w:rsid w:val="00542894"/>
    <w:rsid w:val="00555923"/>
    <w:rsid w:val="00564E8A"/>
    <w:rsid w:val="00576285"/>
    <w:rsid w:val="00576C30"/>
    <w:rsid w:val="005806AC"/>
    <w:rsid w:val="00594CBA"/>
    <w:rsid w:val="0059502A"/>
    <w:rsid w:val="005D114B"/>
    <w:rsid w:val="005D49A3"/>
    <w:rsid w:val="005D7D48"/>
    <w:rsid w:val="005E7DE5"/>
    <w:rsid w:val="005F7F84"/>
    <w:rsid w:val="00602AF6"/>
    <w:rsid w:val="00622359"/>
    <w:rsid w:val="0062434D"/>
    <w:rsid w:val="006612AD"/>
    <w:rsid w:val="00680C86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50F29"/>
    <w:rsid w:val="00864166"/>
    <w:rsid w:val="008A15CB"/>
    <w:rsid w:val="008A40E1"/>
    <w:rsid w:val="008B3871"/>
    <w:rsid w:val="008B564B"/>
    <w:rsid w:val="008F09AA"/>
    <w:rsid w:val="00901F2D"/>
    <w:rsid w:val="00910332"/>
    <w:rsid w:val="00913219"/>
    <w:rsid w:val="00924C76"/>
    <w:rsid w:val="00934D88"/>
    <w:rsid w:val="00950AA3"/>
    <w:rsid w:val="00974D66"/>
    <w:rsid w:val="00990E7B"/>
    <w:rsid w:val="009A1B5D"/>
    <w:rsid w:val="009A4483"/>
    <w:rsid w:val="009B0BC6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53479"/>
    <w:rsid w:val="00A60D1D"/>
    <w:rsid w:val="00A66580"/>
    <w:rsid w:val="00A70161"/>
    <w:rsid w:val="00A702D9"/>
    <w:rsid w:val="00A73D07"/>
    <w:rsid w:val="00A9021E"/>
    <w:rsid w:val="00AA04E1"/>
    <w:rsid w:val="00AC6084"/>
    <w:rsid w:val="00AC6B1F"/>
    <w:rsid w:val="00AD2E5E"/>
    <w:rsid w:val="00AF13F2"/>
    <w:rsid w:val="00B06BCC"/>
    <w:rsid w:val="00B8335D"/>
    <w:rsid w:val="00BB408C"/>
    <w:rsid w:val="00BD194D"/>
    <w:rsid w:val="00BD2809"/>
    <w:rsid w:val="00C02862"/>
    <w:rsid w:val="00C10E99"/>
    <w:rsid w:val="00C23B97"/>
    <w:rsid w:val="00C30391"/>
    <w:rsid w:val="00C337A8"/>
    <w:rsid w:val="00C4444C"/>
    <w:rsid w:val="00CA108A"/>
    <w:rsid w:val="00CD79CB"/>
    <w:rsid w:val="00D17C92"/>
    <w:rsid w:val="00D447D0"/>
    <w:rsid w:val="00D50759"/>
    <w:rsid w:val="00D64B1A"/>
    <w:rsid w:val="00D65AAB"/>
    <w:rsid w:val="00D8345A"/>
    <w:rsid w:val="00D91EF0"/>
    <w:rsid w:val="00DA0CFA"/>
    <w:rsid w:val="00DA3E39"/>
    <w:rsid w:val="00DB5025"/>
    <w:rsid w:val="00DE585D"/>
    <w:rsid w:val="00DF0459"/>
    <w:rsid w:val="00DF44E0"/>
    <w:rsid w:val="00E04F6F"/>
    <w:rsid w:val="00E062BD"/>
    <w:rsid w:val="00E17099"/>
    <w:rsid w:val="00E33EBE"/>
    <w:rsid w:val="00E34379"/>
    <w:rsid w:val="00E534D3"/>
    <w:rsid w:val="00E66005"/>
    <w:rsid w:val="00EA6BEA"/>
    <w:rsid w:val="00EB0039"/>
    <w:rsid w:val="00ED7B40"/>
    <w:rsid w:val="00F11B06"/>
    <w:rsid w:val="00F27701"/>
    <w:rsid w:val="00F34127"/>
    <w:rsid w:val="00F357B7"/>
    <w:rsid w:val="00F4466C"/>
    <w:rsid w:val="00F45109"/>
    <w:rsid w:val="00F62013"/>
    <w:rsid w:val="00F754B9"/>
    <w:rsid w:val="00F94D0B"/>
    <w:rsid w:val="00FA4497"/>
    <w:rsid w:val="00FA4C17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4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0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7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8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9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2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53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3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4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1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105</cp:revision>
  <dcterms:created xsi:type="dcterms:W3CDTF">2012-09-07T13:57:00Z</dcterms:created>
  <dcterms:modified xsi:type="dcterms:W3CDTF">2014-04-09T11:31:00Z</dcterms:modified>
</cp:coreProperties>
</file>