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E1A" w:rsidRPr="00DB34A5" w:rsidRDefault="00632E1A" w:rsidP="00632E1A">
      <w:pPr>
        <w:pStyle w:val="a3"/>
        <w:ind w:left="720"/>
        <w:jc w:val="center"/>
        <w:rPr>
          <w:b/>
          <w:i/>
          <w:color w:val="C00000"/>
          <w:sz w:val="28"/>
          <w:szCs w:val="28"/>
        </w:rPr>
      </w:pPr>
      <w:r w:rsidRPr="00DB34A5">
        <w:rPr>
          <w:b/>
          <w:i/>
          <w:color w:val="C00000"/>
          <w:sz w:val="28"/>
          <w:szCs w:val="28"/>
        </w:rPr>
        <w:t>Памятка родителям первоклассника</w:t>
      </w:r>
    </w:p>
    <w:p w:rsidR="00632E1A" w:rsidRPr="00DB34A5" w:rsidRDefault="00632E1A" w:rsidP="00632E1A">
      <w:pPr>
        <w:pStyle w:val="a3"/>
        <w:rPr>
          <w:i/>
          <w:color w:val="17365D" w:themeColor="text2" w:themeShade="BF"/>
          <w:sz w:val="28"/>
          <w:szCs w:val="28"/>
        </w:rPr>
      </w:pPr>
      <w:r w:rsidRPr="00DB34A5">
        <w:rPr>
          <w:i/>
          <w:color w:val="17365D" w:themeColor="text2" w:themeShade="BF"/>
          <w:sz w:val="28"/>
          <w:szCs w:val="28"/>
        </w:rPr>
        <w:t>Поддержите 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</w:t>
      </w:r>
    </w:p>
    <w:p w:rsidR="00632E1A" w:rsidRPr="00DB34A5" w:rsidRDefault="00632E1A" w:rsidP="00632E1A">
      <w:pPr>
        <w:pStyle w:val="a3"/>
        <w:rPr>
          <w:i/>
          <w:color w:val="17365D" w:themeColor="text2" w:themeShade="BF"/>
          <w:sz w:val="28"/>
          <w:szCs w:val="28"/>
        </w:rPr>
      </w:pPr>
      <w:r w:rsidRPr="00DB34A5">
        <w:rPr>
          <w:i/>
          <w:color w:val="17365D" w:themeColor="text2" w:themeShade="BF"/>
          <w:sz w:val="28"/>
          <w:szCs w:val="28"/>
        </w:rPr>
        <w:t>Обсудите с ребенком те правила и нормы, с которыми он встретился в школе. Объясните их необходимость и целесообразность.</w:t>
      </w:r>
    </w:p>
    <w:p w:rsidR="00632E1A" w:rsidRPr="00DB34A5" w:rsidRDefault="00632E1A" w:rsidP="00632E1A">
      <w:pPr>
        <w:pStyle w:val="a3"/>
        <w:rPr>
          <w:i/>
          <w:color w:val="17365D" w:themeColor="text2" w:themeShade="BF"/>
          <w:sz w:val="28"/>
          <w:szCs w:val="28"/>
        </w:rPr>
      </w:pPr>
      <w:r w:rsidRPr="00DB34A5">
        <w:rPr>
          <w:i/>
          <w:color w:val="17365D" w:themeColor="text2" w:themeShade="BF"/>
          <w:sz w:val="28"/>
          <w:szCs w:val="28"/>
        </w:rPr>
        <w:t>Ваш ребенок пришел в школу, чтобы учиться. Когда человек учится, у него может что-то не сразу получаться, это естественно. Ребенок имеет право на ошибку. </w:t>
      </w:r>
    </w:p>
    <w:p w:rsidR="00632E1A" w:rsidRPr="00DB34A5" w:rsidRDefault="00632E1A" w:rsidP="00632E1A">
      <w:pPr>
        <w:pStyle w:val="a3"/>
        <w:rPr>
          <w:i/>
          <w:color w:val="17365D" w:themeColor="text2" w:themeShade="BF"/>
          <w:sz w:val="28"/>
          <w:szCs w:val="28"/>
        </w:rPr>
      </w:pPr>
      <w:r w:rsidRPr="00DB34A5">
        <w:rPr>
          <w:i/>
          <w:color w:val="17365D" w:themeColor="text2" w:themeShade="BF"/>
          <w:sz w:val="28"/>
          <w:szCs w:val="28"/>
        </w:rPr>
        <w:t>Составьте вместе с первоклассником распорядок дня, следите за его соблюдением, </w:t>
      </w:r>
    </w:p>
    <w:p w:rsidR="00632E1A" w:rsidRPr="00DB34A5" w:rsidRDefault="00632E1A" w:rsidP="00632E1A">
      <w:pPr>
        <w:pStyle w:val="a3"/>
        <w:rPr>
          <w:i/>
          <w:color w:val="17365D" w:themeColor="text2" w:themeShade="BF"/>
          <w:sz w:val="28"/>
          <w:szCs w:val="28"/>
        </w:rPr>
      </w:pPr>
      <w:r w:rsidRPr="00DB34A5">
        <w:rPr>
          <w:i/>
          <w:color w:val="17365D" w:themeColor="text2" w:themeShade="BF"/>
          <w:sz w:val="28"/>
          <w:szCs w:val="28"/>
        </w:rPr>
        <w:t>Не пропускайте трудности, возможные у ребенка на начальном этапе овладения учебными навыками. Если у первоклассника, например, есть логопедические проблемы, постарайтесь справиться с ними на первом году обучения.</w:t>
      </w:r>
    </w:p>
    <w:p w:rsidR="00632E1A" w:rsidRPr="00DB34A5" w:rsidRDefault="00632E1A" w:rsidP="00632E1A">
      <w:pPr>
        <w:pStyle w:val="a3"/>
        <w:rPr>
          <w:i/>
          <w:color w:val="17365D" w:themeColor="text2" w:themeShade="BF"/>
          <w:sz w:val="28"/>
          <w:szCs w:val="28"/>
        </w:rPr>
      </w:pPr>
      <w:r w:rsidRPr="00DB34A5">
        <w:rPr>
          <w:i/>
          <w:color w:val="17365D" w:themeColor="text2" w:themeShade="BF"/>
          <w:sz w:val="28"/>
          <w:szCs w:val="28"/>
        </w:rPr>
        <w:t>Поддержите первоклассника в его желании добиться успеха. В каждой работе обязательно найдите, за что можно было бы его похвалить. Помните, что похвала и эмоциональная поддержка («Молодец!», «Ты так хорошо справился!») способны заметно повысить интеллектуальные достижения человека.</w:t>
      </w:r>
    </w:p>
    <w:p w:rsidR="00632E1A" w:rsidRPr="00DB34A5" w:rsidRDefault="00632E1A" w:rsidP="00632E1A">
      <w:pPr>
        <w:pStyle w:val="a3"/>
        <w:rPr>
          <w:i/>
          <w:color w:val="17365D" w:themeColor="text2" w:themeShade="BF"/>
          <w:sz w:val="28"/>
          <w:szCs w:val="28"/>
        </w:rPr>
      </w:pPr>
      <w:r w:rsidRPr="00DB34A5">
        <w:rPr>
          <w:i/>
          <w:color w:val="17365D" w:themeColor="text2" w:themeShade="BF"/>
          <w:sz w:val="28"/>
          <w:szCs w:val="28"/>
        </w:rPr>
        <w:t>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  </w:t>
      </w:r>
    </w:p>
    <w:p w:rsidR="00632E1A" w:rsidRPr="00DB34A5" w:rsidRDefault="00632E1A" w:rsidP="00632E1A">
      <w:pPr>
        <w:pStyle w:val="a3"/>
        <w:rPr>
          <w:i/>
          <w:color w:val="17365D" w:themeColor="text2" w:themeShade="BF"/>
          <w:sz w:val="28"/>
          <w:szCs w:val="28"/>
        </w:rPr>
      </w:pPr>
      <w:r w:rsidRPr="00DB34A5">
        <w:rPr>
          <w:i/>
          <w:color w:val="17365D" w:themeColor="text2" w:themeShade="BF"/>
          <w:sz w:val="28"/>
          <w:szCs w:val="28"/>
        </w:rPr>
        <w:t>С поступлением в школу в жизни вашего ребенка появился человек более авторитетный, чем вы. Это учитель. Уважайте мнение первоклассника о своем педагоге. </w:t>
      </w:r>
    </w:p>
    <w:p w:rsidR="00632E1A" w:rsidRPr="00DB34A5" w:rsidRDefault="00632E1A" w:rsidP="00632E1A">
      <w:pPr>
        <w:pStyle w:val="a3"/>
        <w:rPr>
          <w:i/>
          <w:color w:val="17365D" w:themeColor="text2" w:themeShade="BF"/>
          <w:sz w:val="28"/>
          <w:szCs w:val="28"/>
        </w:rPr>
      </w:pPr>
      <w:r w:rsidRPr="00DB34A5">
        <w:rPr>
          <w:i/>
          <w:color w:val="17365D" w:themeColor="text2" w:themeShade="BF"/>
          <w:sz w:val="28"/>
          <w:szCs w:val="28"/>
        </w:rPr>
        <w:t>Учение —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</w:t>
      </w:r>
    </w:p>
    <w:p w:rsidR="00EB0BC3" w:rsidRDefault="00EB0BC3" w:rsidP="00632E1A"/>
    <w:sectPr w:rsidR="00EB0BC3" w:rsidSect="00EB0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E1A"/>
    <w:rsid w:val="00632E1A"/>
    <w:rsid w:val="00EB0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32E1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2012-12-08T07:40:00Z</dcterms:created>
  <dcterms:modified xsi:type="dcterms:W3CDTF">2012-12-08T07:41:00Z</dcterms:modified>
</cp:coreProperties>
</file>