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3D" w:rsidRDefault="00922E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E3D" w:rsidRPr="005B4C39" w:rsidRDefault="00922E3D" w:rsidP="00922E3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4C39">
        <w:rPr>
          <w:rFonts w:ascii="Times New Roman" w:eastAsia="Calibri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922E3D" w:rsidRPr="005B4C39" w:rsidRDefault="00922E3D" w:rsidP="00922E3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4C39">
        <w:rPr>
          <w:rFonts w:ascii="Times New Roman" w:eastAsia="Calibri" w:hAnsi="Times New Roman" w:cs="Times New Roman"/>
          <w:b/>
          <w:sz w:val="28"/>
          <w:szCs w:val="28"/>
        </w:rPr>
        <w:t xml:space="preserve">средняя общеобразовательная школа №24 </w:t>
      </w:r>
      <w:proofErr w:type="spellStart"/>
      <w:r w:rsidRPr="005B4C39">
        <w:rPr>
          <w:rFonts w:ascii="Times New Roman" w:eastAsia="Calibri" w:hAnsi="Times New Roman" w:cs="Times New Roman"/>
          <w:b/>
          <w:sz w:val="28"/>
          <w:szCs w:val="28"/>
        </w:rPr>
        <w:t>р.п</w:t>
      </w:r>
      <w:proofErr w:type="spellEnd"/>
      <w:r w:rsidRPr="005B4C39">
        <w:rPr>
          <w:rFonts w:ascii="Times New Roman" w:eastAsia="Calibri" w:hAnsi="Times New Roman" w:cs="Times New Roman"/>
          <w:b/>
          <w:sz w:val="28"/>
          <w:szCs w:val="28"/>
        </w:rPr>
        <w:t>. Юрты</w:t>
      </w:r>
    </w:p>
    <w:p w:rsidR="00922E3D" w:rsidRPr="005B4C39" w:rsidRDefault="00922E3D" w:rsidP="00922E3D">
      <w:pPr>
        <w:spacing w:after="0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922E3D" w:rsidRPr="005B4C39" w:rsidRDefault="00922E3D" w:rsidP="00922E3D">
      <w:pPr>
        <w:spacing w:after="0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922E3D" w:rsidRDefault="00922E3D" w:rsidP="00922E3D">
      <w:pPr>
        <w:spacing w:after="0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922E3D" w:rsidRDefault="00922E3D" w:rsidP="00922E3D">
      <w:pPr>
        <w:spacing w:after="0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922E3D" w:rsidRPr="005B4C39" w:rsidRDefault="00922E3D" w:rsidP="00922E3D">
      <w:pPr>
        <w:spacing w:after="0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922E3D" w:rsidRPr="005B4C39" w:rsidRDefault="00922E3D" w:rsidP="00922E3D">
      <w:pPr>
        <w:spacing w:after="0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922E3D" w:rsidRPr="00922E3D" w:rsidRDefault="00922E3D" w:rsidP="00922E3D">
      <w:pPr>
        <w:tabs>
          <w:tab w:val="left" w:pos="3540"/>
        </w:tabs>
        <w:spacing w:after="0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922E3D">
        <w:rPr>
          <w:rFonts w:ascii="Times New Roman" w:eastAsia="Calibri" w:hAnsi="Times New Roman" w:cs="Times New Roman"/>
          <w:b/>
          <w:bCs/>
          <w:sz w:val="18"/>
          <w:szCs w:val="18"/>
        </w:rPr>
        <w:t>« Рассмотрено»</w:t>
      </w:r>
      <w:r w:rsidRPr="00922E3D">
        <w:rPr>
          <w:rFonts w:ascii="Times New Roman" w:eastAsia="Calibri" w:hAnsi="Times New Roman" w:cs="Times New Roman"/>
          <w:b/>
          <w:bCs/>
          <w:sz w:val="18"/>
          <w:szCs w:val="18"/>
        </w:rPr>
        <w:tab/>
        <w:t>«Согласовано»                                                «Утверждаю»</w:t>
      </w:r>
    </w:p>
    <w:p w:rsidR="00922E3D" w:rsidRPr="00922E3D" w:rsidRDefault="00922E3D" w:rsidP="00922E3D">
      <w:pPr>
        <w:spacing w:after="0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922E3D">
        <w:rPr>
          <w:rFonts w:ascii="Times New Roman" w:eastAsia="Calibri" w:hAnsi="Times New Roman" w:cs="Times New Roman"/>
          <w:b/>
          <w:bCs/>
          <w:sz w:val="18"/>
          <w:szCs w:val="18"/>
        </w:rPr>
        <w:t>Руководитель МО                                  Заместитель директора                                                Директор</w:t>
      </w:r>
    </w:p>
    <w:p w:rsidR="00922E3D" w:rsidRPr="00922E3D" w:rsidRDefault="00922E3D" w:rsidP="00922E3D">
      <w:pPr>
        <w:spacing w:after="0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922E3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___________ 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Зыкова Т.С.</w:t>
      </w:r>
      <w:r w:rsidRPr="00922E3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                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     </w:t>
      </w:r>
      <w:r w:rsidRPr="00922E3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  школы по УВР                                           МКОУ СОШ №24 </w:t>
      </w:r>
      <w:proofErr w:type="spellStart"/>
      <w:r w:rsidRPr="00922E3D">
        <w:rPr>
          <w:rFonts w:ascii="Times New Roman" w:eastAsia="Calibri" w:hAnsi="Times New Roman" w:cs="Times New Roman"/>
          <w:b/>
          <w:bCs/>
          <w:sz w:val="18"/>
          <w:szCs w:val="18"/>
        </w:rPr>
        <w:t>р.п</w:t>
      </w:r>
      <w:proofErr w:type="spellEnd"/>
      <w:r w:rsidRPr="00922E3D">
        <w:rPr>
          <w:rFonts w:ascii="Times New Roman" w:eastAsia="Calibri" w:hAnsi="Times New Roman" w:cs="Times New Roman"/>
          <w:b/>
          <w:bCs/>
          <w:sz w:val="18"/>
          <w:szCs w:val="18"/>
        </w:rPr>
        <w:t>. Юрты</w:t>
      </w:r>
    </w:p>
    <w:p w:rsidR="00922E3D" w:rsidRPr="00922E3D" w:rsidRDefault="00922E3D" w:rsidP="00922E3D">
      <w:pPr>
        <w:spacing w:after="0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922E3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Протокол №____ от                             МКОУ СОШ №24 </w:t>
      </w:r>
      <w:proofErr w:type="spellStart"/>
      <w:r w:rsidRPr="00922E3D">
        <w:rPr>
          <w:rFonts w:ascii="Times New Roman" w:eastAsia="Calibri" w:hAnsi="Times New Roman" w:cs="Times New Roman"/>
          <w:b/>
          <w:bCs/>
          <w:sz w:val="18"/>
          <w:szCs w:val="18"/>
        </w:rPr>
        <w:t>р.п</w:t>
      </w:r>
      <w:proofErr w:type="spellEnd"/>
      <w:r w:rsidRPr="00922E3D">
        <w:rPr>
          <w:rFonts w:ascii="Times New Roman" w:eastAsia="Calibri" w:hAnsi="Times New Roman" w:cs="Times New Roman"/>
          <w:b/>
          <w:bCs/>
          <w:sz w:val="18"/>
          <w:szCs w:val="18"/>
        </w:rPr>
        <w:t>. Юрты                               _______________Ерофеев В.М.</w:t>
      </w:r>
    </w:p>
    <w:p w:rsidR="00922E3D" w:rsidRPr="00922E3D" w:rsidRDefault="00922E3D" w:rsidP="00922E3D">
      <w:pPr>
        <w:spacing w:after="0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922E3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«_____»_________2013г.                      _______________ 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Сергиенко Н.П.</w:t>
      </w:r>
      <w:r w:rsidRPr="00922E3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                       «______»______________2013г.</w:t>
      </w:r>
    </w:p>
    <w:p w:rsidR="00922E3D" w:rsidRPr="00922E3D" w:rsidRDefault="00922E3D" w:rsidP="00922E3D">
      <w:pPr>
        <w:tabs>
          <w:tab w:val="left" w:pos="4104"/>
        </w:tabs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922E3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                                                               «_____»________________2013г.</w:t>
      </w:r>
    </w:p>
    <w:p w:rsidR="00922E3D" w:rsidRPr="00922E3D" w:rsidRDefault="00922E3D" w:rsidP="00922E3D">
      <w:pPr>
        <w:spacing w:after="0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922E3D" w:rsidRDefault="00922E3D" w:rsidP="00922E3D">
      <w:pPr>
        <w:tabs>
          <w:tab w:val="left" w:pos="4104"/>
        </w:tabs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</w:p>
    <w:p w:rsidR="00922E3D" w:rsidRDefault="00922E3D" w:rsidP="00922E3D">
      <w:pPr>
        <w:tabs>
          <w:tab w:val="left" w:pos="4104"/>
        </w:tabs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922E3D" w:rsidRDefault="00922E3D" w:rsidP="00922E3D">
      <w:pPr>
        <w:tabs>
          <w:tab w:val="left" w:pos="4104"/>
        </w:tabs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922E3D" w:rsidRDefault="00922E3D" w:rsidP="00922E3D">
      <w:pPr>
        <w:tabs>
          <w:tab w:val="left" w:pos="4104"/>
        </w:tabs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922E3D" w:rsidRPr="005B4C39" w:rsidRDefault="00922E3D" w:rsidP="00922E3D">
      <w:pPr>
        <w:tabs>
          <w:tab w:val="left" w:pos="4104"/>
        </w:tabs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922E3D" w:rsidRPr="005B4C39" w:rsidRDefault="00922E3D" w:rsidP="00922E3D">
      <w:pPr>
        <w:spacing w:after="0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922E3D" w:rsidRDefault="00922E3D" w:rsidP="00922E3D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F27DC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РАЗРАБОТКА УРОКА-ПРОЕКТА ПО МАТЕМАТИКЕ В 1 КЛАССЕ </w:t>
      </w:r>
    </w:p>
    <w:p w:rsidR="00922E3D" w:rsidRDefault="00922E3D" w:rsidP="00922E3D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27DC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Тема: УРОК-ПРОЕКТ «ЧЁТНЫЕ И НЕЧЁТНЫЕ ЧИСЛА» </w:t>
      </w:r>
      <w:r w:rsidRPr="00F27DC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F27DC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</w:r>
    </w:p>
    <w:p w:rsidR="00922E3D" w:rsidRDefault="00922E3D" w:rsidP="00922E3D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922E3D" w:rsidRPr="00922E3D" w:rsidRDefault="00922E3D" w:rsidP="00922E3D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922E3D" w:rsidRPr="005B4C39" w:rsidRDefault="00922E3D" w:rsidP="00922E3D">
      <w:pPr>
        <w:keepNext/>
        <w:keepLines/>
        <w:shd w:val="clear" w:color="auto" w:fill="FFFFFF"/>
        <w:spacing w:before="200" w:after="0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 xml:space="preserve"> </w:t>
      </w:r>
    </w:p>
    <w:p w:rsidR="00922E3D" w:rsidRPr="005B4C39" w:rsidRDefault="00922E3D" w:rsidP="00922E3D">
      <w:pPr>
        <w:tabs>
          <w:tab w:val="left" w:pos="3564"/>
        </w:tabs>
        <w:spacing w:after="0"/>
        <w:jc w:val="right"/>
        <w:rPr>
          <w:rFonts w:ascii="Cambria" w:eastAsia="Calibri" w:hAnsi="Cambria" w:cs="Times New Roman"/>
          <w:b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Pr="005B4C39">
        <w:rPr>
          <w:rFonts w:ascii="Cambria" w:eastAsia="Calibri" w:hAnsi="Cambria" w:cs="Times New Roman"/>
          <w:b/>
        </w:rPr>
        <w:t xml:space="preserve">                                                                                      Составитель: учитель начальных классов</w:t>
      </w:r>
    </w:p>
    <w:p w:rsidR="00922E3D" w:rsidRPr="005B4C39" w:rsidRDefault="00922E3D" w:rsidP="00922E3D">
      <w:pPr>
        <w:tabs>
          <w:tab w:val="left" w:pos="3564"/>
        </w:tabs>
        <w:spacing w:after="0"/>
        <w:jc w:val="right"/>
        <w:rPr>
          <w:rFonts w:ascii="Cambria" w:eastAsia="Calibri" w:hAnsi="Cambria" w:cs="Times New Roman"/>
          <w:b/>
        </w:rPr>
      </w:pPr>
      <w:r w:rsidRPr="005B4C39">
        <w:rPr>
          <w:rFonts w:ascii="Cambria" w:eastAsia="Calibri" w:hAnsi="Cambria" w:cs="Times New Roman"/>
          <w:b/>
        </w:rPr>
        <w:t xml:space="preserve">                                                                                                 МКОУ СОШ №24 </w:t>
      </w:r>
      <w:proofErr w:type="spellStart"/>
      <w:r w:rsidRPr="005B4C39">
        <w:rPr>
          <w:rFonts w:ascii="Cambria" w:eastAsia="Calibri" w:hAnsi="Cambria" w:cs="Times New Roman"/>
          <w:b/>
        </w:rPr>
        <w:t>р.п</w:t>
      </w:r>
      <w:proofErr w:type="spellEnd"/>
      <w:r w:rsidRPr="005B4C39">
        <w:rPr>
          <w:rFonts w:ascii="Cambria" w:eastAsia="Calibri" w:hAnsi="Cambria" w:cs="Times New Roman"/>
          <w:b/>
        </w:rPr>
        <w:t>. Юрты</w:t>
      </w:r>
    </w:p>
    <w:p w:rsidR="00922E3D" w:rsidRPr="005B4C39" w:rsidRDefault="00922E3D" w:rsidP="00922E3D">
      <w:pPr>
        <w:tabs>
          <w:tab w:val="left" w:pos="3564"/>
        </w:tabs>
        <w:spacing w:after="0"/>
        <w:jc w:val="right"/>
        <w:rPr>
          <w:rFonts w:ascii="Cambria" w:eastAsia="Calibri" w:hAnsi="Cambria" w:cs="Times New Roman"/>
          <w:b/>
        </w:rPr>
      </w:pPr>
      <w:r w:rsidRPr="005B4C39">
        <w:rPr>
          <w:rFonts w:ascii="Cambria" w:eastAsia="Calibri" w:hAnsi="Cambria" w:cs="Times New Roman"/>
          <w:b/>
        </w:rPr>
        <w:t xml:space="preserve">                                                                                                    Немкова Е.С.</w:t>
      </w:r>
    </w:p>
    <w:p w:rsidR="00922E3D" w:rsidRPr="005B4C39" w:rsidRDefault="00922E3D" w:rsidP="00922E3D">
      <w:pPr>
        <w:tabs>
          <w:tab w:val="left" w:pos="3564"/>
        </w:tabs>
        <w:spacing w:after="0"/>
        <w:jc w:val="right"/>
        <w:rPr>
          <w:rFonts w:ascii="Cambria" w:eastAsia="Calibri" w:hAnsi="Cambria" w:cs="Times New Roman"/>
          <w:b/>
        </w:rPr>
      </w:pPr>
    </w:p>
    <w:p w:rsidR="00922E3D" w:rsidRPr="005B4C39" w:rsidRDefault="00922E3D" w:rsidP="00922E3D">
      <w:pPr>
        <w:tabs>
          <w:tab w:val="left" w:pos="3564"/>
        </w:tabs>
        <w:spacing w:after="0"/>
        <w:jc w:val="right"/>
        <w:rPr>
          <w:rFonts w:ascii="Cambria" w:eastAsia="Calibri" w:hAnsi="Cambria" w:cs="Times New Roman"/>
          <w:b/>
        </w:rPr>
      </w:pPr>
    </w:p>
    <w:p w:rsidR="00922E3D" w:rsidRPr="005B4C39" w:rsidRDefault="00922E3D" w:rsidP="00922E3D">
      <w:pPr>
        <w:tabs>
          <w:tab w:val="left" w:pos="3564"/>
        </w:tabs>
        <w:spacing w:after="0"/>
        <w:jc w:val="center"/>
        <w:rPr>
          <w:rFonts w:ascii="Cambria" w:eastAsia="Calibri" w:hAnsi="Cambria" w:cs="Times New Roman"/>
          <w:b/>
        </w:rPr>
      </w:pPr>
    </w:p>
    <w:p w:rsidR="00922E3D" w:rsidRPr="005B4C39" w:rsidRDefault="00922E3D" w:rsidP="00922E3D">
      <w:pPr>
        <w:tabs>
          <w:tab w:val="left" w:pos="3564"/>
        </w:tabs>
        <w:spacing w:after="0"/>
        <w:jc w:val="center"/>
        <w:rPr>
          <w:rFonts w:ascii="Cambria" w:eastAsia="Calibri" w:hAnsi="Cambria" w:cs="Times New Roman"/>
          <w:b/>
        </w:rPr>
      </w:pPr>
    </w:p>
    <w:p w:rsidR="00922E3D" w:rsidRPr="005B4C39" w:rsidRDefault="00922E3D" w:rsidP="00922E3D">
      <w:pPr>
        <w:tabs>
          <w:tab w:val="left" w:pos="3564"/>
        </w:tabs>
        <w:spacing w:after="0"/>
        <w:jc w:val="center"/>
        <w:rPr>
          <w:rFonts w:ascii="Cambria" w:eastAsia="Calibri" w:hAnsi="Cambria" w:cs="Times New Roman"/>
          <w:b/>
        </w:rPr>
      </w:pPr>
      <w:r w:rsidRPr="005B4C39">
        <w:rPr>
          <w:rFonts w:ascii="Cambria" w:eastAsia="Calibri" w:hAnsi="Cambria" w:cs="Times New Roman"/>
          <w:b/>
        </w:rPr>
        <w:t>2013-2014 учебный год</w:t>
      </w:r>
    </w:p>
    <w:p w:rsidR="00922E3D" w:rsidRDefault="00922E3D" w:rsidP="00922E3D">
      <w:pPr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РАЗРАБОТКА УРОКА-ПРОЕКТА ПО МАТЕМАТИКЕ В 1 КЛАССЕ </w:t>
      </w:r>
      <w:r w:rsidRPr="00F27D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Тема: УРОК-ПРОЕКТ «ЧЁТНЫЕ И НЕЧЁТНЫЕ ЧИСЛА» </w:t>
      </w:r>
      <w:r w:rsidRPr="00F27D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Цели урока: </w:t>
      </w:r>
      <w:r w:rsidRPr="00F27D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умения делать обобщения, выводы, иллюстрировать выводы схемой;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совершенствовать навыки сложения и вычитания в пределах 10;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закрепить знания состава чисел 2-10.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Задачи урока: </w:t>
      </w:r>
      <w:r w:rsidRPr="00F27D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технологии вычислений в пределах 10 с опорой на понятие чётных - нечётных чисел.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Формирование УУД </w:t>
      </w:r>
      <w:r w:rsidRPr="00F27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Личностные: </w:t>
      </w:r>
      <w:r w:rsidRPr="00F27D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учебно-познавательной мотивации (заинтересованности при выполнении заданий)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Познавательные: </w:t>
      </w:r>
      <w:r w:rsidRPr="00F27D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модель числового ряда в качестве опоры при вычислениях;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использовать логические опоры (схемы) при вычислениях;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наблюдать, видеть закономерность, делать выводы;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моделировать условие задач;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сравнивать и классифицировать предметы.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Коммуникативные: </w:t>
      </w:r>
      <w:r w:rsidRPr="00F27D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умения объяснять свои действия, отстаивать свою точку зрения;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формирование умения слушать партнёра, сотрудничать при работе в парах и группах.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работа с информацией;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формирование умений сопоставлять информацию, представленную в разных вида</w:t>
      </w:r>
      <w:proofErr w:type="gramStart"/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>х(</w:t>
      </w:r>
      <w:proofErr w:type="gramEnd"/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текст, рисунок, схема, числовое выражение);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формирование умения строить речевое высказывание в соответствии с поставленными задачами;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формирование умения оформлять свои мысли в устной форме;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Регулятивные: </w:t>
      </w:r>
      <w:r w:rsidRPr="00F27D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планирование — определение последовательности промежуточных целей с учетом конечного результата; составление плана и последовательности действий;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формирование </w:t>
      </w:r>
      <w:proofErr w:type="spellStart"/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способности к мобилизации сил и энергии, к волевому усилию (к выбору в ситуации мотивационного конфликта) и к преодолению препятствий.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урока: </w:t>
      </w:r>
      <w:r w:rsidRPr="00F27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 . Организация детей на урок. </w:t>
      </w:r>
      <w:r w:rsidRPr="00F27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II. Устный счёт и актуализация знаний. </w:t>
      </w:r>
      <w:r w:rsidRPr="00F27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Набор фигур можно разделить на группы разными способами, по каким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признакам это можно сделать?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Продолжи высказывания: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Увеличить число на 1 , значит…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Уменьшить число на 1, значит…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3)Работа в тетрадях: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Запиши числа и продолжи каждый ряд на 2 числа: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 3 5 … …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 4 6 …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Что можно сказать о числах верхней строки? Нижней строки?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Какие числа называются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ётными, а какие – нечётными?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Работа в парах.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 ученик называет любое число от 1 до 10. Второй определяет, чётное оно или нечётное, и называет следующее</w:t>
      </w:r>
      <w:proofErr w:type="gramStart"/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аблица с треугольниками и кругами разного размера и цвета - 2 человека работают у доски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назвать следующее число.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назвать предыдущее число.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Нечётные и чётные. </w:t>
      </w:r>
      <w:r w:rsidRPr="00F27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предметов, обозначающее чётное число, можно разложить по парам. А количество предметов, обозначающее нечётное число – по парам не раскладывается, всегда остаётся 1 предмет лишний.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Физкультминутка,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устный счёт по вариантам – ЧЁТНЫЕ ЧИСЛА, НЕЧЁТНЫЕ ЧИСЛА.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III. </w:t>
      </w:r>
      <w:proofErr w:type="gramStart"/>
      <w:r w:rsidRPr="00F27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Работа над проектом: </w:t>
      </w:r>
      <w:r w:rsidRPr="00F27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 доске – озадаченный </w:t>
      </w:r>
      <w:proofErr w:type="spellStart"/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Крош</w:t>
      </w:r>
      <w:proofErr w:type="spellEnd"/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листком в руках.</w:t>
      </w:r>
      <w:proofErr w:type="gramEnd"/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листке примеры, рядом – </w:t>
      </w:r>
      <w:proofErr w:type="spellStart"/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Смешарики</w:t>
      </w:r>
      <w:proofErr w:type="spellEnd"/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надпись: </w:t>
      </w:r>
      <w:proofErr w:type="gramStart"/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SOS!!!)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1.</w:t>
      </w:r>
      <w:proofErr w:type="gramEnd"/>
      <w:r w:rsidRPr="00F27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ПОСТАНОВКА ПРОБЛЕМЫ: </w:t>
      </w:r>
      <w:r w:rsidRPr="00F27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proofErr w:type="spellStart"/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Смешарик</w:t>
      </w:r>
      <w:proofErr w:type="spellEnd"/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затруднении – запутался с чётными и нечётными числами. Он не может понять, почему при сложении и вычитании получаются то чётные, то нечётные числа. Его друзья пытались ему помочь, но запутались сами. Они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просят помощи у нас. Поможем? </w:t>
      </w:r>
    </w:p>
    <w:p w:rsidR="00922E3D" w:rsidRDefault="00922E3D" w:rsidP="00922E3D">
      <w:pPr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подумаем, как мы можем помочь</w:t>
      </w:r>
      <w:proofErr w:type="gramStart"/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рошу?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что такое проект?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Тогда давайте вспомним этапы работы над проектом.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Итак, какая же у нас проблема?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 есть </w:t>
      </w:r>
      <w:r w:rsidRPr="00F27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нашего исследования – разобраться самим и помочь разобраться Крошу, почему при сложении и вычитании получаются то чётные, то нечётные числа.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высказывают предположения, выдвигают гипотезы, учитель подводит их к выводу, что можно использовать проектную технологию для решения данной проблемы.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Проект – дело, в результате которого получается продукт.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Вывешивается таблица: </w:t>
      </w:r>
      <w:r w:rsidRPr="00F27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- это "пять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":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Проблема.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Проектирование (планирование)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Поиск информации.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Продукт. </w:t>
      </w:r>
    </w:p>
    <w:p w:rsidR="00922E3D" w:rsidRDefault="00922E3D" w:rsidP="00922E3D">
      <w:pPr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5.Презентация.</w:t>
      </w:r>
    </w:p>
    <w:p w:rsidR="00E454C2" w:rsidRDefault="00922E3D" w:rsidP="00922E3D">
      <w:pPr>
        <w:ind w:left="-426"/>
      </w:pPr>
      <w:proofErr w:type="spellStart"/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Крош</w:t>
      </w:r>
      <w:proofErr w:type="spellEnd"/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понять, почему при сложении и вычитании получаются то чётные, то нечётные числа.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ПЛАНИРОВАНИЕ И ПОИСК ИНФОРМАЦИИ. </w:t>
      </w:r>
      <w:r w:rsidRPr="00F27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мы должны спланировать, как помочь</w:t>
      </w:r>
      <w:proofErr w:type="gramStart"/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рошу? Примеров много – а времени мало. Но в то же время на каждого ученика примеров не хватит – они напечатаны на 6 листочках. Что делать?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Тогда давайте разделимся с вами на группы и распределим примеры</w:t>
      </w:r>
      <w:proofErr w:type="gramStart"/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роша по этим группам. Группа должна будет решить примеры и сделать вывод о том, какие числа получились у них в результате (чётные или нечётные) и почему</w:t>
      </w:r>
      <w:proofErr w:type="gramStart"/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как дети уже знакомы с групповыми методами работы, то они тут же приходят в выводу о необходимости работы группами.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 делятся на 6 групп по 4 человека, образованные из двух соседних парт. Дети впереди стоящей парты поворачиваются назад вместе со стульями. Учитель раздаёт задания группам (приложение 1).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какому плану будем строить нашу работу? С чего начнём? Решим примеры.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Вывешивается первый пункт плана: </w:t>
      </w:r>
      <w:r w:rsidRPr="00F27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1.Решите все примеры. </w:t>
      </w:r>
      <w:r w:rsidRPr="00F27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будем решать? Ведь листок один, а в группе – 4 человека. 1 ученик читает пример вслух, все слушают, находят решение, и ученик записывает его в листок. Потом он передаёт листок следующему члену группы – и тот читает пример</w:t>
      </w:r>
      <w:proofErr w:type="gramStart"/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>… И</w:t>
      </w:r>
      <w:proofErr w:type="gramEnd"/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– по кругу.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примеров группами. </w:t>
      </w:r>
      <w:r w:rsidRPr="00F27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Примеры были трудными?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Значит, проблема</w:t>
      </w:r>
      <w:proofErr w:type="gramStart"/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роша заключалась не в решении примеров. А в чём же? Нет.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не может разобраться, почему при сложении и вычитании получаются то чётные, то нечётные числа.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это действительно так? Давайте пронаблюдаем за результатами ваших вычислений. Второй пункт плана: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2.Пронаблюдайте за </w:t>
      </w:r>
      <w:proofErr w:type="gramStart"/>
      <w:r w:rsidRPr="00F27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результатами</w:t>
      </w:r>
      <w:proofErr w:type="gramEnd"/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какие числа получились: ЧЁТНЫЕ ИЛИ НЕЧЁТНЫЕ.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 наблюдают, называют свои результаты. Учитель их обобщает с помощью условных значков на доске (учащиеся уже знакомы с условным обозначением чётных и нечётных чисел - □, ∆).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чём же дело? Как вы думаете – на что необходимо обратить внимание? На числа, которые мы складывали и вычитали.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Значит, надо пронаблюдать за ними. Пронаблюдайте, что общего было в ваших примерах?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Вывешивается третий пункт плана: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3.Что было общего в ваших примерах? Почему у вас получились именно такие числа? </w:t>
      </w:r>
      <w:r w:rsidRPr="00F27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выполняют его.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заметили? Давайте попробуем сделать выводы из ваших наблюдений.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вывешивает на доске четвёртый пункт плана: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4.Продумайте, как вы расскажете об этом одноклассникам. </w:t>
      </w:r>
      <w:r w:rsidRPr="00F27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Учитель раздаёт детям листки с заготовкой для вывода, дети вписывают </w:t>
      </w:r>
      <w:proofErr w:type="spellStart"/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пропущённые</w:t>
      </w:r>
      <w:proofErr w:type="spellEnd"/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слова. Учитель координирует деятельность групп.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Физкультминутка. </w:t>
      </w:r>
      <w:r w:rsidRPr="00F27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ПРОДУКТ.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Итак, вы провели планирование и поиск информации. Какой же продукт вы получили?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Получили выводы, сделанные в результате исследования.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ПРЕЗЕНТАЦИЯ.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Каждая группа сделала выводы. Но ведь нам надо обменяться своими умозаключениями, чтобы мы могли помочь</w:t>
      </w:r>
      <w:proofErr w:type="gramStart"/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рошу. Значит, какой следующий шаг? Мы должны озвучить свои выводы, т.е. ПРЕЗЕНТОВАТЬ их.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это сделать? Я предлагаю воспользоваться планом презентации. Вывешивается ПЛАН </w:t>
      </w:r>
      <w:proofErr w:type="gramStart"/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</w:t>
      </w:r>
      <w:proofErr w:type="gramEnd"/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proofErr w:type="gramStart"/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цель вашего исследования? Зачем вы его проводили?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2.Как вы проводили исследование? Что делали сначала? Что делали потом?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3.К какому выводу вы пришли?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Вывод: При (сложении, вычитании) __________________чисел всегда получается (чётное, нечётное) число.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Теперь подумаем о том, могут ли все члены группы рассказывать всё одновременно? Тогда выберите представителя, который </w:t>
      </w:r>
      <w:proofErr w:type="gramStart"/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расскажет о вашем исследовании Дети совещаются</w:t>
      </w:r>
      <w:proofErr w:type="gramEnd"/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выбирают по одному представителю от команды, который будет презентовать их исследование. Представители групп презентуют свои исследования, а учитель оформляет выводы детей на доске в виде схем (приложение 3).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Итак, какой была ЦЕЛЬ нашего исследования?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Помогли мы разобраться</w:t>
      </w:r>
      <w:proofErr w:type="gramStart"/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рошу с его проблемой?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что дало нам это исследование?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ЦЕЛЬЮ нашего исследования было - разобраться самим и помочь разобраться</w:t>
      </w:r>
      <w:proofErr w:type="gramStart"/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рошу, почему при сложении и вычитании получаются то чётные, то нечётные числа.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тоже разобрались с этим вопросом и поняли, почему при сложении и вычитании получаются то чётные, то нечётные числа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Давайте вспомним ход нашей работы.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1.У нас появилась ПРОБЛЕМА.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2.Мы стали думать, как её решить и стали составлять план работы и действовали по нему, чтобы добыть </w:t>
      </w:r>
      <w:proofErr w:type="spellStart"/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proofErr w:type="gramStart"/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spellEnd"/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выполнили ПЛАНИРОВАНИЕ и ПОИСК ИНФОРМАЦИИ.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После этого мы сделали выводы, т.е. получили ПРОДУКТ своей деятельности.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4.Затем мы рассказывали о том, что выяснили, т.е. – выполнили ПРЕЗЕНТАЦИЮ своей работы.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Ребята, а что мы сделали в результате всего? Выполнили ПРОЕК</w:t>
      </w:r>
      <w:proofErr w:type="gramStart"/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>Т(</w:t>
      </w:r>
      <w:proofErr w:type="gramEnd"/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что такое проект?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продукт мы с вами получили?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эти выводы и схемы могут нам </w:t>
      </w:r>
      <w:proofErr w:type="gramStart"/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пригодится</w:t>
      </w:r>
      <w:proofErr w:type="gramEnd"/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 – ДЕЛО, В РЕЗУЛЬТАТЕ КОТОРОГО ПОЛУЧАЕТСЯ ПРОДУКТ. </w:t>
      </w:r>
      <w:r w:rsidRPr="00F27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знания, которые мы оформили в виде выводов и схем.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Для самопроверки результатов вычислений при решении примеров.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Подведение итогов: </w:t>
      </w:r>
      <w:r w:rsidRPr="00F27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занимались? Какая у нас была цель?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Смогли мы помочь</w:t>
      </w:r>
      <w:proofErr w:type="gramStart"/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рошу и его друзьям?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Почему у нас это получилось?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мы ещё смогли составить?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работали в командах.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Схемы, которые можно применять для самопроверки результатов вычислений при решении примеров.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Рефлексия: </w:t>
      </w:r>
      <w:r w:rsidRPr="00F27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 было легко работать в команде? Почему?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Кому сложно? Почему?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Нарисуйте смайлик с вашим настроением в ваших тетрадях.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22E3D" w:rsidRDefault="00922E3D" w:rsidP="00922E3D">
      <w:pPr>
        <w:ind w:left="-426"/>
      </w:pPr>
    </w:p>
    <w:p w:rsidR="00922E3D" w:rsidRDefault="00922E3D" w:rsidP="00922E3D">
      <w:pPr>
        <w:ind w:left="-426"/>
      </w:pPr>
    </w:p>
    <w:p w:rsidR="00922E3D" w:rsidRDefault="00922E3D" w:rsidP="00922E3D">
      <w:pPr>
        <w:ind w:left="-426"/>
      </w:pPr>
    </w:p>
    <w:p w:rsidR="00922E3D" w:rsidRDefault="00922E3D" w:rsidP="00922E3D">
      <w:pPr>
        <w:ind w:left="-426"/>
      </w:pPr>
    </w:p>
    <w:p w:rsidR="00922E3D" w:rsidRDefault="00922E3D" w:rsidP="00922E3D">
      <w:pPr>
        <w:ind w:left="-426"/>
      </w:pPr>
    </w:p>
    <w:p w:rsidR="00922E3D" w:rsidRDefault="00922E3D" w:rsidP="00922E3D">
      <w:pPr>
        <w:ind w:left="-426"/>
      </w:pPr>
    </w:p>
    <w:p w:rsidR="00922E3D" w:rsidRDefault="00922E3D" w:rsidP="00922E3D">
      <w:pPr>
        <w:ind w:left="-426"/>
      </w:pPr>
    </w:p>
    <w:p w:rsidR="00922E3D" w:rsidRDefault="00922E3D" w:rsidP="00922E3D">
      <w:pPr>
        <w:ind w:left="-426"/>
      </w:pPr>
    </w:p>
    <w:p w:rsidR="00922E3D" w:rsidRDefault="00922E3D" w:rsidP="00922E3D">
      <w:pPr>
        <w:ind w:left="-426"/>
      </w:pPr>
    </w:p>
    <w:p w:rsidR="00922E3D" w:rsidRDefault="00922E3D" w:rsidP="00922E3D">
      <w:pPr>
        <w:ind w:left="-426"/>
      </w:pPr>
    </w:p>
    <w:p w:rsidR="00922E3D" w:rsidRDefault="00922E3D" w:rsidP="00922E3D">
      <w:pPr>
        <w:ind w:left="-426"/>
      </w:pPr>
    </w:p>
    <w:p w:rsidR="00922E3D" w:rsidRDefault="00922E3D" w:rsidP="00922E3D">
      <w:pPr>
        <w:ind w:left="-426"/>
      </w:pPr>
    </w:p>
    <w:p w:rsidR="00922E3D" w:rsidRDefault="00922E3D" w:rsidP="00922E3D">
      <w:pPr>
        <w:ind w:left="-426"/>
      </w:pPr>
    </w:p>
    <w:p w:rsidR="00922E3D" w:rsidRDefault="00922E3D" w:rsidP="00922E3D">
      <w:pPr>
        <w:ind w:left="-426"/>
      </w:pPr>
    </w:p>
    <w:p w:rsidR="00922E3D" w:rsidRDefault="00922E3D" w:rsidP="00922E3D">
      <w:pPr>
        <w:ind w:left="-426"/>
      </w:pPr>
    </w:p>
    <w:p w:rsidR="00922E3D" w:rsidRDefault="00922E3D" w:rsidP="00922E3D">
      <w:pPr>
        <w:ind w:left="-426"/>
      </w:pPr>
    </w:p>
    <w:p w:rsidR="00922E3D" w:rsidRDefault="00922E3D" w:rsidP="00922E3D">
      <w:pPr>
        <w:ind w:left="-426"/>
      </w:pPr>
    </w:p>
    <w:p w:rsidR="00922E3D" w:rsidRDefault="00922E3D" w:rsidP="00922E3D">
      <w:pPr>
        <w:ind w:left="-426"/>
      </w:pPr>
    </w:p>
    <w:p w:rsidR="00922E3D" w:rsidRDefault="00922E3D">
      <w:r w:rsidRPr="00F27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1. </w:t>
      </w:r>
      <w:r w:rsidRPr="00F27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для групп: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 группа: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1+1=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2+2=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3+3=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4+4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5+5=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Вывод: При сложении ___________________ чисел всегда получается __________ ______________________число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 группа (для тех, кто посильнее)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1+2=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2+3=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3+4=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4+5=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5+6=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Вывод: При сложении ___________________чисел всегда получается ________________число.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 группа: (для сильных детей)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1+2=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3+2=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5+2=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2+2=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4+2=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6+2=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Вывод: Если к ________________________числу прибавить 2, то получится _______________________________________________число.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</w:t>
      </w:r>
      <w:proofErr w:type="gramStart"/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________________________прибавить 2, то получится __________________ число.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 группа: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1+1=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3+1=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5+1=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2+1=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4+1=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6+1=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Вывод: Если к ____________________числу прибавить 1, то получится ___________________________________число.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Если к ____________________числу прибавить 1, то получится следующее __________________число.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 группа: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 – 2 = 4 – 2=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 – 2 = 6 – 2=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 – 2 = 8 – 2 =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Вывод: Если из ________________числа вычесть 2, то получится ________________________число.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из _______________________ числа вычесть 2, то получится ____________________________число.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 группа: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3-1=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5-1=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7-1=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2-1=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4-1=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6-1=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Вывод: - Если из ___________________ числа вычесть 1, то получится ___________________________________ число.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из ________________________ числа вычесть 1, то получится _________________________________ число.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2. </w:t>
      </w:r>
      <w:r w:rsidRPr="00F27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Выводы по группам (для учителя):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1гр</w:t>
      </w:r>
      <w:proofErr w:type="gramStart"/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- </w:t>
      </w:r>
      <w:proofErr w:type="gramEnd"/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сложении одинаковых чисел всегда получается чётное число.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∆+∆=□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□+□=□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2гр.- При сложении соседних чисел всегда получается нечётное число.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∆+□=∆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□+∆=∆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3гр.- Если к чётному числу прибавить 2, то получится следующее чётное число.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к нечётному числу прибавить 2, то получится следующее нечётное число.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□+2=□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∆+2=∆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4гр. - Если к чётному числу прибавить 1, то получится нечётное число.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к нечётному числу прибавить 1, то получится следующее чётное число.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□+1=∆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∆+1=□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5гр. - Если из чётного числа вычесть 2, то получится предыдущее чётное число.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из нечётного числа вычесть 2, то получится предыдущее нечётное число.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□-2=□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∆-2=∆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6гр. - Если из чётного числа вычесть 1, то получится нечётное число.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из нечётного числа вычесть 1, то получится чётное число.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□-1=∆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∆-1=□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3 (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выводы - схемы).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∆+∆=□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□+□=□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∆+□=∆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□+∆=∆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□+2=□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∆+2=∆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□+1=∆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∆+1=□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□-2=□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∆-2=∆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□-1=∆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∆-1=□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4. </w:t>
      </w:r>
      <w:r w:rsidRPr="00F27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РАБОТЫ: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Решите все примеры.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Пронаблюдайте за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результатами – какие числа получились: </w:t>
      </w:r>
      <w:proofErr w:type="gramStart"/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>ЧЁТНЫЕ</w:t>
      </w:r>
      <w:proofErr w:type="gramEnd"/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НЕЧЁТ-НЫЕ.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3)Что было общего в ваших примерах? Почему у вас полу-</w:t>
      </w:r>
      <w:proofErr w:type="spellStart"/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>чились</w:t>
      </w:r>
      <w:proofErr w:type="spellEnd"/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 такие числа?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4)Сделайте </w:t>
      </w:r>
      <w:proofErr w:type="spellStart"/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</w:t>
      </w:r>
      <w:proofErr w:type="gramStart"/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родумайте</w:t>
      </w:r>
      <w:proofErr w:type="spellEnd"/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вы расскажете о своём выводе одноклассникам.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5)План презентации: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1.Какой была цель вашего исследования? Зачем вы его проводили?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2.Как вы проводили исследование? Что делали сначала? Что делали потом?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3.К какому выводу вы пришли?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Вывод: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(сложении, </w:t>
      </w:r>
      <w:proofErr w:type="spellStart"/>
      <w:proofErr w:type="gramStart"/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вычита-нии</w:t>
      </w:r>
      <w:proofErr w:type="spellEnd"/>
      <w:proofErr w:type="gramEnd"/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)_____________________чисел всегда получается (чётное, нечётное) число.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r w:rsidRPr="00F27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5. </w:t>
      </w:r>
      <w:r w:rsidRPr="00F27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bookmarkEnd w:id="0"/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- это "пять </w:t>
      </w:r>
      <w:proofErr w:type="gramStart"/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":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Проблема.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Проектирование (планирование).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Поиск информации. </w:t>
      </w:r>
      <w:r w:rsidRPr="00F27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Продукт.</w:t>
      </w:r>
    </w:p>
    <w:sectPr w:rsidR="00922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3D"/>
    <w:rsid w:val="00922E3D"/>
    <w:rsid w:val="00E4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2005</Words>
  <Characters>11429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2014-01-29T07:35:00Z</dcterms:created>
  <dcterms:modified xsi:type="dcterms:W3CDTF">2014-01-29T07:50:00Z</dcterms:modified>
</cp:coreProperties>
</file>