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B08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B08">
        <w:rPr>
          <w:rFonts w:ascii="Times New Roman" w:hAnsi="Times New Roman"/>
          <w:b/>
          <w:sz w:val="28"/>
          <w:szCs w:val="28"/>
        </w:rPr>
        <w:t>Козловская средняя общеобразовательная школа</w:t>
      </w: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7B08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877B0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0"/>
        <w:gridCol w:w="2977"/>
      </w:tblGrid>
      <w:tr w:rsidR="00877B08" w:rsidRPr="00877B08" w:rsidTr="000656BC">
        <w:trPr>
          <w:trHeight w:val="2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Протокол №___от «___»____2013г.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877B08">
              <w:rPr>
                <w:rFonts w:ascii="Times New Roman" w:hAnsi="Times New Roman"/>
                <w:sz w:val="28"/>
                <w:szCs w:val="28"/>
              </w:rPr>
              <w:t>Нетёсова</w:t>
            </w:r>
            <w:proofErr w:type="spellEnd"/>
            <w:r w:rsidRPr="00877B08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877B08" w:rsidRPr="00877B08" w:rsidRDefault="00877B08" w:rsidP="00877B0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B08">
              <w:rPr>
                <w:rFonts w:ascii="Times New Roman" w:hAnsi="Times New Roman"/>
                <w:sz w:val="28"/>
                <w:szCs w:val="28"/>
              </w:rPr>
              <w:t>Недомолкина</w:t>
            </w:r>
            <w:proofErr w:type="spellEnd"/>
            <w:r w:rsidRPr="00877B0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877B08" w:rsidRPr="00877B08" w:rsidRDefault="00877B08" w:rsidP="00877B0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от «___»_________2013г.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 xml:space="preserve">Утверждаю. 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Раковский В.С.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Приказ №_________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От «___» _______2013 г.</w:t>
            </w:r>
          </w:p>
          <w:p w:rsidR="00877B08" w:rsidRPr="00877B08" w:rsidRDefault="00877B08" w:rsidP="00877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B08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877B08" w:rsidRDefault="00877B08" w:rsidP="00877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08" w:rsidRDefault="00877B08" w:rsidP="00877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08" w:rsidRDefault="00877B08" w:rsidP="00877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B08">
        <w:rPr>
          <w:rFonts w:ascii="Times New Roman" w:hAnsi="Times New Roman"/>
          <w:b/>
          <w:sz w:val="32"/>
          <w:szCs w:val="32"/>
        </w:rPr>
        <w:t xml:space="preserve">РАБОЧАЯ ПРОГРАММА                                                            КУРСА ВНЕУРОЧНОЙ ДЕЯТЕЛЬНОСТИ                              </w:t>
      </w:r>
      <w:r w:rsidR="00210CD2">
        <w:rPr>
          <w:rFonts w:ascii="Times New Roman" w:hAnsi="Times New Roman"/>
          <w:b/>
          <w:color w:val="000000"/>
          <w:spacing w:val="-1"/>
          <w:sz w:val="32"/>
          <w:szCs w:val="32"/>
        </w:rPr>
        <w:t>«МАТЕМАТИКА И КОНСТРУИРОВАНИЕ</w:t>
      </w:r>
      <w:r w:rsidRPr="00877B08">
        <w:rPr>
          <w:rFonts w:ascii="Times New Roman" w:hAnsi="Times New Roman"/>
          <w:b/>
          <w:color w:val="000000"/>
          <w:spacing w:val="-1"/>
          <w:sz w:val="32"/>
          <w:szCs w:val="32"/>
        </w:rPr>
        <w:t>»</w:t>
      </w: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B08">
        <w:rPr>
          <w:rFonts w:ascii="Times New Roman" w:hAnsi="Times New Roman"/>
          <w:b/>
          <w:sz w:val="28"/>
          <w:szCs w:val="28"/>
        </w:rPr>
        <w:t>Возраст детей 8- 9  лет.</w:t>
      </w: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B08">
        <w:rPr>
          <w:rFonts w:ascii="Times New Roman" w:hAnsi="Times New Roman"/>
          <w:b/>
          <w:sz w:val="28"/>
          <w:szCs w:val="28"/>
        </w:rPr>
        <w:t>Срок реализации курса внеурочной деятельности – 1 учебный год.</w:t>
      </w: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77B08">
        <w:rPr>
          <w:rFonts w:ascii="Times New Roman" w:hAnsi="Times New Roman"/>
          <w:b/>
          <w:sz w:val="28"/>
          <w:szCs w:val="28"/>
        </w:rPr>
        <w:t>Автор: учитель начальных классов</w:t>
      </w: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877B08">
        <w:rPr>
          <w:rFonts w:ascii="Times New Roman" w:hAnsi="Times New Roman"/>
          <w:b/>
          <w:sz w:val="28"/>
          <w:szCs w:val="28"/>
        </w:rPr>
        <w:t>Личковаха</w:t>
      </w:r>
      <w:proofErr w:type="spellEnd"/>
      <w:r w:rsidRPr="00877B08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7B0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77B0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77B08">
        <w:rPr>
          <w:rFonts w:ascii="Times New Roman" w:hAnsi="Times New Roman"/>
          <w:b/>
          <w:sz w:val="28"/>
          <w:szCs w:val="28"/>
        </w:rPr>
        <w:t>Козловка</w:t>
      </w:r>
      <w:proofErr w:type="spellEnd"/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7B08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877B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77B08" w:rsidRPr="00877B08" w:rsidRDefault="00877B08" w:rsidP="00877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B08">
        <w:rPr>
          <w:rFonts w:ascii="Times New Roman" w:hAnsi="Times New Roman"/>
          <w:b/>
          <w:sz w:val="28"/>
          <w:szCs w:val="28"/>
        </w:rPr>
        <w:t>2013 г</w:t>
      </w:r>
      <w:r w:rsidRPr="00877B08">
        <w:rPr>
          <w:rFonts w:ascii="Times New Roman" w:hAnsi="Times New Roman"/>
          <w:b/>
          <w:sz w:val="24"/>
          <w:szCs w:val="24"/>
        </w:rPr>
        <w:t>.</w:t>
      </w:r>
    </w:p>
    <w:p w:rsidR="00877B08" w:rsidRDefault="00877B08" w:rsidP="00877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B08" w:rsidRPr="00302D6C" w:rsidRDefault="00877B08" w:rsidP="0087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</w:pPr>
      <w:r w:rsidRPr="00302D6C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lastRenderedPageBreak/>
        <w:t>Пояснительная записка</w:t>
      </w:r>
    </w:p>
    <w:p w:rsidR="00877B08" w:rsidRPr="00302D6C" w:rsidRDefault="00877B08" w:rsidP="00877B08">
      <w:pPr>
        <w:pStyle w:val="a3"/>
        <w:spacing w:before="0" w:beforeAutospacing="0" w:after="0" w:afterAutospacing="0"/>
        <w:ind w:firstLine="902"/>
        <w:rPr>
          <w:sz w:val="22"/>
          <w:szCs w:val="22"/>
        </w:rPr>
      </w:pPr>
      <w:bookmarkStart w:id="0" w:name="_GoBack"/>
      <w:proofErr w:type="gramStart"/>
      <w:r w:rsidRPr="00302D6C">
        <w:t>Изучение курса 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взаимодействия: мыслительная деятельность и теоретические математические знания создают базу для овладения курсом, а специально организованная конструкторско-практическая учебная деятельность (в рамках развивающих игр) создает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</w:t>
      </w:r>
      <w:proofErr w:type="gramEnd"/>
      <w:r w:rsidRPr="00302D6C">
        <w:t>, способствует актуализации и углублению математических знаний при их использовании в новых условиях</w:t>
      </w:r>
      <w:r w:rsidRPr="00302D6C">
        <w:rPr>
          <w:sz w:val="22"/>
          <w:szCs w:val="22"/>
        </w:rPr>
        <w:t>.</w:t>
      </w:r>
    </w:p>
    <w:bookmarkEnd w:id="0"/>
    <w:p w:rsidR="00877B08" w:rsidRPr="00302D6C" w:rsidRDefault="00877B08" w:rsidP="00877B0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Формирование личности и её адаптация в окружающем мире во многом зависит от образовательных услуг, предлагаемых в на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 xml:space="preserve">чальной школе, </w:t>
      </w:r>
      <w:r w:rsidRPr="00302D6C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основная цель которых - общее умственное и со</w:t>
      </w:r>
      <w:r w:rsidRPr="00302D6C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t>циальное развитие ребенка.</w:t>
      </w:r>
    </w:p>
    <w:p w:rsidR="00877B08" w:rsidRDefault="00877B08" w:rsidP="00877B08">
      <w:pPr>
        <w:shd w:val="clear" w:color="auto" w:fill="FFFFFF"/>
        <w:spacing w:after="0" w:line="250" w:lineRule="exact"/>
        <w:ind w:left="10" w:right="10" w:firstLine="414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Данный кружок  представляет собой интегрированный 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курс, объединяющий математику и технологию.</w:t>
      </w:r>
    </w:p>
    <w:p w:rsidR="00877B08" w:rsidRPr="00302D6C" w:rsidRDefault="00877B08" w:rsidP="00877B08">
      <w:pPr>
        <w:shd w:val="clear" w:color="auto" w:fill="FFFFFF"/>
        <w:spacing w:after="0" w:line="250" w:lineRule="exact"/>
        <w:ind w:left="10" w:right="10" w:firstLine="414"/>
        <w:jc w:val="both"/>
        <w:rPr>
          <w:rFonts w:ascii="Times New Roman" w:hAnsi="Times New Roman"/>
          <w:sz w:val="24"/>
          <w:szCs w:val="24"/>
        </w:rPr>
      </w:pPr>
    </w:p>
    <w:p w:rsidR="00877B08" w:rsidRPr="00302D6C" w:rsidRDefault="00877B08" w:rsidP="00877B08">
      <w:pPr>
        <w:shd w:val="clear" w:color="auto" w:fill="FFFFFF"/>
        <w:spacing w:after="0" w:line="250" w:lineRule="exact"/>
        <w:ind w:left="433"/>
        <w:rPr>
          <w:rFonts w:ascii="Times New Roman" w:hAnsi="Times New Roman"/>
          <w:b/>
          <w:sz w:val="24"/>
          <w:szCs w:val="24"/>
        </w:rPr>
      </w:pPr>
      <w:r w:rsidRPr="00302D6C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t>Основные задачи  учебного курса:</w:t>
      </w:r>
    </w:p>
    <w:p w:rsidR="00877B08" w:rsidRPr="00302D6C" w:rsidRDefault="00877B08" w:rsidP="00877B08">
      <w:pPr>
        <w:shd w:val="clear" w:color="auto" w:fill="FFFFFF"/>
        <w:tabs>
          <w:tab w:val="left" w:pos="612"/>
        </w:tabs>
        <w:spacing w:after="0" w:line="240" w:lineRule="exact"/>
        <w:ind w:left="5" w:firstLine="429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color w:val="000000"/>
          <w:sz w:val="24"/>
          <w:szCs w:val="24"/>
        </w:rPr>
        <w:t>-</w:t>
      </w:r>
      <w:r w:rsidRPr="00302D6C">
        <w:rPr>
          <w:rFonts w:ascii="Times New Roman" w:hAnsi="Times New Roman"/>
          <w:color w:val="000000"/>
          <w:sz w:val="24"/>
          <w:szCs w:val="24"/>
        </w:rPr>
        <w:tab/>
      </w:r>
      <w:r w:rsidRPr="00302D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развитие плоскостного и пространственного воображения 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школьников;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exact"/>
        <w:ind w:left="433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знакомство с элементами стереометрии;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формирование геометрических представлений и понятий;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подготовка к изучению систематического курса геометрии;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раскрытие творческого потенциала ребенка средствами ху</w:t>
      </w:r>
      <w:r w:rsidRPr="00302D6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дожественного труда;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развитие мелкой моторики рук, конструкторских способно</w:t>
      </w: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стей,  технического  мышления,   воображения,   художественного  </w:t>
      </w:r>
      <w:r w:rsidRPr="00302D6C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вкуса;</w:t>
      </w:r>
    </w:p>
    <w:p w:rsidR="00877B08" w:rsidRPr="00302D6C" w:rsidRDefault="00877B08" w:rsidP="00877B08">
      <w:pPr>
        <w:shd w:val="clear" w:color="auto" w:fill="FFFFFF"/>
        <w:tabs>
          <w:tab w:val="left" w:pos="559"/>
        </w:tabs>
        <w:spacing w:after="0" w:line="250" w:lineRule="exact"/>
        <w:ind w:left="438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302D6C">
        <w:rPr>
          <w:rFonts w:ascii="Times New Roman" w:hAnsi="Times New Roman"/>
          <w:color w:val="000000"/>
          <w:sz w:val="24"/>
          <w:szCs w:val="24"/>
        </w:rPr>
        <w:t>-</w:t>
      </w:r>
      <w:r w:rsidRPr="00302D6C">
        <w:rPr>
          <w:rFonts w:ascii="Times New Roman" w:hAnsi="Times New Roman"/>
          <w:color w:val="000000"/>
          <w:sz w:val="24"/>
          <w:szCs w:val="24"/>
        </w:rPr>
        <w:tab/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формирование культуры личности ребенка.</w:t>
      </w:r>
    </w:p>
    <w:p w:rsidR="00877B08" w:rsidRPr="00302D6C" w:rsidRDefault="00877B08" w:rsidP="00877B08">
      <w:pPr>
        <w:shd w:val="clear" w:color="auto" w:fill="FFFFFF"/>
        <w:tabs>
          <w:tab w:val="left" w:pos="559"/>
        </w:tabs>
        <w:spacing w:after="0" w:line="250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Формирование творческого мышления немыслимо без уроков 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математики, однако при выполнении поделок ребёнок обычно ока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зывается перед выбором способов решения поставленной задачи.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Для учебного курса в системе развивающего обучения обяза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тельным является формирование потребности в творческой дея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тельности, самостоятельного применения знаний и умений в не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стандартных ситуациях.</w:t>
      </w:r>
    </w:p>
    <w:p w:rsidR="00877B08" w:rsidRPr="00302D6C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877B08" w:rsidRPr="00302D6C" w:rsidRDefault="00877B08" w:rsidP="00877B08">
      <w:pPr>
        <w:shd w:val="clear" w:color="auto" w:fill="FFFFFF"/>
        <w:spacing w:after="0" w:line="294" w:lineRule="exact"/>
        <w:ind w:left="5" w:right="5" w:firstLine="36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302D6C">
        <w:rPr>
          <w:rFonts w:ascii="Times New Roman" w:hAnsi="Times New Roman"/>
          <w:b/>
          <w:sz w:val="24"/>
          <w:szCs w:val="24"/>
        </w:rPr>
        <w:t>Программа кружка «математика и конструирование»  рассчитана</w:t>
      </w:r>
      <w:r w:rsidRPr="00302D6C">
        <w:rPr>
          <w:rFonts w:ascii="Times New Roman" w:hAnsi="Times New Roman"/>
          <w:b/>
          <w:color w:val="000000"/>
          <w:sz w:val="24"/>
          <w:szCs w:val="24"/>
        </w:rPr>
        <w:t xml:space="preserve">  на учащихся начальных  классов.</w:t>
      </w:r>
    </w:p>
    <w:p w:rsidR="00877B08" w:rsidRPr="00302D6C" w:rsidRDefault="00877B08" w:rsidP="00877B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D6C">
        <w:rPr>
          <w:rFonts w:ascii="Times New Roman" w:hAnsi="Times New Roman"/>
          <w:b/>
          <w:color w:val="000000"/>
          <w:sz w:val="24"/>
          <w:szCs w:val="24"/>
        </w:rPr>
        <w:t>Срок реализации данной программы. Формы и режим занятий.</w:t>
      </w:r>
    </w:p>
    <w:p w:rsidR="00877B08" w:rsidRPr="00302D6C" w:rsidRDefault="00877B08" w:rsidP="00877B08">
      <w:pPr>
        <w:spacing w:after="0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302D6C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Занятия проводятся два  раза в месяц:</w:t>
      </w:r>
    </w:p>
    <w:p w:rsidR="00877B08" w:rsidRPr="00302D6C" w:rsidRDefault="00877B08" w:rsidP="00877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класс -  1 год – 34 часа</w:t>
      </w:r>
      <w:r w:rsidRPr="00302D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77B08" w:rsidRPr="00302D6C" w:rsidRDefault="00877B08" w:rsidP="00877B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D6C">
        <w:rPr>
          <w:rFonts w:ascii="Times New Roman" w:hAnsi="Times New Roman"/>
          <w:b/>
          <w:color w:val="000000"/>
          <w:sz w:val="24"/>
          <w:szCs w:val="24"/>
        </w:rPr>
        <w:t xml:space="preserve">2 класс – 1 год – </w:t>
      </w:r>
      <w:r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302D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D6C">
        <w:rPr>
          <w:rFonts w:ascii="Times New Roman" w:hAnsi="Times New Roman"/>
          <w:b/>
          <w:color w:val="000000"/>
          <w:sz w:val="24"/>
          <w:szCs w:val="24"/>
        </w:rPr>
        <w:t xml:space="preserve">3 класс – 1 год – </w:t>
      </w:r>
      <w:r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302D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77B08" w:rsidRPr="00302D6C" w:rsidRDefault="00877B08" w:rsidP="00877B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D6C">
        <w:rPr>
          <w:rFonts w:ascii="Times New Roman" w:hAnsi="Times New Roman"/>
          <w:b/>
          <w:color w:val="000000"/>
          <w:sz w:val="24"/>
          <w:szCs w:val="24"/>
        </w:rPr>
        <w:t xml:space="preserve">4 класс – 1 год  - </w:t>
      </w:r>
      <w:r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302D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center"/>
        <w:rPr>
          <w:b/>
        </w:rPr>
      </w:pPr>
      <w:r w:rsidRPr="00302D6C">
        <w:rPr>
          <w:b/>
          <w:bCs/>
        </w:rPr>
        <w:t>Методы  обучения</w:t>
      </w:r>
      <w:r w:rsidRPr="00302D6C">
        <w:rPr>
          <w:b/>
        </w:rPr>
        <w:t>:</w:t>
      </w:r>
    </w:p>
    <w:p w:rsidR="00877B08" w:rsidRPr="00302D6C" w:rsidRDefault="00877B08" w:rsidP="00877B08">
      <w:pPr>
        <w:pStyle w:val="a3"/>
        <w:numPr>
          <w:ilvl w:val="0"/>
          <w:numId w:val="5"/>
        </w:numPr>
        <w:spacing w:before="0" w:beforeAutospacing="0" w:after="0" w:afterAutospacing="0"/>
      </w:pPr>
      <w:r w:rsidRPr="00302D6C">
        <w:t>частично – поисковый;</w:t>
      </w:r>
    </w:p>
    <w:p w:rsidR="00877B08" w:rsidRPr="00302D6C" w:rsidRDefault="00877B08" w:rsidP="00877B08">
      <w:pPr>
        <w:pStyle w:val="a3"/>
        <w:numPr>
          <w:ilvl w:val="0"/>
          <w:numId w:val="5"/>
        </w:numPr>
        <w:spacing w:before="0" w:beforeAutospacing="0" w:after="0" w:afterAutospacing="0"/>
      </w:pPr>
      <w:r w:rsidRPr="00302D6C">
        <w:t>исследовательский;</w:t>
      </w:r>
    </w:p>
    <w:p w:rsidR="00877B08" w:rsidRPr="00302D6C" w:rsidRDefault="00877B08" w:rsidP="00877B08">
      <w:pPr>
        <w:pStyle w:val="a3"/>
        <w:numPr>
          <w:ilvl w:val="0"/>
          <w:numId w:val="5"/>
        </w:numPr>
        <w:spacing w:before="0" w:beforeAutospacing="0" w:after="0" w:afterAutospacing="0"/>
      </w:pPr>
      <w:proofErr w:type="spellStart"/>
      <w:r w:rsidRPr="00302D6C">
        <w:t>деятельностно</w:t>
      </w:r>
      <w:proofErr w:type="spellEnd"/>
      <w:r w:rsidRPr="00302D6C">
        <w:t xml:space="preserve"> – творческий;</w:t>
      </w:r>
    </w:p>
    <w:p w:rsidR="00877B08" w:rsidRPr="00302D6C" w:rsidRDefault="00877B08" w:rsidP="00877B08">
      <w:pPr>
        <w:pStyle w:val="a3"/>
        <w:numPr>
          <w:ilvl w:val="0"/>
          <w:numId w:val="5"/>
        </w:numPr>
        <w:spacing w:before="0" w:beforeAutospacing="0" w:after="0" w:afterAutospacing="0"/>
      </w:pPr>
      <w:r w:rsidRPr="00302D6C">
        <w:t>наблюдения;</w:t>
      </w:r>
    </w:p>
    <w:p w:rsidR="00877B08" w:rsidRDefault="00877B08" w:rsidP="00877B08">
      <w:pPr>
        <w:pStyle w:val="a3"/>
        <w:numPr>
          <w:ilvl w:val="0"/>
          <w:numId w:val="5"/>
        </w:numPr>
        <w:spacing w:before="0" w:beforeAutospacing="0" w:after="0" w:afterAutospacing="0"/>
      </w:pPr>
      <w:r w:rsidRPr="00302D6C">
        <w:t>наглядности.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center"/>
        <w:rPr>
          <w:b/>
        </w:rPr>
      </w:pPr>
      <w:r w:rsidRPr="00302D6C">
        <w:rPr>
          <w:b/>
        </w:rPr>
        <w:t>Практические работы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1. Изготовление модели правильной треугольной пирамиды из двух бумажных полосок, разделенных на 4 равных равносторонних треугольника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2. Изготовление из бумажных полосок игрушки (флексатон – “гнущий многоугольник”).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3. Изготовление по чертежу аппликации “Домик”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4. Изготовление по чертежу аппликации “Бульдозер”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5. Изготовление по технологической карте композицию “Яхты в море”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lastRenderedPageBreak/>
        <w:t>6. Изготовление многолепесткового цветка из цветной бумаги с использованием умений учащихся делить круг на 8 равных частей.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 xml:space="preserve">7. Изготовление модели часов с круглым циферблатом с использованием умений учащихся делить круг на 12 частей 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both"/>
      </w:pPr>
      <w:r w:rsidRPr="00302D6C">
        <w:t>8. Изготовление аппликации “Паровоз” с предварительным изготовлением чертежа по рисунку.</w:t>
      </w:r>
    </w:p>
    <w:p w:rsidR="00877B08" w:rsidRPr="00302D6C" w:rsidRDefault="00877B08" w:rsidP="00877B08">
      <w:pPr>
        <w:pStyle w:val="western"/>
        <w:ind w:firstLine="900"/>
      </w:pPr>
      <w:r w:rsidRPr="00302D6C">
        <w:t xml:space="preserve">Важную роль в развитии логического мышления играет школьный курс геометрии. Для осуществления преемственности при изучении геометрического материала в курсе математики начальной школы, как одного из средств достижения достаточного уровня развития мышления и пространственных представлений, имеются не используемые пока возможности. Эти возможности в совершенствовании обучения курсу геометрии с помощью включения в учебный процесс I –4 классов </w:t>
      </w:r>
      <w:r w:rsidRPr="00302D6C">
        <w:rPr>
          <w:b/>
          <w:bCs/>
        </w:rPr>
        <w:t>«Математика и конструирование».</w:t>
      </w:r>
    </w:p>
    <w:p w:rsidR="00877B08" w:rsidRPr="00302D6C" w:rsidRDefault="00877B08" w:rsidP="00877B08">
      <w:pPr>
        <w:pStyle w:val="western"/>
      </w:pPr>
      <w:r w:rsidRPr="00302D6C">
        <w:rPr>
          <w:bCs/>
        </w:rPr>
        <w:t xml:space="preserve">     В начальных классах</w:t>
      </w:r>
      <w:r w:rsidRPr="00302D6C">
        <w:t xml:space="preserve"> особое место занимают упражнения по преобразованию геометрических фигур. Продолжается работа по расширению геометрических знаний: идет знакомство с симметрией, более широко дается понятие периметра и площади фигур. Дети знакомятся с понятиями: симметрично, ось симметрии. Находят ось (оси) симметрии различных геометрических фигур практическим путем. Учатся строить точки и отрезки, симметричные данным. При изучении темы «Периметр» дети вначале практическим путем находят периметр геометрических фигур, затем, опираясь на свойства геометрических фигур, выводят формулы нахождения периметра прямоугольника, квадрата, треугольника, а также находят периметры более сложных по форме геометрических фигур. </w:t>
      </w:r>
    </w:p>
    <w:p w:rsidR="00877B08" w:rsidRPr="00302D6C" w:rsidRDefault="00877B08" w:rsidP="00877B08">
      <w:pPr>
        <w:pStyle w:val="western"/>
      </w:pPr>
      <w:r w:rsidRPr="00302D6C">
        <w:t>Для формирования представлений о площади сначала уточняются представления детей о площади, затем площади фигур сравниваются с помощью различных мерок. Затем идет знакомство с единицами площади (1см2, 1дм2, 1м2), учатся измерять площадь прямоугольника и вычислять ее косвенным путем, который заключается в измерении длин сторон данной фигуры и в нахождении произведения полученных чисел.</w:t>
      </w:r>
    </w:p>
    <w:p w:rsidR="00877B08" w:rsidRPr="00302D6C" w:rsidRDefault="00877B08" w:rsidP="00877B08">
      <w:pPr>
        <w:pStyle w:val="a3"/>
        <w:spacing w:before="0" w:beforeAutospacing="0" w:after="0" w:afterAutospacing="0"/>
        <w:jc w:val="center"/>
      </w:pPr>
      <w:r w:rsidRPr="00302D6C">
        <w:rPr>
          <w:b/>
        </w:rPr>
        <w:t>Ожидаемые результаты</w:t>
      </w:r>
      <w:r w:rsidRPr="00302D6C">
        <w:t>.</w:t>
      </w:r>
    </w:p>
    <w:p w:rsidR="00877B08" w:rsidRPr="00302D6C" w:rsidRDefault="00877B08" w:rsidP="00877B08">
      <w:pPr>
        <w:shd w:val="clear" w:color="auto" w:fill="FFFFFF"/>
        <w:spacing w:after="0" w:line="255" w:lineRule="exact"/>
        <w:ind w:right="3391"/>
        <w:rPr>
          <w:rFonts w:ascii="Times New Roman" w:hAnsi="Times New Roman"/>
          <w:b/>
          <w:sz w:val="24"/>
          <w:szCs w:val="24"/>
        </w:rPr>
      </w:pPr>
      <w:r w:rsidRPr="00302D6C"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 xml:space="preserve">Обучающиеся должны: </w:t>
      </w:r>
      <w:r w:rsidRPr="00302D6C">
        <w:rPr>
          <w:rFonts w:ascii="Times New Roman" w:eastAsia="Times New Roman" w:hAnsi="Times New Roman"/>
          <w:b/>
          <w:i/>
          <w:iCs/>
          <w:color w:val="000000"/>
          <w:spacing w:val="-5"/>
          <w:sz w:val="24"/>
          <w:szCs w:val="24"/>
        </w:rPr>
        <w:t>иметь представление:</w:t>
      </w:r>
    </w:p>
    <w:p w:rsidR="00877B08" w:rsidRPr="00302D6C" w:rsidRDefault="00877B08" w:rsidP="00877B08">
      <w:pPr>
        <w:widowControl w:val="0"/>
        <w:numPr>
          <w:ilvl w:val="0"/>
          <w:numId w:val="2"/>
        </w:numPr>
        <w:shd w:val="clear" w:color="auto" w:fill="FFFFFF"/>
        <w:tabs>
          <w:tab w:val="left" w:pos="549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о 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простейших многоугольниках;</w:t>
      </w:r>
    </w:p>
    <w:p w:rsidR="00877B08" w:rsidRPr="00302D6C" w:rsidRDefault="00877B08" w:rsidP="00877B08">
      <w:pPr>
        <w:widowControl w:val="0"/>
        <w:numPr>
          <w:ilvl w:val="0"/>
          <w:numId w:val="2"/>
        </w:numPr>
        <w:shd w:val="clear" w:color="auto" w:fill="FFFFFF"/>
        <w:tabs>
          <w:tab w:val="left" w:pos="549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 сумме и разности отрезков;</w:t>
      </w:r>
    </w:p>
    <w:p w:rsidR="00877B08" w:rsidRPr="00302D6C" w:rsidRDefault="00877B08" w:rsidP="00877B08">
      <w:pPr>
        <w:widowControl w:val="0"/>
        <w:numPr>
          <w:ilvl w:val="0"/>
          <w:numId w:val="2"/>
        </w:numPr>
        <w:shd w:val="clear" w:color="auto" w:fill="FFFFFF"/>
        <w:tabs>
          <w:tab w:val="left" w:pos="549"/>
        </w:tabs>
        <w:autoSpaceDE w:val="0"/>
        <w:autoSpaceDN w:val="0"/>
        <w:adjustRightInd w:val="0"/>
        <w:spacing w:after="0" w:line="265" w:lineRule="exact"/>
        <w:ind w:left="5"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 возможности выполнения аппликации, мозаики, плетения 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из разных материалов;</w:t>
      </w:r>
    </w:p>
    <w:p w:rsidR="00877B08" w:rsidRPr="00302D6C" w:rsidRDefault="00877B08" w:rsidP="00877B08">
      <w:pPr>
        <w:widowControl w:val="0"/>
        <w:numPr>
          <w:ilvl w:val="0"/>
          <w:numId w:val="2"/>
        </w:numPr>
        <w:shd w:val="clear" w:color="auto" w:fill="FFFFFF"/>
        <w:tabs>
          <w:tab w:val="left" w:pos="549"/>
        </w:tabs>
        <w:autoSpaceDE w:val="0"/>
        <w:autoSpaceDN w:val="0"/>
        <w:adjustRightInd w:val="0"/>
        <w:spacing w:after="0" w:line="250" w:lineRule="exact"/>
        <w:ind w:left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об одинаковых свойствах разных материалов;</w:t>
      </w:r>
    </w:p>
    <w:p w:rsidR="00877B08" w:rsidRPr="00302D6C" w:rsidRDefault="00877B08" w:rsidP="00877B08">
      <w:pPr>
        <w:shd w:val="clear" w:color="auto" w:fill="FFFFFF"/>
        <w:tabs>
          <w:tab w:val="left" w:pos="554"/>
        </w:tabs>
        <w:spacing w:after="0" w:line="250" w:lineRule="exact"/>
        <w:ind w:left="10" w:firstLine="414"/>
        <w:jc w:val="both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color w:val="000000"/>
          <w:sz w:val="24"/>
          <w:szCs w:val="24"/>
        </w:rPr>
        <w:t>-</w:t>
      </w:r>
      <w:r w:rsidRPr="00302D6C">
        <w:rPr>
          <w:rFonts w:ascii="Times New Roman" w:hAnsi="Times New Roman"/>
          <w:color w:val="000000"/>
          <w:sz w:val="24"/>
          <w:szCs w:val="24"/>
        </w:rPr>
        <w:tab/>
      </w:r>
      <w:r w:rsidRPr="00302D6C">
        <w:rPr>
          <w:rFonts w:ascii="Times New Roman" w:eastAsia="Times New Roman" w:hAnsi="Times New Roman"/>
          <w:color w:val="000000"/>
          <w:sz w:val="24"/>
          <w:szCs w:val="24"/>
        </w:rPr>
        <w:t>о различных свойствах каждого из встречающихся в про</w:t>
      </w:r>
      <w:r w:rsidRPr="00302D6C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грамме материалов;</w:t>
      </w:r>
    </w:p>
    <w:p w:rsidR="00877B08" w:rsidRPr="00302D6C" w:rsidRDefault="00877B08" w:rsidP="00877B08">
      <w:pPr>
        <w:shd w:val="clear" w:color="auto" w:fill="FFFFFF"/>
        <w:spacing w:after="0" w:line="250" w:lineRule="exact"/>
        <w:ind w:left="429"/>
        <w:jc w:val="both"/>
        <w:rPr>
          <w:rFonts w:ascii="Times New Roman" w:hAnsi="Times New Roman"/>
          <w:b/>
          <w:sz w:val="24"/>
          <w:szCs w:val="24"/>
        </w:rPr>
      </w:pPr>
      <w:r w:rsidRPr="00302D6C">
        <w:rPr>
          <w:rFonts w:ascii="Times New Roman" w:eastAsia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владеть </w:t>
      </w:r>
      <w:proofErr w:type="spellStart"/>
      <w:r w:rsidRPr="00302D6C">
        <w:rPr>
          <w:rFonts w:ascii="Times New Roman" w:eastAsia="Times New Roman" w:hAnsi="Times New Roman"/>
          <w:b/>
          <w:i/>
          <w:iCs/>
          <w:color w:val="000000"/>
          <w:spacing w:val="-6"/>
          <w:sz w:val="24"/>
          <w:szCs w:val="24"/>
        </w:rPr>
        <w:t>общеучебными</w:t>
      </w:r>
      <w:proofErr w:type="spellEnd"/>
      <w:r w:rsidRPr="00302D6C">
        <w:rPr>
          <w:rFonts w:ascii="Times New Roman" w:eastAsia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 умениями:</w:t>
      </w:r>
    </w:p>
    <w:p w:rsidR="00877B08" w:rsidRPr="00302D6C" w:rsidRDefault="00877B08" w:rsidP="00877B0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2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слушать и отвечать на вопросы;</w:t>
      </w:r>
    </w:p>
    <w:p w:rsidR="00877B08" w:rsidRPr="00302D6C" w:rsidRDefault="00877B08" w:rsidP="00877B0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высказывать и отстаивать собственное мнение;</w:t>
      </w:r>
    </w:p>
    <w:p w:rsidR="00877B08" w:rsidRPr="00302D6C" w:rsidRDefault="00877B08" w:rsidP="00877B0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решать творческие задачи по заданным условиям;</w:t>
      </w:r>
    </w:p>
    <w:p w:rsidR="00877B08" w:rsidRPr="00302D6C" w:rsidRDefault="00877B08" w:rsidP="00877B0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контролировать свою деятельность на всех этапах работы;</w:t>
      </w:r>
    </w:p>
    <w:p w:rsidR="00877B08" w:rsidRPr="00302D6C" w:rsidRDefault="00877B08" w:rsidP="00877B08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14" w:right="8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сотрудничать при выполнении коллективных работ;</w:t>
      </w:r>
      <w:r w:rsidRPr="00302D6C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br/>
      </w:r>
      <w:r w:rsidRPr="00302D6C">
        <w:rPr>
          <w:rFonts w:ascii="Times New Roman" w:eastAsia="Times New Roman" w:hAnsi="Times New Roman"/>
          <w:b/>
          <w:i/>
          <w:iCs/>
          <w:color w:val="000000"/>
          <w:spacing w:val="-4"/>
          <w:sz w:val="24"/>
          <w:szCs w:val="24"/>
        </w:rPr>
        <w:t>знать/понимать:</w:t>
      </w:r>
    </w:p>
    <w:p w:rsidR="00877B08" w:rsidRPr="00302D6C" w:rsidRDefault="00877B08" w:rsidP="00877B08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1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единицы длины </w:t>
      </w:r>
      <w:proofErr w:type="spellStart"/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дм</w:t>
      </w:r>
      <w:proofErr w:type="gramStart"/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.и</w:t>
      </w:r>
      <w:proofErr w:type="spellEnd"/>
      <w:proofErr w:type="gramEnd"/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см;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2D6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термины: точка, прямая линия, кривая линия, отрезок, луч, 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треугольник, квадрат, прямоугольник, многоугольник, круг, овал;</w:t>
      </w:r>
      <w:proofErr w:type="gramEnd"/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термины, обозначающие технику изготовления объектов и</w:t>
      </w:r>
      <w:r w:rsidRPr="00302D6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 w:rsidRPr="00302D6C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их значение;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свойства материалов, из которых можно плести, лепить, сде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  <w:t>лать аппликацию, мозаику, оригами;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приемы разметки деталей из бумаги;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способы соединения материалов с помощью клея, пластили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  <w:t>на, ниток;</w:t>
      </w:r>
    </w:p>
    <w:p w:rsidR="00877B08" w:rsidRPr="00302D6C" w:rsidRDefault="00877B08" w:rsidP="00877B08">
      <w:pPr>
        <w:shd w:val="clear" w:color="auto" w:fill="FFFFFF"/>
        <w:spacing w:after="0" w:line="250" w:lineRule="exact"/>
        <w:ind w:left="405"/>
        <w:jc w:val="both"/>
        <w:rPr>
          <w:rFonts w:ascii="Times New Roman" w:hAnsi="Times New Roman"/>
          <w:b/>
          <w:sz w:val="24"/>
          <w:szCs w:val="24"/>
        </w:rPr>
      </w:pPr>
      <w:r w:rsidRPr="00302D6C">
        <w:rPr>
          <w:rFonts w:ascii="Times New Roman" w:eastAsia="Times New Roman" w:hAnsi="Times New Roman"/>
          <w:b/>
          <w:i/>
          <w:iCs/>
          <w:color w:val="000000"/>
          <w:spacing w:val="-7"/>
          <w:sz w:val="24"/>
          <w:szCs w:val="24"/>
        </w:rPr>
        <w:t>уметь:</w:t>
      </w:r>
    </w:p>
    <w:p w:rsidR="00877B08" w:rsidRPr="00877B08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выражать длину отрезка в см.  и  </w:t>
      </w:r>
      <w:proofErr w:type="spellStart"/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дм</w:t>
      </w:r>
      <w:proofErr w:type="spellEnd"/>
      <w:proofErr w:type="gramStart"/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.;</w:t>
      </w:r>
      <w:proofErr w:type="gramEnd"/>
    </w:p>
    <w:p w:rsidR="00877B08" w:rsidRPr="00302D6C" w:rsidRDefault="00877B08" w:rsidP="00877B08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lastRenderedPageBreak/>
        <w:t>изображать фигуры, названные в программе;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firstLine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находить в окружающем мире предметы, дающие представ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ление об изученных фигурах;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лепить разными способами;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вырезать из бумаги детали в форме круга и др.;</w:t>
      </w:r>
    </w:p>
    <w:p w:rsidR="00877B08" w:rsidRPr="00302D6C" w:rsidRDefault="00877B08" w:rsidP="00877B08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50" w:lineRule="exact"/>
        <w:ind w:left="433"/>
        <w:jc w:val="both"/>
        <w:rPr>
          <w:rFonts w:ascii="Times New Roman" w:hAnsi="Times New Roman"/>
          <w:color w:val="000000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складывать бумагу разными способами;</w:t>
      </w:r>
    </w:p>
    <w:p w:rsidR="00877B08" w:rsidRPr="00302D6C" w:rsidRDefault="00877B08" w:rsidP="00877B08">
      <w:pPr>
        <w:shd w:val="clear" w:color="auto" w:fill="FFFFFF"/>
        <w:tabs>
          <w:tab w:val="left" w:pos="621"/>
        </w:tabs>
        <w:spacing w:line="250" w:lineRule="exact"/>
        <w:ind w:left="5" w:firstLine="433"/>
        <w:jc w:val="both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color w:val="000000"/>
          <w:sz w:val="24"/>
          <w:szCs w:val="24"/>
        </w:rPr>
        <w:t>-</w:t>
      </w:r>
      <w:r w:rsidRPr="00302D6C">
        <w:rPr>
          <w:rFonts w:ascii="Times New Roman" w:hAnsi="Times New Roman"/>
          <w:color w:val="000000"/>
          <w:sz w:val="24"/>
          <w:szCs w:val="24"/>
        </w:rPr>
        <w:tab/>
      </w:r>
      <w:r w:rsidRPr="00302D6C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 ориентироваться в задании на творческое </w:t>
      </w:r>
      <w:r w:rsidRPr="00302D6C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воображение.</w:t>
      </w:r>
    </w:p>
    <w:p w:rsidR="00877B08" w:rsidRPr="00302D6C" w:rsidRDefault="00877B08" w:rsidP="00877B08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3"/>
          <w:szCs w:val="23"/>
        </w:rPr>
      </w:pPr>
      <w:r w:rsidRPr="00302D6C">
        <w:rPr>
          <w:rFonts w:ascii="Times New Roman" w:eastAsia="Times New Roman" w:hAnsi="Times New Roman"/>
          <w:b/>
          <w:color w:val="000000"/>
          <w:spacing w:val="3"/>
          <w:sz w:val="23"/>
          <w:szCs w:val="23"/>
        </w:rPr>
        <w:t>Формы подведения итогов реализации дополнительной образовательной программы.</w:t>
      </w:r>
    </w:p>
    <w:p w:rsidR="00877B08" w:rsidRDefault="00877B08" w:rsidP="00877B08">
      <w:pPr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Выставка детского творчества. Изготовление наглядности для уроков математики.</w:t>
      </w:r>
    </w:p>
    <w:p w:rsidR="00877B08" w:rsidRDefault="00877B08" w:rsidP="00877B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Содержание программы 3</w:t>
      </w:r>
      <w:r w:rsidRPr="00E25E3B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класс.</w:t>
      </w:r>
    </w:p>
    <w:p w:rsidR="00877B08" w:rsidRPr="005F67E7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D7FBB">
        <w:rPr>
          <w:rFonts w:ascii="Times New Roman" w:hAnsi="Times New Roman"/>
        </w:rPr>
        <w:t xml:space="preserve">Повторение геометрического материала: отрезок, </w:t>
      </w:r>
      <w:proofErr w:type="gramStart"/>
      <w:r w:rsidRPr="002D7FBB">
        <w:rPr>
          <w:rFonts w:ascii="Times New Roman" w:hAnsi="Times New Roman"/>
        </w:rPr>
        <w:t>ломаная</w:t>
      </w:r>
      <w:proofErr w:type="gramEnd"/>
      <w:r w:rsidRPr="002D7FBB">
        <w:rPr>
          <w:rFonts w:ascii="Times New Roman" w:hAnsi="Times New Roman"/>
        </w:rPr>
        <w:t>, многоугольник.</w:t>
      </w:r>
    </w:p>
    <w:p w:rsidR="00877B08" w:rsidRDefault="00877B08" w:rsidP="00877B08">
      <w:pPr>
        <w:spacing w:after="0" w:line="240" w:lineRule="auto"/>
        <w:rPr>
          <w:rFonts w:ascii="Times New Roman" w:hAnsi="Times New Roman"/>
        </w:rPr>
      </w:pPr>
      <w:r w:rsidRPr="002D7FBB">
        <w:rPr>
          <w:rFonts w:ascii="Times New Roman" w:hAnsi="Times New Roman"/>
        </w:rPr>
        <w:t>Виды треугольников по сторонам: разносторонний, равнобедренный, равносторонний. Правильная треугольная пирамида. Изготовление модели правильной треугольной пирамиды сплетением из двух одинаковых полосок, каждая из которых разделена на 4 равносторонних треугольника. Изготовление каркасной модели правильной</w:t>
      </w:r>
      <w:r>
        <w:rPr>
          <w:rFonts w:ascii="Times New Roman" w:hAnsi="Times New Roman"/>
        </w:rPr>
        <w:t xml:space="preserve">. </w:t>
      </w:r>
      <w:r w:rsidRPr="002D7FBB">
        <w:rPr>
          <w:rFonts w:ascii="Times New Roman" w:hAnsi="Times New Roman"/>
        </w:rPr>
        <w:t>Построение треугольника по трём сторонам.</w:t>
      </w:r>
    </w:p>
    <w:p w:rsidR="00877B08" w:rsidRDefault="00877B08" w:rsidP="00877B08">
      <w:pPr>
        <w:spacing w:after="0" w:line="240" w:lineRule="auto"/>
        <w:rPr>
          <w:rFonts w:ascii="Times New Roman" w:hAnsi="Times New Roman"/>
        </w:rPr>
      </w:pPr>
      <w:r w:rsidRPr="002D7FBB">
        <w:rPr>
          <w:rFonts w:ascii="Times New Roman" w:hAnsi="Times New Roman"/>
        </w:rPr>
        <w:t>Периметр многоугольника</w:t>
      </w:r>
      <w:r>
        <w:rPr>
          <w:rFonts w:ascii="Times New Roman" w:hAnsi="Times New Roman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hAnsi="Times New Roman"/>
        </w:rPr>
      </w:pPr>
      <w:r w:rsidRPr="002D7FBB">
        <w:rPr>
          <w:rFonts w:ascii="Times New Roman" w:hAnsi="Times New Roman"/>
        </w:rPr>
        <w:t xml:space="preserve">Построение прямоугольника на </w:t>
      </w:r>
      <w:proofErr w:type="spellStart"/>
      <w:r w:rsidRPr="002D7FBB">
        <w:rPr>
          <w:rFonts w:ascii="Times New Roman" w:hAnsi="Times New Roman"/>
        </w:rPr>
        <w:t>нелинованой</w:t>
      </w:r>
      <w:proofErr w:type="spellEnd"/>
      <w:r w:rsidRPr="002D7FBB">
        <w:rPr>
          <w:rFonts w:ascii="Times New Roman" w:hAnsi="Times New Roman"/>
        </w:rPr>
        <w:t xml:space="preserve"> бумаге с использованием свойств его диагоналей. Построение квадрата на </w:t>
      </w:r>
      <w:proofErr w:type="spellStart"/>
      <w:r w:rsidRPr="002D7FBB">
        <w:rPr>
          <w:rFonts w:ascii="Times New Roman" w:hAnsi="Times New Roman"/>
        </w:rPr>
        <w:t>нелинованой</w:t>
      </w:r>
      <w:proofErr w:type="spellEnd"/>
      <w:r w:rsidRPr="002D7FBB">
        <w:rPr>
          <w:rFonts w:ascii="Times New Roman" w:hAnsi="Times New Roman"/>
        </w:rPr>
        <w:t xml:space="preserve"> бумаге по заданным его диагоналям</w:t>
      </w:r>
      <w:r>
        <w:rPr>
          <w:rFonts w:ascii="Times New Roman" w:hAnsi="Times New Roman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hAnsi="Times New Roman"/>
        </w:rPr>
      </w:pPr>
      <w:r w:rsidRPr="002D7FBB">
        <w:rPr>
          <w:rFonts w:ascii="Times New Roman" w:hAnsi="Times New Roman"/>
        </w:rPr>
        <w:t xml:space="preserve">Составление аппликаций различных фигур из различных частей определённым образом </w:t>
      </w:r>
      <w:proofErr w:type="gramStart"/>
      <w:r w:rsidRPr="002D7FBB">
        <w:rPr>
          <w:rFonts w:ascii="Times New Roman" w:hAnsi="Times New Roman"/>
        </w:rPr>
        <w:t>разрезанного</w:t>
      </w:r>
      <w:proofErr w:type="gramEnd"/>
      <w:r>
        <w:rPr>
          <w:rFonts w:ascii="Times New Roman" w:hAnsi="Times New Roman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Единицы площади. Площадь прямоугольника (квадрата), различных фигур, со</w:t>
      </w:r>
      <w:r>
        <w:rPr>
          <w:rFonts w:ascii="Times New Roman" w:eastAsia="Times New Roman" w:hAnsi="Times New Roman"/>
          <w:color w:val="000000"/>
          <w:spacing w:val="3"/>
        </w:rPr>
        <w:t>ставленных из прямоугольников и</w:t>
      </w:r>
      <w:r w:rsidRPr="002D7FBB">
        <w:rPr>
          <w:rFonts w:ascii="Times New Roman" w:eastAsia="Times New Roman" w:hAnsi="Times New Roman"/>
          <w:color w:val="000000"/>
          <w:spacing w:val="3"/>
        </w:rPr>
        <w:t xml:space="preserve"> квадратов</w:t>
      </w:r>
      <w:r>
        <w:rPr>
          <w:rFonts w:ascii="Times New Roman" w:eastAsia="Times New Roman" w:hAnsi="Times New Roman"/>
          <w:color w:val="000000"/>
          <w:spacing w:val="3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Разметка окружности. Деление окружности (круга) на 2, 4, 8 равных частей. Изготовление модели цветка с использованием деления круга на 8 равных частей</w:t>
      </w:r>
      <w:r>
        <w:rPr>
          <w:rFonts w:ascii="Times New Roman" w:eastAsia="Times New Roman" w:hAnsi="Times New Roman"/>
          <w:color w:val="000000"/>
          <w:spacing w:val="3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Деление окружности на 3, 6, 12 равных частей. Изготовление модели часов.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Взаимное расположение окружностей на плоскости.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Деление отрезка пополам без определения его длины (с использованием циркуля</w:t>
      </w:r>
      <w:r>
        <w:rPr>
          <w:rFonts w:ascii="Times New Roman" w:eastAsia="Times New Roman" w:hAnsi="Times New Roman"/>
          <w:color w:val="000000"/>
          <w:spacing w:val="3"/>
        </w:rPr>
        <w:t>).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Получение практическим способом треугольника, вписанного в окружность</w:t>
      </w:r>
      <w:r>
        <w:rPr>
          <w:rFonts w:ascii="Times New Roman" w:eastAsia="Times New Roman" w:hAnsi="Times New Roman"/>
          <w:color w:val="000000"/>
          <w:spacing w:val="3"/>
        </w:rPr>
        <w:t>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Изготовление аппликации «Паровоз», геометрической игры «</w:t>
      </w:r>
      <w:proofErr w:type="spellStart"/>
      <w:r w:rsidRPr="002D7FBB">
        <w:rPr>
          <w:rFonts w:ascii="Times New Roman" w:eastAsia="Times New Roman" w:hAnsi="Times New Roman"/>
          <w:color w:val="000000"/>
          <w:spacing w:val="3"/>
        </w:rPr>
        <w:t>Танграм</w:t>
      </w:r>
      <w:proofErr w:type="spellEnd"/>
      <w:r w:rsidRPr="002D7FBB">
        <w:rPr>
          <w:rFonts w:ascii="Times New Roman" w:eastAsia="Times New Roman" w:hAnsi="Times New Roman"/>
          <w:color w:val="000000"/>
          <w:spacing w:val="3"/>
        </w:rPr>
        <w:t>» и аппликаций фигур из частей игры «</w:t>
      </w:r>
      <w:proofErr w:type="spellStart"/>
      <w:r w:rsidRPr="002D7FBB">
        <w:rPr>
          <w:rFonts w:ascii="Times New Roman" w:eastAsia="Times New Roman" w:hAnsi="Times New Roman"/>
          <w:color w:val="000000"/>
          <w:spacing w:val="3"/>
        </w:rPr>
        <w:t>Танграм</w:t>
      </w:r>
      <w:proofErr w:type="spellEnd"/>
      <w:r w:rsidRPr="002D7FBB">
        <w:rPr>
          <w:rFonts w:ascii="Times New Roman" w:eastAsia="Times New Roman" w:hAnsi="Times New Roman"/>
          <w:color w:val="000000"/>
          <w:spacing w:val="3"/>
        </w:rPr>
        <w:t>».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«Оригами». Изготовление изделия «Лебедь».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D7FBB">
        <w:rPr>
          <w:rFonts w:ascii="Times New Roman" w:eastAsia="Times New Roman" w:hAnsi="Times New Roman"/>
          <w:color w:val="000000"/>
          <w:spacing w:val="3"/>
        </w:rPr>
        <w:t>Техническое конструирование из деталей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2D7FBB">
        <w:rPr>
          <w:rFonts w:ascii="Times New Roman" w:eastAsia="Times New Roman" w:hAnsi="Times New Roman"/>
          <w:color w:val="000000"/>
          <w:spacing w:val="3"/>
        </w:rPr>
        <w:t>набора «Конструктор».</w:t>
      </w:r>
      <w:r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2D7FBB">
        <w:rPr>
          <w:rFonts w:ascii="Times New Roman" w:eastAsia="Times New Roman" w:hAnsi="Times New Roman"/>
          <w:color w:val="000000"/>
          <w:spacing w:val="3"/>
        </w:rPr>
        <w:t>Изготовление по приведенным рисункам моделей «Подъёмный кран» и «Транспортёр»</w:t>
      </w:r>
      <w:r>
        <w:rPr>
          <w:rFonts w:ascii="Times New Roman" w:eastAsia="Times New Roman" w:hAnsi="Times New Roman"/>
          <w:color w:val="000000"/>
          <w:spacing w:val="3"/>
        </w:rPr>
        <w:t>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 Изготовление моделей угла.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Вычерчивание прямого, острого и тупого углов.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Самостоятельная работа по теме « Угол»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 xml:space="preserve">Ломаная. Длина </w:t>
      </w:r>
      <w:proofErr w:type="gramStart"/>
      <w:r w:rsidRPr="002107F8">
        <w:rPr>
          <w:rFonts w:ascii="Times New Roman" w:eastAsia="Times New Roman" w:hAnsi="Times New Roman"/>
          <w:color w:val="000000"/>
          <w:spacing w:val="3"/>
        </w:rPr>
        <w:t>ломаной</w:t>
      </w:r>
      <w:proofErr w:type="gramEnd"/>
      <w:r w:rsidRPr="002107F8">
        <w:rPr>
          <w:rFonts w:ascii="Times New Roman" w:eastAsia="Times New Roman" w:hAnsi="Times New Roman"/>
          <w:color w:val="000000"/>
          <w:spacing w:val="3"/>
        </w:rPr>
        <w:t>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Изготовление модели ломаной из куска проволоки, счетных палочек.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Вычерчивание ломаной по заданному количеству звеньев и их длине.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proofErr w:type="gramStart"/>
      <w:r w:rsidRPr="002107F8">
        <w:rPr>
          <w:rFonts w:ascii="Times New Roman" w:eastAsia="Times New Roman" w:hAnsi="Times New Roman"/>
          <w:color w:val="000000"/>
          <w:spacing w:val="3"/>
        </w:rPr>
        <w:t>Замкнутая</w:t>
      </w:r>
      <w:proofErr w:type="gramEnd"/>
      <w:r w:rsidRPr="002107F8">
        <w:rPr>
          <w:rFonts w:ascii="Times New Roman" w:eastAsia="Times New Roman" w:hAnsi="Times New Roman"/>
          <w:color w:val="000000"/>
          <w:spacing w:val="3"/>
        </w:rPr>
        <w:t xml:space="preserve"> ломаная – многоугольник.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Треугольник. Виды треугольников.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Четырехугольник. Виды четырехугольников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Пятиугольник.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Изготовление моделей многоугольников.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Деление многоугольников на части, составление многоугольников из двух частей.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Измерение длины и ширины прямоугольника.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Вырезание геометрических фигур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Практическая работа. Изготовление изделий прямоугольной формы.</w:t>
      </w:r>
    </w:p>
    <w:p w:rsidR="00877B08" w:rsidRPr="002107F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Итоговое тестирование.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2107F8">
        <w:rPr>
          <w:rFonts w:ascii="Times New Roman" w:eastAsia="Times New Roman" w:hAnsi="Times New Roman"/>
          <w:color w:val="000000"/>
          <w:spacing w:val="3"/>
        </w:rPr>
        <w:t>Игра-путешествие в страну Геометрических фигур.</w:t>
      </w: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877B08" w:rsidRDefault="00877B08" w:rsidP="00877B08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877B08" w:rsidRPr="006F5932" w:rsidRDefault="00877B08" w:rsidP="00877B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6F5932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lastRenderedPageBreak/>
        <w:t xml:space="preserve">3 класс. </w:t>
      </w:r>
      <w:proofErr w:type="spellStart"/>
      <w:r w:rsidRPr="006F5932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Учебно</w:t>
      </w:r>
      <w:proofErr w:type="spellEnd"/>
      <w:r w:rsidRPr="006F5932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тематический план – 34 часа</w:t>
      </w:r>
    </w:p>
    <w:tbl>
      <w:tblPr>
        <w:tblStyle w:val="a4"/>
        <w:tblpPr w:leftFromText="180" w:rightFromText="180" w:vertAnchor="text" w:horzAnchor="margin" w:tblpXSpec="center" w:tblpY="683"/>
        <w:tblW w:w="1126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1985"/>
        <w:gridCol w:w="3543"/>
        <w:gridCol w:w="1134"/>
        <w:gridCol w:w="993"/>
        <w:gridCol w:w="1095"/>
      </w:tblGrid>
      <w:tr w:rsidR="00877B08" w:rsidTr="000656BC">
        <w:trPr>
          <w:trHeight w:val="300"/>
        </w:trPr>
        <w:tc>
          <w:tcPr>
            <w:tcW w:w="534" w:type="dxa"/>
            <w:vMerge w:val="restart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877B08" w:rsidRPr="005F67E7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5F67E7">
              <w:rPr>
                <w:rFonts w:ascii="Times New Roman" w:eastAsia="Times New Roman" w:hAnsi="Times New Roman"/>
                <w:b/>
                <w:color w:val="000000"/>
                <w:spacing w:val="3"/>
                <w:sz w:val="20"/>
                <w:szCs w:val="20"/>
              </w:rPr>
              <w:t>кол-во часов</w:t>
            </w:r>
          </w:p>
        </w:tc>
        <w:tc>
          <w:tcPr>
            <w:tcW w:w="6662" w:type="dxa"/>
            <w:gridSpan w:val="3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8" w:type="dxa"/>
            <w:gridSpan w:val="2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Дата</w:t>
            </w:r>
          </w:p>
        </w:tc>
      </w:tr>
      <w:tr w:rsidR="00877B08" w:rsidTr="000656BC">
        <w:trPr>
          <w:trHeight w:val="255"/>
        </w:trPr>
        <w:tc>
          <w:tcPr>
            <w:tcW w:w="534" w:type="dxa"/>
            <w:vMerge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личностные</w:t>
            </w:r>
          </w:p>
        </w:tc>
        <w:tc>
          <w:tcPr>
            <w:tcW w:w="3543" w:type="dxa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предметные</w:t>
            </w:r>
          </w:p>
        </w:tc>
        <w:tc>
          <w:tcPr>
            <w:tcW w:w="993" w:type="dxa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по плану</w:t>
            </w:r>
          </w:p>
        </w:tc>
        <w:tc>
          <w:tcPr>
            <w:tcW w:w="1095" w:type="dxa"/>
          </w:tcPr>
          <w:p w:rsidR="00877B08" w:rsidRDefault="00877B08" w:rsidP="000656B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фак-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-чес-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ки</w:t>
            </w:r>
            <w:proofErr w:type="spellEnd"/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Повторение геометрического материала</w:t>
            </w:r>
          </w:p>
        </w:tc>
        <w:tc>
          <w:tcPr>
            <w:tcW w:w="56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Повторение геометрического материала: отрезок, </w:t>
            </w:r>
            <w:proofErr w:type="gramStart"/>
            <w:r w:rsidRPr="002D7FBB">
              <w:rPr>
                <w:rFonts w:ascii="Times New Roman" w:hAnsi="Times New Roman"/>
              </w:rPr>
              <w:t>ломаная</w:t>
            </w:r>
            <w:proofErr w:type="gramEnd"/>
            <w:r w:rsidRPr="002D7FBB">
              <w:rPr>
                <w:rFonts w:ascii="Times New Roman" w:hAnsi="Times New Roman"/>
              </w:rPr>
              <w:t>, многоугольник.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Регулятивные: выбирать действия в соответствии с поставленной задачей и условиями её реализации: умение работать с учебной книгой. Познавательные: использовать общие приёмы решения задач: поиск информации в учебной книге. Коммуникативные: ставить вопросы, обращаться за помощью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Мотивация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7FBB">
              <w:rPr>
                <w:rFonts w:ascii="Times New Roman" w:hAnsi="Times New Roman"/>
              </w:rPr>
              <w:t>Треуголь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2D7FBB">
              <w:rPr>
                <w:rFonts w:ascii="Times New Roman" w:hAnsi="Times New Roman"/>
              </w:rPr>
              <w:t>ник</w:t>
            </w:r>
            <w:proofErr w:type="gramEnd"/>
            <w:r w:rsidRPr="002D7F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Виды треугольников по сторонам: разносторонний, равнобедренный, равносторонний. Построение треугольника по трём сторонам.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Регулятивные: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Познавательные: уметь распознавать объекты, выделяя существенные признаки.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Коммуникативные: Потребность в общении с учителем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Треугольник. 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3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Треугольная пирамида.</w:t>
            </w:r>
          </w:p>
        </w:tc>
        <w:tc>
          <w:tcPr>
            <w:tcW w:w="56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Правильная треугольная пирамида. Изготовление модели правильной треугольной пирамиды сплетением из двух одинаковых полосок, каждая из которых разделена на 4 равносторонних треугольника. Изготовление каркасной модели правильной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Регулятивные: удерживать учебную задачу, применять установленные правила. Познавательные: уметь распознавать объекты, выделяя существенные признаки.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D7FBB">
              <w:rPr>
                <w:rFonts w:ascii="Times New Roman" w:hAnsi="Times New Roman"/>
              </w:rPr>
              <w:t>Коммуникативные</w:t>
            </w:r>
            <w:proofErr w:type="gramEnd"/>
            <w:r w:rsidRPr="002D7FBB">
              <w:rPr>
                <w:rFonts w:ascii="Times New Roman" w:hAnsi="Times New Roman"/>
              </w:rPr>
              <w:t>: вырабатывать умение работать в парах, обучать сотрудничеству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4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Периметр многоугольника</w:t>
            </w:r>
          </w:p>
        </w:tc>
        <w:tc>
          <w:tcPr>
            <w:tcW w:w="56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Периметр многоугольника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Регулятивные: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Познавательные: уметь распознавать объекты, выделяя существенные признаки.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Коммуникативные: Потребность в общении с учителем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Периметр многоугольника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5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Построение прямоугольника 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hAnsi="Times New Roman"/>
              </w:rPr>
            </w:pPr>
            <w:r w:rsidRPr="00BD76C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Построение прямоугольника на </w:t>
            </w:r>
            <w:proofErr w:type="spellStart"/>
            <w:r w:rsidRPr="002D7FBB">
              <w:rPr>
                <w:rFonts w:ascii="Times New Roman" w:hAnsi="Times New Roman"/>
              </w:rPr>
              <w:t>нелинованой</w:t>
            </w:r>
            <w:proofErr w:type="spellEnd"/>
            <w:r w:rsidRPr="002D7FBB">
              <w:rPr>
                <w:rFonts w:ascii="Times New Roman" w:hAnsi="Times New Roman"/>
              </w:rPr>
              <w:t xml:space="preserve"> бумаге с </w:t>
            </w:r>
            <w:r w:rsidRPr="002D7FBB">
              <w:rPr>
                <w:rFonts w:ascii="Times New Roman" w:hAnsi="Times New Roman"/>
              </w:rPr>
              <w:lastRenderedPageBreak/>
              <w:t xml:space="preserve">использованием свойств его диагоналей. Построение квадрата на </w:t>
            </w:r>
            <w:proofErr w:type="spellStart"/>
            <w:r w:rsidRPr="002D7FBB">
              <w:rPr>
                <w:rFonts w:ascii="Times New Roman" w:hAnsi="Times New Roman"/>
              </w:rPr>
              <w:t>нелинованой</w:t>
            </w:r>
            <w:proofErr w:type="spellEnd"/>
            <w:r w:rsidRPr="002D7FBB">
              <w:rPr>
                <w:rFonts w:ascii="Times New Roman" w:hAnsi="Times New Roman"/>
              </w:rPr>
              <w:t xml:space="preserve"> бумаге по заданным его диагоналям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lastRenderedPageBreak/>
              <w:t xml:space="preserve">Регулятивные: удерживать учебную задачу, применять установленные правила. Познавательные: уметь </w:t>
            </w:r>
            <w:r w:rsidRPr="002D7FBB">
              <w:rPr>
                <w:rFonts w:ascii="Times New Roman" w:hAnsi="Times New Roman"/>
              </w:rPr>
              <w:lastRenderedPageBreak/>
              <w:t>распознавать объекты, выделяя существенные признаки.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D7FBB">
              <w:rPr>
                <w:rFonts w:ascii="Times New Roman" w:hAnsi="Times New Roman"/>
              </w:rPr>
              <w:t>Коммуникативные</w:t>
            </w:r>
            <w:proofErr w:type="gramEnd"/>
            <w:r w:rsidRPr="002D7FBB">
              <w:rPr>
                <w:rFonts w:ascii="Times New Roman" w:hAnsi="Times New Roman"/>
              </w:rPr>
              <w:t>: вырабатывать умение работать в парах, обучать сотрудничеству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lastRenderedPageBreak/>
              <w:t>Внутренняя позиция школьни</w:t>
            </w:r>
            <w:r w:rsidRPr="002D7FBB">
              <w:rPr>
                <w:rFonts w:ascii="Times New Roman" w:hAnsi="Times New Roman"/>
              </w:rPr>
              <w:lastRenderedPageBreak/>
              <w:t>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6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«Домик», «Бульдозер»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hAnsi="Times New Roman"/>
              </w:rPr>
            </w:pPr>
            <w:r w:rsidRPr="00BD76C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Составление аппликаций различных фигур из различных частей определённым образом </w:t>
            </w:r>
            <w:proofErr w:type="gramStart"/>
            <w:r w:rsidRPr="002D7FBB">
              <w:rPr>
                <w:rFonts w:ascii="Times New Roman" w:hAnsi="Times New Roman"/>
              </w:rPr>
              <w:t>разрезанного</w:t>
            </w:r>
            <w:proofErr w:type="gramEnd"/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hAnsi="Times New Roman"/>
              </w:rPr>
              <w:t>Коммуникативные</w:t>
            </w:r>
            <w:proofErr w:type="gramEnd"/>
            <w:r w:rsidRPr="002D7FBB">
              <w:rPr>
                <w:rFonts w:ascii="Times New Roman" w:hAnsi="Times New Roman"/>
              </w:rPr>
              <w:t>: потребность в общении с учителем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Аппликация «Домик», «Бульдозер».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7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Композиция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«Яхты в море».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 xml:space="preserve">Регулятивные: </w:t>
            </w:r>
            <w:proofErr w:type="gramStart"/>
            <w:r w:rsidRPr="002D7FBB">
              <w:rPr>
                <w:rFonts w:ascii="Times New Roman" w:hAnsi="Times New Roman"/>
              </w:rPr>
              <w:t>волевая</w:t>
            </w:r>
            <w:proofErr w:type="gramEnd"/>
            <w:r w:rsidRPr="002D7FBB">
              <w:rPr>
                <w:rFonts w:ascii="Times New Roman" w:hAnsi="Times New Roman"/>
              </w:rPr>
              <w:t xml:space="preserve"> </w:t>
            </w:r>
            <w:proofErr w:type="spellStart"/>
            <w:r w:rsidRPr="002D7FBB">
              <w:rPr>
                <w:rFonts w:ascii="Times New Roman" w:hAnsi="Times New Roman"/>
              </w:rPr>
              <w:t>саморегуляция</w:t>
            </w:r>
            <w:proofErr w:type="spellEnd"/>
            <w:r w:rsidRPr="002D7FBB">
              <w:rPr>
                <w:rFonts w:ascii="Times New Roman" w:hAnsi="Times New Roman"/>
              </w:rPr>
              <w:t>, контроль в форме сличения способа действия и его результата с заданным эталоном.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Познавательные: рефлексия способов и условий действий, контроль и оценка процесса и результатов деятельности.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2D7FBB">
              <w:rPr>
                <w:rFonts w:ascii="Times New Roman" w:hAnsi="Times New Roman"/>
              </w:rPr>
              <w:t>Познавательные: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hAnsi="Times New Roman"/>
              </w:rPr>
            </w:pPr>
            <w:r w:rsidRPr="002D7FBB">
              <w:rPr>
                <w:rFonts w:ascii="Times New Roman" w:hAnsi="Times New Roman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8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Площадь.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Единицы площади. Площадь прямоугольника (квадрата), различных фигур, со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ставленных из прямоугольников и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квадратов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выбирать действия в соответствии с поставленной задачей и условиями её реализации.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уметь распознавать объекты, выделяя существенные признаки.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9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</w:rPr>
              <w:t>Разметка окружности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Разметка окружности. Деление окружности (круга) на 2, 4, 8 равных частей. Изготовление модели цветка с использованием деления круга на 8 равных частей</w:t>
            </w:r>
          </w:p>
        </w:tc>
        <w:tc>
          <w:tcPr>
            <w:tcW w:w="354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формулировать умение работать в группе: конструирование моделей геометрических фигур по образцу, описанию, рисунку.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Коммуникативные: задавать вопросы, просить о помощи одноклассников, учителя, формулировать свои затруднения.</w:t>
            </w:r>
          </w:p>
          <w:p w:rsidR="00877B0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Мотивация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10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Деление окружности на части.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Деление окружности на 3, 6, 12 равных частей. Изготовление модели часов.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применять установленные правила в планировании способа решения.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оказывать в сотрудничестве взаимопомощь при поиске нужной информации</w:t>
            </w:r>
            <w:proofErr w:type="gramEnd"/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Формирование социальной роли ученика.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11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Окружность и плоскость.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Взаимное расположение окружностей на плоскости.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формулировать умение работать в группе: конструирование моделей геометрических фигур по образцу, описанию, рисунку.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12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Деление отрезка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Деление отрезка пополам без определения его длины (с использованием циркуля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)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выбирать действия в соответствии с поставленной задачей и условиями её реализации.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уметь распознавать объекты, выделяя существенные признаки.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13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Треуголь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ник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вписанный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 окружность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Получение практическим способом треугольника, вписанного в окружность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удерживать учебную задачу, применять установленные правила. Познавательные: уметь распознавать объекты, выделяя существенные признаки.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вырабатывать умение работать в парах, обучать сотрудничеству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Формирование социальной роли ученика.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14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Аппликация «Паровоз»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Изготовление аппликации «Паровоз», геометрической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игры «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Танграм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» и аппликаций фигур из частей игры «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Танграм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».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Регулятивные: применять установленные правила в планировании способа решения.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Познавательные: узнавать,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оказывать в сотрудничестве взаимопомощь при поиске нужной информации</w:t>
            </w:r>
            <w:proofErr w:type="gramEnd"/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Формирование социальной роли ученика.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15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«Оригами». «Лебедь».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«Оригами». Изготовление изделия «Лебедь».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волевая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саморегуляция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контроль в форме сличения способа действия и его результата с заданным эталоном.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рефлексия способов и условий действий, контроль и оценка процесса и результатов деятельности.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16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«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Подъём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ный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кран» и «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Транспор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тёр»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Техническое конструирование из деталей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набора «Конструктор».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Изготовление по приведенным рисункам моделей «Подъёмный кран» и «Транспортёр»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17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Изготовле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моделей угла.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изготавливать модели различных углов, изготавливать из бумаги непрямоугольной формы модели прямого угла.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формулировать умение работать в группе: конструирование моделей геометрических фигур по образцу, описанию, рисунку.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Коммуникативные: 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18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Вычерчива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прямого, острого и тупого углов.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Изготавливать из бумаги модели острого и тупого угла.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19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         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« Угол»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применять усвоенный материал.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волевая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саморегуляция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контроль в форме сличения способа действия и его результата с заданным эталоном.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рефлексия способов и условий действий, контроль и оценка процесса и результатов деятельности.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20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Ломаная. Длина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ломаной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Научатся распознавать и чертить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ломаные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определять длину ломаной разными способами.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21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Изготовле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модели ломаной из куска проволоки, счетных палочек.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изготавливать модели ломаной из куска проволоки, палочек.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оказывать в сотрудничестве взаимопомощь при поиске нужной информации</w:t>
            </w:r>
            <w:proofErr w:type="gramEnd"/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Формирование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положительного</w:t>
            </w:r>
            <w:proofErr w:type="gramEnd"/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отношения 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 учению.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22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Вычерчива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ломаной по заданному количеству звеньев и их длине.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вычерчивать ломаные по заданному количеству звеньев и их длине.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23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Замкнутая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ломаная – многоугольник.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находить и распознавать геометрические фигуры.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Познавательные: использовать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общие приемы решения задач: обнаружение моделей геометрических фигур в окружающем; описывать свойства геометрических фигур.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ставить вопросы, обращаться за помощью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Внутренняя позиция школьника на основе положительного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24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Треуголь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ник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. Виды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треуголь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ников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распознавать геометрические фигуры, виды треугольников.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25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Четырех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угольник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. Виды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четырех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угольников</w:t>
            </w:r>
            <w:proofErr w:type="gramEnd"/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распознавать геометрические фигуры, виды четырехугольников.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26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Пятиуголь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ник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распознавать геометрические фигуры.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Волевая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саморегуляция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27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Изготовле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моделей многоугольников.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изготавливать модели многоугольников.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  <w:p w:rsidR="00877B0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</w:p>
          <w:p w:rsidR="00877B0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28-29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Деление многоугольников на части, составление многоугольников из двух частей.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2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делить многоугольники на части, составлять многоугольники из двух частей.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формулировать умение работать в группе: конструирование моделей геометрических фигур по образцу, описанию, рисунку.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Коммуникативные: 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30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Измерение длины и ширины прямоугольника.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измерять длину и ширину прямоугольника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Регулятивные: формулировать и удерживать учебную задачу, применять установленные правила в планировании способа решения. Познавательные: контролировать и оценивать процесс и результат деятельности.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Коммуникативные: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31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Вырезание геометрических фигур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вырезать геометрические фигуры.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Волевая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саморегуляция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32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работа.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Изготовле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изделий прямоугольной формы.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изготавливать изделия прямоугольной формы.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Волевая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саморегуляция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, контроль в форме сличения способа действия и его ре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зультата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с задан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ным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эталоном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33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Итоговое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тестирова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ние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применять полученные знания.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Регулятивные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формулировать умение работать в группе: конструирование моделей геометрических фигур по образцу, описанию, рисунку.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Познавательные: 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Коммуникативные: 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877B08" w:rsidTr="000656BC">
        <w:tc>
          <w:tcPr>
            <w:tcW w:w="5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34</w:t>
            </w:r>
          </w:p>
        </w:tc>
        <w:tc>
          <w:tcPr>
            <w:tcW w:w="1417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Игра-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путешест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proofErr w:type="spell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вие</w:t>
            </w:r>
            <w:proofErr w:type="spell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в страну </w:t>
            </w:r>
            <w:proofErr w:type="spellStart"/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Геометри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-</w:t>
            </w: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ческих</w:t>
            </w:r>
            <w:proofErr w:type="spellEnd"/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фигур.</w:t>
            </w:r>
          </w:p>
        </w:tc>
        <w:tc>
          <w:tcPr>
            <w:tcW w:w="567" w:type="dxa"/>
          </w:tcPr>
          <w:p w:rsidR="00877B08" w:rsidRPr="00BD76C8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BD76C8">
              <w:rPr>
                <w:rFonts w:ascii="Times New Roman" w:eastAsia="Times New Roman" w:hAnsi="Times New Roman"/>
                <w:color w:val="000000"/>
                <w:spacing w:val="3"/>
              </w:rPr>
              <w:t>1</w:t>
            </w:r>
          </w:p>
        </w:tc>
        <w:tc>
          <w:tcPr>
            <w:tcW w:w="1985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Научатся применять полученные знания.</w:t>
            </w:r>
          </w:p>
        </w:tc>
        <w:tc>
          <w:tcPr>
            <w:tcW w:w="3543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Регулятивные: ставить новые учебные задачи в сотрудничестве с учителем. Познавательные: уметь распознавать объекты, выделяя существенные признаки. </w:t>
            </w:r>
            <w:proofErr w:type="gramStart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Коммуникативные</w:t>
            </w:r>
            <w:proofErr w:type="gramEnd"/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: потребность в общении с учителем</w:t>
            </w:r>
          </w:p>
          <w:p w:rsidR="00877B08" w:rsidRPr="002D7FBB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Умение слушать и вступать в диалог</w:t>
            </w:r>
          </w:p>
        </w:tc>
        <w:tc>
          <w:tcPr>
            <w:tcW w:w="1134" w:type="dxa"/>
          </w:tcPr>
          <w:p w:rsidR="00877B08" w:rsidRPr="002D7FBB" w:rsidRDefault="00877B08" w:rsidP="000656BC">
            <w:pPr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2D7FBB">
              <w:rPr>
                <w:rFonts w:ascii="Times New Roman" w:eastAsia="Times New Roman" w:hAnsi="Times New Roman"/>
                <w:color w:val="000000"/>
                <w:spacing w:val="3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993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95" w:type="dxa"/>
          </w:tcPr>
          <w:p w:rsidR="00877B08" w:rsidRDefault="00877B08" w:rsidP="000656BC">
            <w:pPr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025DF8" w:rsidRDefault="00025DF8"/>
    <w:p w:rsidR="00877B08" w:rsidRPr="00302D6C" w:rsidRDefault="00877B08" w:rsidP="00877B08">
      <w:pPr>
        <w:shd w:val="clear" w:color="auto" w:fill="FFFFFF"/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302D6C">
        <w:rPr>
          <w:rFonts w:ascii="Times New Roman" w:eastAsia="Times New Roman" w:hAnsi="Times New Roman"/>
          <w:b/>
          <w:color w:val="000000"/>
          <w:sz w:val="28"/>
          <w:szCs w:val="28"/>
        </w:rPr>
        <w:t>Литература</w:t>
      </w:r>
    </w:p>
    <w:p w:rsidR="00877B08" w:rsidRPr="00302D6C" w:rsidRDefault="00877B08" w:rsidP="00877B08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b/>
          <w:bCs/>
          <w:color w:val="000000"/>
          <w:spacing w:val="-22"/>
          <w:sz w:val="24"/>
          <w:szCs w:val="24"/>
        </w:rPr>
      </w:pPr>
      <w:r w:rsidRPr="00302D6C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>.</w:t>
      </w:r>
      <w:proofErr w:type="spellStart"/>
      <w:r w:rsidRPr="00302D6C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>Шарыгин</w:t>
      </w:r>
      <w:proofErr w:type="spellEnd"/>
      <w:r w:rsidRPr="00302D6C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 И.Ф.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Наглядная геометрия. - М., 1992.</w:t>
      </w:r>
    </w:p>
    <w:p w:rsidR="00877B08" w:rsidRPr="00302D6C" w:rsidRDefault="00877B08" w:rsidP="00877B0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/>
          <w:bCs/>
          <w:color w:val="000000"/>
          <w:spacing w:val="-22"/>
          <w:sz w:val="24"/>
          <w:szCs w:val="24"/>
        </w:rPr>
      </w:pPr>
    </w:p>
    <w:p w:rsidR="00877B08" w:rsidRPr="00302D6C" w:rsidRDefault="00877B08" w:rsidP="00877B08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firstLine="424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Труднее В.П. Внеклассная работа по математике в началь</w:t>
      </w:r>
      <w:r w:rsidRPr="00302D6C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  <w:t>ной школе. - М.: Просвещение,   1995.</w:t>
      </w:r>
    </w:p>
    <w:p w:rsidR="00877B08" w:rsidRPr="00302D6C" w:rsidRDefault="00877B08" w:rsidP="00877B0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02D6C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3.    // </w:t>
      </w:r>
      <w:r w:rsidRPr="00302D6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Начальная школа. - 2001. - №5.</w:t>
      </w:r>
    </w:p>
    <w:p w:rsidR="00877B08" w:rsidRPr="00302D6C" w:rsidRDefault="00877B08" w:rsidP="00877B08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302D6C">
        <w:rPr>
          <w:rFonts w:ascii="Times New Roman" w:hAnsi="Times New Roman"/>
          <w:color w:val="000000"/>
          <w:spacing w:val="-3"/>
          <w:sz w:val="24"/>
          <w:szCs w:val="24"/>
        </w:rPr>
        <w:t xml:space="preserve">    // </w:t>
      </w:r>
      <w:r w:rsidRPr="00302D6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Начальная школа. - 2003. - №1.</w:t>
      </w:r>
    </w:p>
    <w:p w:rsidR="00877B08" w:rsidRPr="00302D6C" w:rsidRDefault="00877B08" w:rsidP="00877B08">
      <w:pPr>
        <w:numPr>
          <w:ilvl w:val="0"/>
          <w:numId w:val="6"/>
        </w:numPr>
        <w:spacing w:before="100" w:beforeAutospacing="1" w:after="100" w:afterAutospacing="1" w:line="36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302D6C">
        <w:rPr>
          <w:rFonts w:ascii="Times New Roman" w:hAnsi="Times New Roman"/>
          <w:i/>
          <w:iCs/>
          <w:sz w:val="24"/>
          <w:szCs w:val="24"/>
        </w:rPr>
        <w:t>Е.Б.Арутюнян</w:t>
      </w:r>
      <w:proofErr w:type="spellEnd"/>
      <w:proofErr w:type="gramStart"/>
      <w:r w:rsidRPr="00302D6C"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Pr="00302D6C">
        <w:rPr>
          <w:rFonts w:ascii="Times New Roman" w:hAnsi="Times New Roman"/>
          <w:i/>
          <w:iCs/>
          <w:sz w:val="24"/>
          <w:szCs w:val="24"/>
        </w:rPr>
        <w:t xml:space="preserve"> Г.Г .</w:t>
      </w:r>
      <w:proofErr w:type="spellStart"/>
      <w:r w:rsidRPr="00302D6C">
        <w:rPr>
          <w:rFonts w:ascii="Times New Roman" w:hAnsi="Times New Roman"/>
          <w:i/>
          <w:iCs/>
          <w:sz w:val="24"/>
          <w:szCs w:val="24"/>
        </w:rPr>
        <w:t>Левитас</w:t>
      </w:r>
      <w:proofErr w:type="spellEnd"/>
      <w:r w:rsidRPr="00302D6C">
        <w:rPr>
          <w:rFonts w:ascii="Times New Roman" w:hAnsi="Times New Roman"/>
          <w:sz w:val="24"/>
          <w:szCs w:val="24"/>
        </w:rPr>
        <w:t xml:space="preserve"> “Занимательная математика”. </w:t>
      </w:r>
    </w:p>
    <w:p w:rsidR="00877B08" w:rsidRPr="00302D6C" w:rsidRDefault="00877B08" w:rsidP="00877B08">
      <w:pPr>
        <w:numPr>
          <w:ilvl w:val="0"/>
          <w:numId w:val="6"/>
        </w:numPr>
        <w:spacing w:before="100" w:beforeAutospacing="1" w:after="100" w:afterAutospacing="1" w:line="36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302D6C">
        <w:rPr>
          <w:rFonts w:ascii="Times New Roman" w:hAnsi="Times New Roman"/>
          <w:i/>
          <w:iCs/>
          <w:sz w:val="24"/>
          <w:szCs w:val="24"/>
        </w:rPr>
        <w:t>В.В.Волина</w:t>
      </w:r>
      <w:proofErr w:type="spellEnd"/>
      <w:r w:rsidRPr="00302D6C">
        <w:rPr>
          <w:rFonts w:ascii="Times New Roman" w:hAnsi="Times New Roman"/>
          <w:sz w:val="24"/>
          <w:szCs w:val="24"/>
        </w:rPr>
        <w:t xml:space="preserve"> “Учимся играя”. </w:t>
      </w:r>
    </w:p>
    <w:p w:rsidR="00877B08" w:rsidRPr="00302D6C" w:rsidRDefault="00877B08" w:rsidP="00877B08">
      <w:pPr>
        <w:numPr>
          <w:ilvl w:val="0"/>
          <w:numId w:val="6"/>
        </w:numPr>
        <w:spacing w:before="100" w:beforeAutospacing="1" w:after="100" w:afterAutospacing="1"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i/>
          <w:iCs/>
          <w:sz w:val="24"/>
          <w:szCs w:val="24"/>
        </w:rPr>
        <w:t xml:space="preserve">Т.К. </w:t>
      </w:r>
      <w:proofErr w:type="spellStart"/>
      <w:r w:rsidRPr="00302D6C">
        <w:rPr>
          <w:rFonts w:ascii="Times New Roman" w:hAnsi="Times New Roman"/>
          <w:i/>
          <w:iCs/>
          <w:sz w:val="24"/>
          <w:szCs w:val="24"/>
        </w:rPr>
        <w:t>Жигалкина</w:t>
      </w:r>
      <w:proofErr w:type="spellEnd"/>
      <w:r w:rsidRPr="00302D6C">
        <w:rPr>
          <w:rFonts w:ascii="Times New Roman" w:hAnsi="Times New Roman"/>
          <w:sz w:val="24"/>
          <w:szCs w:val="24"/>
        </w:rPr>
        <w:t xml:space="preserve"> “Игровые и занимательные задания по математике”. </w:t>
      </w:r>
    </w:p>
    <w:p w:rsidR="00877B08" w:rsidRPr="00302D6C" w:rsidRDefault="00877B08" w:rsidP="00877B08">
      <w:pPr>
        <w:numPr>
          <w:ilvl w:val="0"/>
          <w:numId w:val="6"/>
        </w:numPr>
        <w:spacing w:before="100" w:beforeAutospacing="1" w:after="100" w:afterAutospacing="1"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i/>
          <w:iCs/>
          <w:sz w:val="24"/>
          <w:szCs w:val="24"/>
        </w:rPr>
        <w:t xml:space="preserve">В.Г. </w:t>
      </w:r>
      <w:proofErr w:type="gramStart"/>
      <w:r w:rsidRPr="00302D6C">
        <w:rPr>
          <w:rFonts w:ascii="Times New Roman" w:hAnsi="Times New Roman"/>
          <w:i/>
          <w:iCs/>
          <w:sz w:val="24"/>
          <w:szCs w:val="24"/>
        </w:rPr>
        <w:t>Житомирский</w:t>
      </w:r>
      <w:proofErr w:type="gramEnd"/>
      <w:r w:rsidRPr="00302D6C">
        <w:rPr>
          <w:rFonts w:ascii="Times New Roman" w:hAnsi="Times New Roman"/>
          <w:sz w:val="24"/>
          <w:szCs w:val="24"/>
        </w:rPr>
        <w:t xml:space="preserve"> “Путешествие по стране Геометрия”. </w:t>
      </w:r>
    </w:p>
    <w:p w:rsidR="00877B08" w:rsidRPr="00284ABE" w:rsidRDefault="00877B08" w:rsidP="00877B08">
      <w:pPr>
        <w:numPr>
          <w:ilvl w:val="0"/>
          <w:numId w:val="6"/>
        </w:numPr>
        <w:spacing w:before="100" w:beforeAutospacing="1" w:after="100" w:afterAutospacing="1"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02D6C">
        <w:rPr>
          <w:rFonts w:ascii="Times New Roman" w:hAnsi="Times New Roman"/>
          <w:i/>
          <w:iCs/>
          <w:sz w:val="24"/>
          <w:szCs w:val="24"/>
        </w:rPr>
        <w:t>Г.П. Шалаева</w:t>
      </w:r>
      <w:r w:rsidRPr="00302D6C">
        <w:rPr>
          <w:rFonts w:ascii="Times New Roman" w:hAnsi="Times New Roman"/>
          <w:sz w:val="24"/>
          <w:szCs w:val="24"/>
        </w:rPr>
        <w:t xml:space="preserve"> “Хочу стать математиком”.</w:t>
      </w:r>
    </w:p>
    <w:p w:rsidR="00877B08" w:rsidRDefault="00877B08"/>
    <w:sectPr w:rsidR="008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642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35F2F"/>
    <w:multiLevelType w:val="multilevel"/>
    <w:tmpl w:val="EC7E55AE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D1B7E"/>
    <w:multiLevelType w:val="multilevel"/>
    <w:tmpl w:val="AA7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E"/>
    <w:rsid w:val="00025DF8"/>
    <w:rsid w:val="00210CD2"/>
    <w:rsid w:val="0021484E"/>
    <w:rsid w:val="008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7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7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3819</Words>
  <Characters>21773</Characters>
  <Application>Microsoft Office Word</Application>
  <DocSecurity>0</DocSecurity>
  <Lines>181</Lines>
  <Paragraphs>51</Paragraphs>
  <ScaleCrop>false</ScaleCrop>
  <Company/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2014-03-14T14:15:00Z</dcterms:created>
  <dcterms:modified xsi:type="dcterms:W3CDTF">2014-03-14T14:22:00Z</dcterms:modified>
</cp:coreProperties>
</file>