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39EA" w:rsidRDefault="00F439EA" w:rsidP="00F439EA">
      <w:pPr>
        <w:shd w:val="clear" w:color="auto" w:fill="FFFFFF"/>
        <w:spacing w:line="312" w:lineRule="atLeast"/>
        <w:rPr>
          <w:rFonts w:ascii="Georgia" w:eastAsia="Times New Roman" w:hAnsi="Georgia" w:cs="Arial"/>
          <w:color w:val="000000"/>
          <w:sz w:val="35"/>
          <w:szCs w:val="35"/>
          <w:lang w:eastAsia="ru-RU"/>
        </w:rPr>
      </w:pPr>
      <w:r>
        <w:rPr>
          <w:rFonts w:ascii="Georgia" w:eastAsia="Times New Roman" w:hAnsi="Georgia" w:cs="Arial"/>
          <w:color w:val="000000"/>
          <w:sz w:val="35"/>
          <w:szCs w:val="35"/>
          <w:lang w:eastAsia="ru-RU"/>
        </w:rPr>
        <w:t>Как выработать красивый почерк.</w:t>
      </w:r>
    </w:p>
    <w:p w:rsidR="00F439EA" w:rsidRPr="00487AFB" w:rsidRDefault="00F439EA" w:rsidP="00F439EA">
      <w:pPr>
        <w:shd w:val="clear" w:color="auto" w:fill="FFFFFF"/>
        <w:spacing w:line="312" w:lineRule="atLeast"/>
        <w:rPr>
          <w:rFonts w:ascii="Georgia" w:eastAsia="Times New Roman" w:hAnsi="Georgia" w:cs="Arial"/>
          <w:color w:val="000000"/>
          <w:sz w:val="35"/>
          <w:szCs w:val="35"/>
          <w:lang w:eastAsia="ru-RU"/>
        </w:rPr>
      </w:pPr>
      <w:r w:rsidRPr="00487AFB">
        <w:rPr>
          <w:rFonts w:ascii="Georgia" w:eastAsia="Times New Roman" w:hAnsi="Georgia" w:cs="Arial"/>
          <w:color w:val="000000"/>
          <w:sz w:val="35"/>
          <w:szCs w:val="35"/>
          <w:lang w:eastAsia="ru-RU"/>
        </w:rPr>
        <w:t>Инструкция</w:t>
      </w:r>
    </w:p>
    <w:p w:rsidR="00F439EA" w:rsidRPr="00487AFB" w:rsidRDefault="00F439EA" w:rsidP="00F439EA">
      <w:pPr>
        <w:shd w:val="clear" w:color="auto" w:fill="FFFFFF"/>
        <w:spacing w:after="0" w:line="288" w:lineRule="atLeast"/>
        <w:rPr>
          <w:rFonts w:ascii="Georgia" w:eastAsia="Times New Roman" w:hAnsi="Georgia" w:cs="Arial"/>
          <w:color w:val="333333"/>
          <w:sz w:val="21"/>
          <w:szCs w:val="21"/>
          <w:lang w:eastAsia="ru-RU"/>
        </w:rPr>
      </w:pPr>
      <w:r w:rsidRPr="00487AFB">
        <w:rPr>
          <w:rFonts w:ascii="Georgia" w:eastAsia="Times New Roman" w:hAnsi="Georgia" w:cs="Arial"/>
          <w:color w:val="333333"/>
          <w:sz w:val="21"/>
          <w:szCs w:val="21"/>
          <w:lang w:eastAsia="ru-RU"/>
        </w:rPr>
        <w:t>1</w:t>
      </w:r>
    </w:p>
    <w:p w:rsidR="00F439EA" w:rsidRPr="00487AFB" w:rsidRDefault="00F439EA" w:rsidP="00F439EA">
      <w:pPr>
        <w:shd w:val="clear" w:color="auto" w:fill="FFFFFF"/>
        <w:spacing w:after="0" w:line="288" w:lineRule="atLeast"/>
        <w:rPr>
          <w:rFonts w:ascii="Georgia" w:eastAsia="Times New Roman" w:hAnsi="Georgia" w:cs="Arial"/>
          <w:color w:val="333333"/>
          <w:sz w:val="21"/>
          <w:szCs w:val="21"/>
          <w:lang w:eastAsia="ru-RU"/>
        </w:rPr>
      </w:pPr>
      <w:r w:rsidRPr="00487AFB">
        <w:rPr>
          <w:rFonts w:ascii="Georgia" w:eastAsia="Times New Roman" w:hAnsi="Georgia" w:cs="Arial"/>
          <w:color w:val="333333"/>
          <w:sz w:val="21"/>
          <w:szCs w:val="21"/>
          <w:lang w:eastAsia="ru-RU"/>
        </w:rPr>
        <w:t xml:space="preserve">Подготовьте рабочее место. Чтобы выработать красивый почерк, придется тренироваться по нескольку часов в день, поэтому заранее позаботьтесь об удобстве, а не в момент, когда заболят спина и глаза. Красота написанного, в первую очередь, зависит от правильного положения тела. Поэтому подберите стул, на котором вам будет комфортно сидеть, шея не будет напрягаться. Спинка стула должны быть жесткой. Запомните, что обе ноги должны стоять твердо на полу, поэтому подбирайте стул с возможностью регулирования высоты сиденья. Освещение тоже очень важно. Желательно, чтобы стол стоял у окна, причем свет должен падать с противоположной от пишущей руки стороны. </w:t>
      </w:r>
    </w:p>
    <w:p w:rsidR="00F439EA" w:rsidRPr="00487AFB" w:rsidRDefault="00F439EA" w:rsidP="00F439EA">
      <w:pPr>
        <w:shd w:val="clear" w:color="auto" w:fill="FFFFFF"/>
        <w:spacing w:after="0" w:line="288" w:lineRule="atLeast"/>
        <w:rPr>
          <w:rFonts w:ascii="Georgia" w:eastAsia="Times New Roman" w:hAnsi="Georgia" w:cs="Arial"/>
          <w:color w:val="333333"/>
          <w:sz w:val="21"/>
          <w:szCs w:val="21"/>
          <w:lang w:eastAsia="ru-RU"/>
        </w:rPr>
      </w:pPr>
      <w:r w:rsidRPr="00487AFB">
        <w:rPr>
          <w:rFonts w:ascii="Georgia" w:eastAsia="Times New Roman" w:hAnsi="Georgia" w:cs="Arial"/>
          <w:color w:val="333333"/>
          <w:sz w:val="21"/>
          <w:szCs w:val="21"/>
          <w:lang w:eastAsia="ru-RU"/>
        </w:rPr>
        <w:t>2</w:t>
      </w:r>
    </w:p>
    <w:p w:rsidR="00F439EA" w:rsidRPr="00487AFB" w:rsidRDefault="00F439EA" w:rsidP="00F439EA">
      <w:pPr>
        <w:shd w:val="clear" w:color="auto" w:fill="FFFFFF"/>
        <w:spacing w:after="0" w:line="288" w:lineRule="atLeast"/>
        <w:rPr>
          <w:rFonts w:ascii="Georgia" w:eastAsia="Times New Roman" w:hAnsi="Georgia" w:cs="Arial"/>
          <w:color w:val="333333"/>
          <w:sz w:val="21"/>
          <w:szCs w:val="21"/>
          <w:lang w:eastAsia="ru-RU"/>
        </w:rPr>
      </w:pPr>
      <w:r w:rsidRPr="00487AFB">
        <w:rPr>
          <w:rFonts w:ascii="Georgia" w:eastAsia="Times New Roman" w:hAnsi="Georgia" w:cs="Arial"/>
          <w:color w:val="333333"/>
          <w:sz w:val="21"/>
          <w:szCs w:val="21"/>
          <w:lang w:eastAsia="ru-RU"/>
        </w:rPr>
        <w:t xml:space="preserve">Закупите расходные материалы. Понадобится шариковая ручка (обычная, синяя, прозрачная, какую рекомендуют первоклашкам). Позже, когда у вас начнут </w:t>
      </w:r>
      <w:proofErr w:type="gramStart"/>
      <w:r w:rsidRPr="00487AFB">
        <w:rPr>
          <w:rFonts w:ascii="Georgia" w:eastAsia="Times New Roman" w:hAnsi="Georgia" w:cs="Arial"/>
          <w:color w:val="333333"/>
          <w:sz w:val="21"/>
          <w:szCs w:val="21"/>
          <w:lang w:eastAsia="ru-RU"/>
        </w:rPr>
        <w:t>получатся</w:t>
      </w:r>
      <w:proofErr w:type="gramEnd"/>
      <w:r w:rsidRPr="00487AFB">
        <w:rPr>
          <w:rFonts w:ascii="Georgia" w:eastAsia="Times New Roman" w:hAnsi="Georgia" w:cs="Arial"/>
          <w:color w:val="333333"/>
          <w:sz w:val="21"/>
          <w:szCs w:val="21"/>
          <w:lang w:eastAsia="ru-RU"/>
        </w:rPr>
        <w:t xml:space="preserve"> красивые буквы, лучше перейти с шариковой ручки на перьевую, позаботьтесь о ее покупке заранее. Также вам понадобятся тетради в косую линейку, чтобы отучаться от закорючек и вырабатывать наклон, а позже понадобится много не разлинованных листов А</w:t>
      </w:r>
      <w:proofErr w:type="gramStart"/>
      <w:r w:rsidRPr="00487AFB">
        <w:rPr>
          <w:rFonts w:ascii="Georgia" w:eastAsia="Times New Roman" w:hAnsi="Georgia" w:cs="Arial"/>
          <w:color w:val="333333"/>
          <w:sz w:val="21"/>
          <w:szCs w:val="21"/>
          <w:lang w:eastAsia="ru-RU"/>
        </w:rPr>
        <w:t>4</w:t>
      </w:r>
      <w:proofErr w:type="gramEnd"/>
      <w:r w:rsidRPr="00487AFB">
        <w:rPr>
          <w:rFonts w:ascii="Georgia" w:eastAsia="Times New Roman" w:hAnsi="Georgia" w:cs="Arial"/>
          <w:color w:val="333333"/>
          <w:sz w:val="21"/>
          <w:szCs w:val="21"/>
          <w:lang w:eastAsia="ru-RU"/>
        </w:rPr>
        <w:t xml:space="preserve">. </w:t>
      </w:r>
    </w:p>
    <w:p w:rsidR="00F439EA" w:rsidRPr="00487AFB" w:rsidRDefault="00F439EA" w:rsidP="00F439EA">
      <w:pPr>
        <w:shd w:val="clear" w:color="auto" w:fill="FFFFFF"/>
        <w:spacing w:after="0" w:line="288" w:lineRule="atLeast"/>
        <w:rPr>
          <w:rFonts w:ascii="Georgia" w:eastAsia="Times New Roman" w:hAnsi="Georgia" w:cs="Arial"/>
          <w:color w:val="333333"/>
          <w:sz w:val="21"/>
          <w:szCs w:val="21"/>
          <w:lang w:eastAsia="ru-RU"/>
        </w:rPr>
      </w:pPr>
      <w:r w:rsidRPr="00487AFB">
        <w:rPr>
          <w:rFonts w:ascii="Georgia" w:eastAsia="Times New Roman" w:hAnsi="Georgia" w:cs="Arial"/>
          <w:color w:val="333333"/>
          <w:sz w:val="21"/>
          <w:szCs w:val="21"/>
          <w:lang w:eastAsia="ru-RU"/>
        </w:rPr>
        <w:t>3</w:t>
      </w:r>
    </w:p>
    <w:p w:rsidR="00F439EA" w:rsidRPr="00487AFB" w:rsidRDefault="00F439EA" w:rsidP="00F439EA">
      <w:pPr>
        <w:shd w:val="clear" w:color="auto" w:fill="FFFFFF"/>
        <w:spacing w:after="0" w:line="288" w:lineRule="atLeast"/>
        <w:rPr>
          <w:rFonts w:ascii="Georgia" w:eastAsia="Times New Roman" w:hAnsi="Georgia" w:cs="Arial"/>
          <w:color w:val="333333"/>
          <w:sz w:val="21"/>
          <w:szCs w:val="21"/>
          <w:lang w:eastAsia="ru-RU"/>
        </w:rPr>
      </w:pPr>
      <w:r w:rsidRPr="00487AFB">
        <w:rPr>
          <w:rFonts w:ascii="Georgia" w:eastAsia="Times New Roman" w:hAnsi="Georgia" w:cs="Arial"/>
          <w:color w:val="333333"/>
          <w:sz w:val="21"/>
          <w:szCs w:val="21"/>
          <w:lang w:eastAsia="ru-RU"/>
        </w:rPr>
        <w:t xml:space="preserve">Скачайте какой-нибудь каллиграфический шрифт и установите его в систему. Очень подходит для этих целей шрифт </w:t>
      </w:r>
      <w:proofErr w:type="spellStart"/>
      <w:r w:rsidRPr="00487AFB">
        <w:rPr>
          <w:rFonts w:ascii="Georgia" w:eastAsia="Times New Roman" w:hAnsi="Georgia" w:cs="Arial"/>
          <w:color w:val="333333"/>
          <w:sz w:val="21"/>
          <w:szCs w:val="21"/>
          <w:lang w:eastAsia="ru-RU"/>
        </w:rPr>
        <w:t>Primo</w:t>
      </w:r>
      <w:proofErr w:type="spellEnd"/>
      <w:r w:rsidRPr="00487AFB">
        <w:rPr>
          <w:rFonts w:ascii="Georgia" w:eastAsia="Times New Roman" w:hAnsi="Georgia" w:cs="Arial"/>
          <w:color w:val="333333"/>
          <w:sz w:val="21"/>
          <w:szCs w:val="21"/>
          <w:lang w:eastAsia="ru-RU"/>
        </w:rPr>
        <w:t xml:space="preserve">. Откройте любой текстовый или графический редактор и напишите скачанным шрифтом любимое стихотворение. </w:t>
      </w:r>
      <w:proofErr w:type="gramStart"/>
      <w:r w:rsidRPr="00487AFB">
        <w:rPr>
          <w:rFonts w:ascii="Georgia" w:eastAsia="Times New Roman" w:hAnsi="Georgia" w:cs="Arial"/>
          <w:color w:val="333333"/>
          <w:sz w:val="21"/>
          <w:szCs w:val="21"/>
          <w:lang w:eastAsia="ru-RU"/>
        </w:rPr>
        <w:t>Подгоните размер шрифта, интервалы и прочие параметры, чтобы строки были похожи на рукописные, и распечатайте результат.</w:t>
      </w:r>
      <w:proofErr w:type="gramEnd"/>
      <w:r w:rsidRPr="00487AFB">
        <w:rPr>
          <w:rFonts w:ascii="Georgia" w:eastAsia="Times New Roman" w:hAnsi="Georgia" w:cs="Arial"/>
          <w:color w:val="333333"/>
          <w:sz w:val="21"/>
          <w:szCs w:val="21"/>
          <w:lang w:eastAsia="ru-RU"/>
        </w:rPr>
        <w:t xml:space="preserve"> Кладите поверх листа с напечатанным стихом чистый листок и аккуратно обводите слова. Через каждый час подобных тренировок пробуйте писать самостоятельно, без подложек. </w:t>
      </w:r>
    </w:p>
    <w:p w:rsidR="00F439EA" w:rsidRPr="00487AFB" w:rsidRDefault="00F439EA" w:rsidP="00F439EA">
      <w:pPr>
        <w:shd w:val="clear" w:color="auto" w:fill="FFFFFF"/>
        <w:spacing w:after="0" w:line="288" w:lineRule="atLeast"/>
        <w:rPr>
          <w:rFonts w:ascii="Georgia" w:eastAsia="Times New Roman" w:hAnsi="Georgia" w:cs="Arial"/>
          <w:color w:val="333333"/>
          <w:sz w:val="21"/>
          <w:szCs w:val="21"/>
          <w:lang w:eastAsia="ru-RU"/>
        </w:rPr>
      </w:pPr>
      <w:r w:rsidRPr="00487AFB">
        <w:rPr>
          <w:rFonts w:ascii="Georgia" w:eastAsia="Times New Roman" w:hAnsi="Georgia" w:cs="Arial"/>
          <w:color w:val="333333"/>
          <w:sz w:val="21"/>
          <w:szCs w:val="21"/>
          <w:lang w:eastAsia="ru-RU"/>
        </w:rPr>
        <w:t>4</w:t>
      </w:r>
    </w:p>
    <w:p w:rsidR="00F439EA" w:rsidRPr="00487AFB" w:rsidRDefault="00F439EA" w:rsidP="00F439EA">
      <w:pPr>
        <w:shd w:val="clear" w:color="auto" w:fill="FFFFFF"/>
        <w:spacing w:line="288" w:lineRule="atLeast"/>
        <w:rPr>
          <w:rFonts w:ascii="Georgia" w:eastAsia="Times New Roman" w:hAnsi="Georgia" w:cs="Arial"/>
          <w:color w:val="333333"/>
          <w:sz w:val="21"/>
          <w:szCs w:val="21"/>
          <w:lang w:eastAsia="ru-RU"/>
        </w:rPr>
      </w:pPr>
      <w:r w:rsidRPr="00487AFB">
        <w:rPr>
          <w:rFonts w:ascii="Georgia" w:eastAsia="Times New Roman" w:hAnsi="Georgia" w:cs="Arial"/>
          <w:color w:val="333333"/>
          <w:sz w:val="21"/>
          <w:szCs w:val="21"/>
          <w:lang w:eastAsia="ru-RU"/>
        </w:rPr>
        <w:t xml:space="preserve">Когда почерк начнет более-менее вырисовываться, садитесь переписывать любимый рассказ. Исписав полностью пару тетрадей в косую линейку, соблюдая при этом наклон, приступайте к вырабатыванию почерка на абсолютно чистом листе. К этому времени уже можно отложить шариковую ручку и взяться </w:t>
      </w:r>
      <w:proofErr w:type="gramStart"/>
      <w:r w:rsidRPr="00487AFB">
        <w:rPr>
          <w:rFonts w:ascii="Georgia" w:eastAsia="Times New Roman" w:hAnsi="Georgia" w:cs="Arial"/>
          <w:color w:val="333333"/>
          <w:sz w:val="21"/>
          <w:szCs w:val="21"/>
          <w:lang w:eastAsia="ru-RU"/>
        </w:rPr>
        <w:t>за</w:t>
      </w:r>
      <w:proofErr w:type="gramEnd"/>
      <w:r w:rsidRPr="00487AFB">
        <w:rPr>
          <w:rFonts w:ascii="Georgia" w:eastAsia="Times New Roman" w:hAnsi="Georgia" w:cs="Arial"/>
          <w:color w:val="333333"/>
          <w:sz w:val="21"/>
          <w:szCs w:val="21"/>
          <w:lang w:eastAsia="ru-RU"/>
        </w:rPr>
        <w:t xml:space="preserve"> перьевую. Если каждый день уделять достаточно времени тренировке своего почерка, то через одну-две недели ваши письма будет не узнать. </w:t>
      </w:r>
    </w:p>
    <w:p w:rsidR="00F439EA" w:rsidRDefault="00F439EA" w:rsidP="00F439EA">
      <w:hyperlink r:id="rId4" w:history="1">
        <w:r w:rsidRPr="00415CE8">
          <w:rPr>
            <w:rStyle w:val="a3"/>
          </w:rPr>
          <w:t>http://www.kakprosto.ru/kak-122494-kak-vyrabotat-krasivyy-pocherk</w:t>
        </w:r>
      </w:hyperlink>
    </w:p>
    <w:p w:rsidR="005343AD" w:rsidRDefault="005343AD"/>
    <w:sectPr w:rsidR="005343AD" w:rsidSect="005343A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439EA"/>
    <w:rsid w:val="005343AD"/>
    <w:rsid w:val="00F439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39E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439E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kakprosto.ru/kak-122494-kak-vyrabotat-krasivyy-pocher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327</Words>
  <Characters>1866</Characters>
  <Application>Microsoft Office Word</Application>
  <DocSecurity>0</DocSecurity>
  <Lines>15</Lines>
  <Paragraphs>4</Paragraphs>
  <ScaleCrop>false</ScaleCrop>
  <Company/>
  <LinksUpToDate>false</LinksUpToDate>
  <CharactersWithSpaces>2189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Кривошеина Ольга Ивановна</dc:creator>
  <cp:keywords/>
  <dc:description/>
  <cp:lastModifiedBy>Кривошеина Ольга Ивановна</cp:lastModifiedBy>
  <cp:revision>2</cp:revision>
  <dcterms:created xsi:type="dcterms:W3CDTF">2013-03-20T04:59:00Z</dcterms:created>
  <dcterms:modified xsi:type="dcterms:W3CDTF">2013-03-20T05:00:00Z</dcterms:modified>
</cp:coreProperties>
</file>