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00B" w:rsidRPr="00F73CBD" w:rsidRDefault="0021100B" w:rsidP="002F6B60">
      <w:pPr>
        <w:pStyle w:val="a3"/>
        <w:jc w:val="both"/>
        <w:rPr>
          <w:b/>
          <w:bCs/>
          <w:color w:val="008080"/>
          <w:sz w:val="28"/>
          <w:szCs w:val="28"/>
        </w:rPr>
      </w:pPr>
      <w:r w:rsidRPr="00F73CBD">
        <w:rPr>
          <w:b/>
          <w:bCs/>
          <w:color w:val="008080"/>
          <w:sz w:val="28"/>
          <w:szCs w:val="28"/>
        </w:rPr>
        <w:t>ГОТОВНОСТЬ РЕБЕНКА К ШКОЛЕ</w:t>
      </w:r>
    </w:p>
    <w:p w:rsidR="001C6792" w:rsidRPr="00F73CBD" w:rsidRDefault="001C6792" w:rsidP="002F6B60">
      <w:pPr>
        <w:pStyle w:val="a3"/>
        <w:jc w:val="both"/>
        <w:rPr>
          <w:b/>
          <w:bCs/>
          <w:color w:val="008080"/>
          <w:sz w:val="28"/>
          <w:szCs w:val="28"/>
        </w:rPr>
      </w:pPr>
    </w:p>
    <w:p w:rsidR="001F0911" w:rsidRPr="00F73CBD" w:rsidRDefault="001C6792" w:rsidP="002F6B60">
      <w:pPr>
        <w:spacing w:line="240" w:lineRule="auto"/>
        <w:jc w:val="both"/>
        <w:rPr>
          <w:rFonts w:ascii="Times New Roman" w:hAnsi="Times New Roman" w:cs="Times New Roman"/>
          <w:sz w:val="28"/>
          <w:szCs w:val="28"/>
        </w:rPr>
      </w:pPr>
      <w:r w:rsidRPr="00F73CBD">
        <w:rPr>
          <w:rFonts w:ascii="Times New Roman" w:hAnsi="Times New Roman" w:cs="Times New Roman"/>
          <w:sz w:val="28"/>
          <w:szCs w:val="28"/>
        </w:rPr>
        <w:t xml:space="preserve">Поступление  в школу – одно из самых важных событий в жизни ребенка. К нему начинают готовиться  задолго  до 1 сентября: покупают портфель, тетради, пенал…  Родители стараются красиво одеть своего малыша. </w:t>
      </w:r>
    </w:p>
    <w:p w:rsidR="0021100B" w:rsidRPr="00F73CBD" w:rsidRDefault="0021100B" w:rsidP="002F6B60">
      <w:pPr>
        <w:pStyle w:val="a3"/>
        <w:jc w:val="both"/>
        <w:rPr>
          <w:b/>
          <w:bCs/>
          <w:sz w:val="28"/>
          <w:szCs w:val="28"/>
        </w:rPr>
      </w:pPr>
      <w:bookmarkStart w:id="0" w:name="01"/>
      <w:bookmarkEnd w:id="0"/>
      <w:r w:rsidRPr="00F73CBD">
        <w:rPr>
          <w:b/>
          <w:bCs/>
          <w:sz w:val="28"/>
          <w:szCs w:val="28"/>
        </w:rPr>
        <w:t>Психологическая готовность</w:t>
      </w:r>
    </w:p>
    <w:p w:rsidR="001C6792" w:rsidRPr="00F73CBD" w:rsidRDefault="001C6792" w:rsidP="002F6B60">
      <w:pPr>
        <w:pStyle w:val="a3"/>
        <w:jc w:val="both"/>
        <w:rPr>
          <w:bCs/>
          <w:sz w:val="28"/>
          <w:szCs w:val="28"/>
        </w:rPr>
      </w:pPr>
      <w:r w:rsidRPr="00F73CBD">
        <w:rPr>
          <w:bCs/>
          <w:sz w:val="28"/>
          <w:szCs w:val="28"/>
        </w:rPr>
        <w:t xml:space="preserve">Сравнительно недавно, да и сейчас определялась готовность ребенка к </w:t>
      </w:r>
      <w:proofErr w:type="gramStart"/>
      <w:r w:rsidRPr="00F73CBD">
        <w:rPr>
          <w:bCs/>
          <w:sz w:val="28"/>
          <w:szCs w:val="28"/>
        </w:rPr>
        <w:t>школе</w:t>
      </w:r>
      <w:proofErr w:type="gramEnd"/>
      <w:r w:rsidRPr="00F73CBD">
        <w:rPr>
          <w:bCs/>
          <w:sz w:val="28"/>
          <w:szCs w:val="28"/>
        </w:rPr>
        <w:t xml:space="preserve"> прежде всего возрастом. Исполнилось 7 лет и добро пожаловать в школу. </w:t>
      </w:r>
    </w:p>
    <w:p w:rsidR="00BB7BC8" w:rsidRPr="004313A3" w:rsidRDefault="0021100B" w:rsidP="002F6B60">
      <w:pPr>
        <w:spacing w:after="0" w:line="240" w:lineRule="auto"/>
        <w:jc w:val="both"/>
        <w:rPr>
          <w:rFonts w:ascii="Times New Roman" w:eastAsia="Times New Roman" w:hAnsi="Times New Roman" w:cs="Times New Roman"/>
          <w:color w:val="262626" w:themeColor="text1" w:themeTint="D9"/>
          <w:sz w:val="28"/>
          <w:szCs w:val="28"/>
          <w:lang w:eastAsia="ru-RU"/>
        </w:rPr>
      </w:pPr>
      <w:r w:rsidRPr="00F73CBD">
        <w:rPr>
          <w:rFonts w:ascii="Times New Roman" w:hAnsi="Times New Roman" w:cs="Times New Roman"/>
          <w:sz w:val="28"/>
          <w:szCs w:val="28"/>
        </w:rPr>
        <w:t>Конечно, важно, чтобы ребенок пошел в школу физически подготовленным, однако это далеко не единственное условие. Одним из самых необходимых моментов является психологическая готовность.</w:t>
      </w:r>
      <w:r w:rsidR="00BB7BC8" w:rsidRPr="00F73CBD">
        <w:rPr>
          <w:rFonts w:ascii="Times New Roman" w:hAnsi="Times New Roman" w:cs="Times New Roman"/>
          <w:sz w:val="28"/>
          <w:szCs w:val="28"/>
        </w:rPr>
        <w:t xml:space="preserve"> Совершенно ясно, что чем лучше ребенок подготовлен  к школьному обучению, тем меньше риск перенапряжения, душевных срывов и нарушения здоровья  в школьные годы. </w:t>
      </w:r>
      <w:r w:rsidR="00BB7BC8" w:rsidRPr="004313A3">
        <w:rPr>
          <w:rFonts w:ascii="Times New Roman" w:eastAsia="Times New Roman" w:hAnsi="Times New Roman" w:cs="Times New Roman"/>
          <w:color w:val="262626" w:themeColor="text1" w:themeTint="D9"/>
          <w:sz w:val="28"/>
          <w:szCs w:val="28"/>
          <w:lang w:eastAsia="ru-RU"/>
        </w:rPr>
        <w:t>Приспособление (адаптация) ребенка к школе происходит не за один день. Это довольно длительный процесс, требующий напряжения всех сил детского организма и детской психики. В начале школьного обучения почти у всех первоклассников наблюдаются двигательное возбуждение или заторможенность, раздражительность, снижение аппетита, плохой сон, повышенная утомляемость. Это закономерные реакции организма ребенка на изменение привычного образа жизни, которые постепенно проходят по мере привыкания к новым условиям.</w:t>
      </w:r>
    </w:p>
    <w:p w:rsidR="00F73CBD" w:rsidRPr="004313A3" w:rsidRDefault="00BB7BC8" w:rsidP="002F6B60">
      <w:pPr>
        <w:spacing w:after="0" w:line="240" w:lineRule="auto"/>
        <w:jc w:val="both"/>
        <w:rPr>
          <w:rFonts w:ascii="Times New Roman" w:hAnsi="Times New Roman" w:cs="Times New Roman"/>
          <w:color w:val="262626" w:themeColor="text1" w:themeTint="D9"/>
          <w:sz w:val="28"/>
          <w:szCs w:val="28"/>
        </w:rPr>
      </w:pPr>
      <w:r w:rsidRPr="004313A3">
        <w:rPr>
          <w:rFonts w:ascii="Times New Roman" w:eastAsia="Times New Roman" w:hAnsi="Times New Roman" w:cs="Times New Roman"/>
          <w:color w:val="262626" w:themeColor="text1" w:themeTint="D9"/>
          <w:sz w:val="28"/>
          <w:szCs w:val="28"/>
          <w:lang w:eastAsia="ru-RU"/>
        </w:rPr>
        <w:t xml:space="preserve"> Длительность и острота протекания адаптации к школе зависят от состояния здоровья и уровня стартовой готовности ребенка к систематическому школьному обучению. Установлено, что чем </w:t>
      </w:r>
      <w:proofErr w:type="gramStart"/>
      <w:r w:rsidRPr="004313A3">
        <w:rPr>
          <w:rFonts w:ascii="Times New Roman" w:eastAsia="Times New Roman" w:hAnsi="Times New Roman" w:cs="Times New Roman"/>
          <w:color w:val="262626" w:themeColor="text1" w:themeTint="D9"/>
          <w:sz w:val="28"/>
          <w:szCs w:val="28"/>
          <w:lang w:eastAsia="ru-RU"/>
        </w:rPr>
        <w:t>менее готов</w:t>
      </w:r>
      <w:proofErr w:type="gramEnd"/>
      <w:r w:rsidRPr="004313A3">
        <w:rPr>
          <w:rFonts w:ascii="Times New Roman" w:eastAsia="Times New Roman" w:hAnsi="Times New Roman" w:cs="Times New Roman"/>
          <w:color w:val="262626" w:themeColor="text1" w:themeTint="D9"/>
          <w:sz w:val="28"/>
          <w:szCs w:val="28"/>
          <w:lang w:eastAsia="ru-RU"/>
        </w:rPr>
        <w:t xml:space="preserve"> ребенок к школе, тем труднее ему приспособиться к школьным нагрузкам, тем труднее он привыкает к школьной жизни и тем больше вероятность низкой успеваемости не только в первом классе, но и в последующие годы. В это время ребенку необходимо ваше теплое участливое отношение, нужна ваша помощь, чтобы ребенок не чувствовал себя одиноким, заброшенным.</w:t>
      </w:r>
      <w:r w:rsidR="00911F59" w:rsidRPr="004313A3">
        <w:rPr>
          <w:rFonts w:ascii="Times New Roman" w:hAnsi="Times New Roman" w:cs="Times New Roman"/>
          <w:color w:val="262626" w:themeColor="text1" w:themeTint="D9"/>
          <w:sz w:val="28"/>
          <w:szCs w:val="28"/>
        </w:rPr>
        <w:t xml:space="preserve"> Психологическая готовность </w:t>
      </w:r>
      <w:r w:rsidR="0021100B" w:rsidRPr="004313A3">
        <w:rPr>
          <w:rFonts w:ascii="Times New Roman" w:hAnsi="Times New Roman" w:cs="Times New Roman"/>
          <w:color w:val="262626" w:themeColor="text1" w:themeTint="D9"/>
          <w:sz w:val="28"/>
          <w:szCs w:val="28"/>
        </w:rPr>
        <w:t xml:space="preserve">включает в себя определенную систему требований, которые будут предъявлены ребенку во время обучения, и важно, чтобы он был способен с ними справиться. Психологи делят </w:t>
      </w:r>
    </w:p>
    <w:p w:rsidR="00F73CBD" w:rsidRPr="004313A3" w:rsidRDefault="00F73CBD" w:rsidP="002F6B60">
      <w:pPr>
        <w:spacing w:after="0" w:line="240" w:lineRule="auto"/>
        <w:jc w:val="both"/>
        <w:rPr>
          <w:rFonts w:ascii="Times New Roman" w:hAnsi="Times New Roman" w:cs="Times New Roman"/>
          <w:color w:val="262626" w:themeColor="text1" w:themeTint="D9"/>
          <w:sz w:val="28"/>
          <w:szCs w:val="28"/>
        </w:rPr>
      </w:pPr>
    </w:p>
    <w:p w:rsidR="0021100B" w:rsidRPr="00F73CBD" w:rsidRDefault="0021100B" w:rsidP="002F6B60">
      <w:pPr>
        <w:spacing w:after="0" w:line="240" w:lineRule="auto"/>
        <w:ind w:left="-850"/>
        <w:jc w:val="both"/>
        <w:rPr>
          <w:rFonts w:ascii="Times New Roman" w:eastAsia="Times New Roman" w:hAnsi="Times New Roman" w:cs="Times New Roman"/>
          <w:color w:val="454107"/>
          <w:sz w:val="28"/>
          <w:szCs w:val="28"/>
          <w:lang w:eastAsia="ru-RU"/>
        </w:rPr>
      </w:pPr>
      <w:r w:rsidRPr="004313A3">
        <w:rPr>
          <w:rFonts w:ascii="Times New Roman" w:hAnsi="Times New Roman" w:cs="Times New Roman"/>
          <w:color w:val="262626" w:themeColor="text1" w:themeTint="D9"/>
          <w:sz w:val="28"/>
          <w:szCs w:val="28"/>
        </w:rPr>
        <w:t>готовность к школе на три вида: личностная готовность, волевая готовность</w:t>
      </w:r>
      <w:r w:rsidRPr="00F73CBD">
        <w:rPr>
          <w:rFonts w:ascii="Times New Roman" w:hAnsi="Times New Roman" w:cs="Times New Roman"/>
          <w:sz w:val="28"/>
          <w:szCs w:val="28"/>
        </w:rPr>
        <w:t xml:space="preserve"> и интеллектуальная готовность.</w:t>
      </w:r>
    </w:p>
    <w:p w:rsidR="0021100B" w:rsidRPr="00F73CBD" w:rsidRDefault="0021100B" w:rsidP="002F6B60">
      <w:pPr>
        <w:pStyle w:val="a3"/>
        <w:jc w:val="both"/>
        <w:rPr>
          <w:sz w:val="28"/>
          <w:szCs w:val="28"/>
        </w:rPr>
      </w:pPr>
      <w:r w:rsidRPr="00F73CBD">
        <w:rPr>
          <w:b/>
          <w:i/>
          <w:iCs/>
          <w:sz w:val="28"/>
          <w:szCs w:val="28"/>
        </w:rPr>
        <w:t>1. Личностная готовность</w:t>
      </w:r>
      <w:r w:rsidRPr="00F73CBD">
        <w:rPr>
          <w:i/>
          <w:iCs/>
          <w:sz w:val="28"/>
          <w:szCs w:val="28"/>
        </w:rPr>
        <w:t xml:space="preserve"> </w:t>
      </w:r>
      <w:r w:rsidRPr="00F73CBD">
        <w:rPr>
          <w:sz w:val="28"/>
          <w:szCs w:val="28"/>
        </w:rPr>
        <w:t>состоит из навыков и способности войти в контакт с одноклассниками и учителями. Ведь дети, даже те, которые ходили в детский сад и оставались на какое-то время без родителей, оказываются в школе среди незнакомых им людей.</w:t>
      </w:r>
    </w:p>
    <w:p w:rsidR="00911F59" w:rsidRPr="00F73CBD" w:rsidRDefault="0021100B" w:rsidP="002F6B60">
      <w:pPr>
        <w:spacing w:before="100" w:beforeAutospacing="1" w:after="100" w:afterAutospacing="1" w:line="240" w:lineRule="auto"/>
        <w:ind w:left="360"/>
        <w:jc w:val="both"/>
        <w:rPr>
          <w:rFonts w:ascii="Times New Roman" w:eastAsia="Times New Roman" w:hAnsi="Times New Roman" w:cs="Times New Roman"/>
          <w:color w:val="000000"/>
          <w:sz w:val="28"/>
          <w:szCs w:val="28"/>
          <w:lang w:eastAsia="ru-RU"/>
        </w:rPr>
      </w:pPr>
      <w:r w:rsidRPr="00F73CBD">
        <w:rPr>
          <w:rFonts w:ascii="Times New Roman" w:hAnsi="Times New Roman" w:cs="Times New Roman"/>
          <w:sz w:val="28"/>
          <w:szCs w:val="28"/>
        </w:rPr>
        <w:lastRenderedPageBreak/>
        <w:t>Умение ребенка общаться со сверстниками, действовать совместно с другими, уступать, подчиняться по необходимости — качества, которые обеспечивают ему безболезненную адаптацию к новой социальной среде. Это способствует созданию благоприятных условий для дальнейшего обучения в школе.</w:t>
      </w:r>
      <w:r w:rsidR="00911F59" w:rsidRPr="00F73CBD">
        <w:rPr>
          <w:rFonts w:ascii="Times New Roman" w:eastAsia="Times New Roman" w:hAnsi="Times New Roman" w:cs="Times New Roman"/>
          <w:b/>
          <w:bCs/>
          <w:i/>
          <w:iCs/>
          <w:color w:val="000000"/>
          <w:sz w:val="28"/>
          <w:szCs w:val="28"/>
          <w:lang w:eastAsia="ru-RU"/>
        </w:rPr>
        <w:t xml:space="preserve"> </w:t>
      </w:r>
    </w:p>
    <w:p w:rsidR="00911F59" w:rsidRPr="00F73CBD" w:rsidRDefault="0021100B" w:rsidP="002F6B60">
      <w:pPr>
        <w:spacing w:before="30" w:after="30" w:line="240" w:lineRule="auto"/>
        <w:jc w:val="both"/>
        <w:rPr>
          <w:rFonts w:ascii="Times New Roman" w:eastAsia="Times New Roman" w:hAnsi="Times New Roman" w:cs="Times New Roman"/>
          <w:color w:val="000000"/>
          <w:sz w:val="28"/>
          <w:szCs w:val="28"/>
          <w:lang w:eastAsia="ru-RU"/>
        </w:rPr>
      </w:pPr>
      <w:r w:rsidRPr="00F73CBD">
        <w:rPr>
          <w:rFonts w:ascii="Times New Roman" w:hAnsi="Times New Roman" w:cs="Times New Roman"/>
          <w:sz w:val="28"/>
          <w:szCs w:val="28"/>
        </w:rPr>
        <w:t>Ребенок как бы должен быть готов к социальной позиции школьника, без которой ему будет трудно, даже если он интеллектуально развит. Такие дети часто учатся неровно, успехи появляются только на тех занятиях, которые ребенку интересны, а остальные задания он выполняет небрежно, наспех. Еще хуже, если дети совершенно не хотят идти в школу и учиться. Это недостаток воспитания, и такое поведение является результатом запугивания школой, особенно если ребенок неуверен в себе, робок (“Ты двух слов связать не можешь, как же ты в школу пойдешь?”, “Вот пойд</w:t>
      </w:r>
      <w:r w:rsidR="00C729D5" w:rsidRPr="00F73CBD">
        <w:rPr>
          <w:rFonts w:ascii="Times New Roman" w:hAnsi="Times New Roman" w:cs="Times New Roman"/>
          <w:sz w:val="28"/>
          <w:szCs w:val="28"/>
        </w:rPr>
        <w:t xml:space="preserve">ешь в школу, там тебе покажут!”)  </w:t>
      </w:r>
      <w:r w:rsidR="00911F59" w:rsidRPr="00F73CBD">
        <w:rPr>
          <w:rFonts w:ascii="Times New Roman" w:hAnsi="Times New Roman" w:cs="Times New Roman"/>
          <w:sz w:val="28"/>
          <w:szCs w:val="28"/>
        </w:rPr>
        <w:t>Или разговоры при малыше об учительнице,</w:t>
      </w:r>
      <w:r w:rsidR="00C729D5" w:rsidRPr="00F73CBD">
        <w:rPr>
          <w:rFonts w:ascii="Times New Roman" w:hAnsi="Times New Roman" w:cs="Times New Roman"/>
          <w:sz w:val="28"/>
          <w:szCs w:val="28"/>
        </w:rPr>
        <w:t xml:space="preserve"> </w:t>
      </w:r>
      <w:r w:rsidR="00911F59" w:rsidRPr="00F73CBD">
        <w:rPr>
          <w:rFonts w:ascii="Times New Roman" w:hAnsi="Times New Roman" w:cs="Times New Roman"/>
          <w:sz w:val="28"/>
          <w:szCs w:val="28"/>
        </w:rPr>
        <w:t>кот</w:t>
      </w:r>
      <w:r w:rsidR="00C729D5" w:rsidRPr="00F73CBD">
        <w:rPr>
          <w:rFonts w:ascii="Times New Roman" w:hAnsi="Times New Roman" w:cs="Times New Roman"/>
          <w:sz w:val="28"/>
          <w:szCs w:val="28"/>
        </w:rPr>
        <w:t>орая ну просто зме</w:t>
      </w:r>
      <w:proofErr w:type="gramStart"/>
      <w:r w:rsidR="00C729D5" w:rsidRPr="00F73CBD">
        <w:rPr>
          <w:rFonts w:ascii="Times New Roman" w:hAnsi="Times New Roman" w:cs="Times New Roman"/>
          <w:sz w:val="28"/>
          <w:szCs w:val="28"/>
        </w:rPr>
        <w:t>я-</w:t>
      </w:r>
      <w:proofErr w:type="gramEnd"/>
      <w:r w:rsidR="00C729D5" w:rsidRPr="00F73CBD">
        <w:rPr>
          <w:rFonts w:ascii="Times New Roman" w:hAnsi="Times New Roman" w:cs="Times New Roman"/>
          <w:sz w:val="28"/>
          <w:szCs w:val="28"/>
        </w:rPr>
        <w:t xml:space="preserve"> ни капли жа</w:t>
      </w:r>
      <w:r w:rsidR="00911F59" w:rsidRPr="00F73CBD">
        <w:rPr>
          <w:rFonts w:ascii="Times New Roman" w:hAnsi="Times New Roman" w:cs="Times New Roman"/>
          <w:sz w:val="28"/>
          <w:szCs w:val="28"/>
        </w:rPr>
        <w:t>лости к детям.</w:t>
      </w:r>
      <w:r w:rsidR="00C729D5" w:rsidRPr="00F73CBD">
        <w:rPr>
          <w:rFonts w:ascii="Times New Roman" w:hAnsi="Times New Roman" w:cs="Times New Roman"/>
          <w:sz w:val="28"/>
          <w:szCs w:val="28"/>
        </w:rPr>
        <w:t xml:space="preserve"> Часто эти слова сказаны не по злому умыслу</w:t>
      </w:r>
      <w:r w:rsidRPr="00F73CBD">
        <w:rPr>
          <w:rFonts w:ascii="Times New Roman" w:hAnsi="Times New Roman" w:cs="Times New Roman"/>
          <w:sz w:val="28"/>
          <w:szCs w:val="28"/>
        </w:rPr>
        <w:t xml:space="preserve">. </w:t>
      </w:r>
      <w:r w:rsidR="00C729D5" w:rsidRPr="00F73CBD">
        <w:rPr>
          <w:rFonts w:ascii="Times New Roman" w:hAnsi="Times New Roman" w:cs="Times New Roman"/>
          <w:sz w:val="28"/>
          <w:szCs w:val="28"/>
        </w:rPr>
        <w:t xml:space="preserve">А ребенок эти слова впитывает, появляется  боязнь школы. Не следует впадать в другую крайность. Изображая школу местом сплошных радостей и успехов. Мы ведь не </w:t>
      </w:r>
      <w:proofErr w:type="gramStart"/>
      <w:r w:rsidR="00C729D5" w:rsidRPr="00F73CBD">
        <w:rPr>
          <w:rFonts w:ascii="Times New Roman" w:hAnsi="Times New Roman" w:cs="Times New Roman"/>
          <w:sz w:val="28"/>
          <w:szCs w:val="28"/>
        </w:rPr>
        <w:t>знаем</w:t>
      </w:r>
      <w:proofErr w:type="gramEnd"/>
      <w:r w:rsidR="00C729D5" w:rsidRPr="00F73CBD">
        <w:rPr>
          <w:rFonts w:ascii="Times New Roman" w:hAnsi="Times New Roman" w:cs="Times New Roman"/>
          <w:sz w:val="28"/>
          <w:szCs w:val="28"/>
        </w:rPr>
        <w:t xml:space="preserve"> как пойдут дела у малыша. </w:t>
      </w:r>
      <w:r w:rsidRPr="00F73CBD">
        <w:rPr>
          <w:rFonts w:ascii="Times New Roman" w:hAnsi="Times New Roman" w:cs="Times New Roman"/>
          <w:sz w:val="28"/>
          <w:szCs w:val="28"/>
        </w:rPr>
        <w:t>Поэтому необходимо выработать верное представление о школе, положительное отношение к учителям, к книгам. Личностной готовности к школе родители должны уделить особое внимание. Они обязаны научить ребенка взаимоотношениям со сверстниками, создать такую обстановку дома, чтобы малыш чувствовал себя уверенно и ему хотелось идти в школу.</w:t>
      </w:r>
      <w:r w:rsidR="00911F59" w:rsidRPr="00F73CBD">
        <w:rPr>
          <w:rFonts w:ascii="Times New Roman" w:eastAsia="Times New Roman" w:hAnsi="Times New Roman" w:cs="Times New Roman"/>
          <w:color w:val="000000"/>
          <w:sz w:val="28"/>
          <w:szCs w:val="28"/>
          <w:lang w:eastAsia="ru-RU"/>
        </w:rPr>
        <w:t xml:space="preserve"> </w:t>
      </w:r>
      <w:r w:rsidR="00C729D5" w:rsidRPr="00F73CBD">
        <w:rPr>
          <w:rFonts w:ascii="Times New Roman" w:eastAsia="Times New Roman" w:hAnsi="Times New Roman" w:cs="Times New Roman"/>
          <w:color w:val="000000"/>
          <w:sz w:val="28"/>
          <w:szCs w:val="28"/>
          <w:lang w:eastAsia="ru-RU"/>
        </w:rPr>
        <w:t xml:space="preserve">Чтобы сформировать правильную готовность  и веру в свои возможности мы должны хорошо знать ребенка, трезво оценивать его способности и склонности. Родителям необходимо </w:t>
      </w:r>
      <w:r w:rsidR="00911F59" w:rsidRPr="00F73CBD">
        <w:rPr>
          <w:rFonts w:ascii="Times New Roman" w:eastAsia="Times New Roman" w:hAnsi="Times New Roman" w:cs="Times New Roman"/>
          <w:color w:val="000000"/>
          <w:sz w:val="28"/>
          <w:szCs w:val="28"/>
          <w:lang w:eastAsia="ru-RU"/>
        </w:rPr>
        <w:t xml:space="preserve"> рассказывают ребёнку о школе, об учителях и о знаниях, приобретаемых в школе. Все это вызывает желание учиться, создает положительное отношение к школе. </w:t>
      </w:r>
    </w:p>
    <w:p w:rsidR="002F6B60" w:rsidRDefault="002F6B60" w:rsidP="002F6B60">
      <w:pPr>
        <w:pStyle w:val="a3"/>
        <w:jc w:val="both"/>
        <w:rPr>
          <w:rFonts w:eastAsiaTheme="minorHAnsi"/>
          <w:color w:val="auto"/>
          <w:sz w:val="28"/>
          <w:szCs w:val="28"/>
          <w:lang w:eastAsia="en-US"/>
        </w:rPr>
      </w:pPr>
    </w:p>
    <w:p w:rsidR="0021100B" w:rsidRPr="00F73CBD" w:rsidRDefault="0021100B" w:rsidP="002F6B60">
      <w:pPr>
        <w:pStyle w:val="a3"/>
        <w:jc w:val="both"/>
        <w:rPr>
          <w:sz w:val="28"/>
          <w:szCs w:val="28"/>
        </w:rPr>
      </w:pPr>
      <w:r w:rsidRPr="002F6B60">
        <w:rPr>
          <w:b/>
          <w:i/>
          <w:iCs/>
          <w:sz w:val="28"/>
          <w:szCs w:val="28"/>
        </w:rPr>
        <w:t>2. Волевая готовность</w:t>
      </w:r>
      <w:r w:rsidRPr="00F73CBD">
        <w:rPr>
          <w:i/>
          <w:iCs/>
          <w:sz w:val="28"/>
          <w:szCs w:val="28"/>
        </w:rPr>
        <w:t xml:space="preserve">. </w:t>
      </w:r>
      <w:r w:rsidRPr="00F73CBD">
        <w:rPr>
          <w:sz w:val="28"/>
          <w:szCs w:val="28"/>
        </w:rPr>
        <w:t>В школе ребенка ждет напряженный труд. От него потребуется делать не только то, что ему хочется, но и то, что требует учитель, школьный режим, программа.</w:t>
      </w:r>
    </w:p>
    <w:p w:rsidR="0021100B" w:rsidRPr="00F73CBD" w:rsidRDefault="0021100B" w:rsidP="002F6B60">
      <w:pPr>
        <w:pStyle w:val="a3"/>
        <w:jc w:val="both"/>
        <w:rPr>
          <w:sz w:val="28"/>
          <w:szCs w:val="28"/>
        </w:rPr>
      </w:pPr>
      <w:r w:rsidRPr="00F73CBD">
        <w:rPr>
          <w:sz w:val="28"/>
          <w:szCs w:val="28"/>
        </w:rPr>
        <w:t>К 6 годам происходит оформление основных структур волевого действия. Ребенок способен поставить цель, создать план действия, реализовать его, преодолев препятствия, оценить результат своего действия. Конечно, все это производится не совсем осознанно и определяется длительностью производимого действия. Но укрепить волевое знание о себе может помочь игра.</w:t>
      </w:r>
    </w:p>
    <w:p w:rsidR="0021100B" w:rsidRPr="00F73CBD" w:rsidRDefault="0021100B" w:rsidP="002F6B60">
      <w:pPr>
        <w:pStyle w:val="a3"/>
        <w:jc w:val="both"/>
        <w:rPr>
          <w:sz w:val="28"/>
          <w:szCs w:val="28"/>
        </w:rPr>
      </w:pPr>
      <w:r w:rsidRPr="00F73CBD">
        <w:rPr>
          <w:sz w:val="28"/>
          <w:szCs w:val="28"/>
        </w:rPr>
        <w:t xml:space="preserve">Понимающие родители в период работы по дому квартиру превращают в палубу корабля, космодром, больницу, где выполняются с удовольствием, </w:t>
      </w:r>
      <w:r w:rsidRPr="00F73CBD">
        <w:rPr>
          <w:sz w:val="28"/>
          <w:szCs w:val="28"/>
        </w:rPr>
        <w:lastRenderedPageBreak/>
        <w:t>без угроз и насилия, определенные задания. В возрасте 6 лет ребенок способен уже анализировать собственные движения и действия.</w:t>
      </w:r>
    </w:p>
    <w:p w:rsidR="0021100B" w:rsidRPr="00F73CBD" w:rsidRDefault="0021100B" w:rsidP="002F6B60">
      <w:pPr>
        <w:pStyle w:val="a3"/>
        <w:jc w:val="both"/>
        <w:rPr>
          <w:sz w:val="28"/>
          <w:szCs w:val="28"/>
        </w:rPr>
      </w:pPr>
      <w:r w:rsidRPr="00F73CBD">
        <w:rPr>
          <w:sz w:val="28"/>
          <w:szCs w:val="28"/>
        </w:rPr>
        <w:t xml:space="preserve">Поэтому он может намеренно заучивать стихотворения, отказаться от игры ради выполнения какого-либо “взрослого” задания, способен побороть боязнь перед темной комнатой, не заплакать при ушибе. Это важно для развития гармоничной личности. Также важным аспектом можно назвать формирование у ребенка познавательной деятельности. Она заключается в формировании у детей </w:t>
      </w:r>
      <w:proofErr w:type="spellStart"/>
      <w:r w:rsidRPr="00F73CBD">
        <w:rPr>
          <w:sz w:val="28"/>
          <w:szCs w:val="28"/>
        </w:rPr>
        <w:t>небоязни</w:t>
      </w:r>
      <w:proofErr w:type="spellEnd"/>
      <w:r w:rsidRPr="00F73CBD">
        <w:rPr>
          <w:sz w:val="28"/>
          <w:szCs w:val="28"/>
        </w:rPr>
        <w:t xml:space="preserve"> трудностей, стремлении не пасовать перед ними, разрешать их самостоятельно или с небольшой поддержкой взрослых. Это поможет ребенку управлять своим поведением в школе. А складывается такое поведение при наличии между взрослым и ребенком взаимоотношений дружеских, партнерских.</w:t>
      </w:r>
    </w:p>
    <w:p w:rsidR="00261DDF" w:rsidRPr="00F73CBD" w:rsidRDefault="00261DDF" w:rsidP="002F6B6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73CBD">
        <w:rPr>
          <w:rFonts w:ascii="Times New Roman" w:eastAsia="Times New Roman" w:hAnsi="Times New Roman" w:cs="Times New Roman"/>
          <w:sz w:val="28"/>
          <w:szCs w:val="28"/>
          <w:lang w:eastAsia="ru-RU"/>
        </w:rPr>
        <w:t>Одна мам рассказывала о своем сыне: «Трудились мы с Колей вместе, он посуду мне мыть помогал. Пришел соседский мальчик и стал звать Колю на улицу. Соблазн был очень велик. Коле очень хотелось пойти погулять. Он уже хотел положить полотенце, но вдруг остановился, посмотрел на меня и сказал другу: «Вот кончу помогать маме и тогда обязательно приду». Довольна я была таким поведением сына, ведь раньше он так не поступал».</w:t>
      </w:r>
    </w:p>
    <w:p w:rsidR="00261DDF" w:rsidRPr="00F73CBD" w:rsidRDefault="00261DDF" w:rsidP="002F6B6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73CBD">
        <w:rPr>
          <w:rFonts w:ascii="Times New Roman" w:eastAsia="Times New Roman" w:hAnsi="Times New Roman" w:cs="Times New Roman"/>
          <w:sz w:val="28"/>
          <w:szCs w:val="28"/>
          <w:lang w:eastAsia="ru-RU"/>
        </w:rPr>
        <w:t>Шестилетний ребенок оказывается способным соподчинить мотивы своего поведения. Поэтому в этом возрасте необходимо развивать способность действовать по моральным мотивам, при необходимости отказываться оттого, что непосредственно привлекает.</w:t>
      </w:r>
    </w:p>
    <w:p w:rsidR="00261DDF" w:rsidRPr="00F73CBD" w:rsidRDefault="00261DDF" w:rsidP="002F6B60">
      <w:pPr>
        <w:pStyle w:val="a3"/>
        <w:jc w:val="both"/>
        <w:rPr>
          <w:sz w:val="28"/>
          <w:szCs w:val="28"/>
        </w:rPr>
      </w:pPr>
      <w:r w:rsidRPr="00F73CBD">
        <w:rPr>
          <w:sz w:val="28"/>
          <w:szCs w:val="28"/>
        </w:rPr>
        <w:t>Еще одной очень важной функцией семьи является воспитание у ребенка самостоятельности, ответственного отношения к своим обязанностям. А чтобы такое отношение развивалось, нужны сами обязанности. Желательно, чтоб</w:t>
      </w:r>
      <w:r w:rsidR="0045373E" w:rsidRPr="00F73CBD">
        <w:rPr>
          <w:sz w:val="28"/>
          <w:szCs w:val="28"/>
        </w:rPr>
        <w:t>ы они были не только узколич</w:t>
      </w:r>
      <w:r w:rsidRPr="00F73CBD">
        <w:rPr>
          <w:sz w:val="28"/>
          <w:szCs w:val="28"/>
        </w:rPr>
        <w:t>ными</w:t>
      </w:r>
      <w:r w:rsidR="0045373E" w:rsidRPr="00F73CBD">
        <w:rPr>
          <w:sz w:val="28"/>
          <w:szCs w:val="28"/>
        </w:rPr>
        <w:t xml:space="preserve"> (уборка своей комнаты), но и значимыми для всей семьи (покупка хлеба). Очень трудно привыкают к школе дети, которые росли в узком кругу. Таким детям сложно оторваться от матери, они ищут ей замену в учителе. Но учитель не может общаться только с одним ребенком. </w:t>
      </w:r>
    </w:p>
    <w:p w:rsidR="00FA6BCA" w:rsidRPr="002F6B60" w:rsidRDefault="0021100B" w:rsidP="002F6B60">
      <w:pPr>
        <w:pStyle w:val="a3"/>
        <w:jc w:val="both"/>
        <w:rPr>
          <w:b/>
          <w:i/>
          <w:iCs/>
          <w:sz w:val="28"/>
          <w:szCs w:val="28"/>
        </w:rPr>
      </w:pPr>
      <w:r w:rsidRPr="002F6B60">
        <w:rPr>
          <w:b/>
          <w:i/>
          <w:iCs/>
          <w:sz w:val="28"/>
          <w:szCs w:val="28"/>
        </w:rPr>
        <w:t xml:space="preserve">3. Интеллектуальная готовность. </w:t>
      </w:r>
    </w:p>
    <w:p w:rsidR="00FA6BCA" w:rsidRPr="004313A3" w:rsidRDefault="00FA6BCA" w:rsidP="002F6B60">
      <w:pPr>
        <w:spacing w:after="0" w:line="240" w:lineRule="auto"/>
        <w:ind w:left="720"/>
        <w:jc w:val="both"/>
        <w:rPr>
          <w:rFonts w:ascii="Times New Roman" w:eastAsia="Times New Roman" w:hAnsi="Times New Roman" w:cs="Times New Roman"/>
          <w:color w:val="262626" w:themeColor="text1" w:themeTint="D9"/>
          <w:sz w:val="28"/>
          <w:szCs w:val="28"/>
          <w:lang w:eastAsia="ru-RU"/>
        </w:rPr>
      </w:pPr>
      <w:r w:rsidRPr="004313A3">
        <w:rPr>
          <w:rFonts w:ascii="Times New Roman" w:eastAsia="Times New Roman" w:hAnsi="Times New Roman" w:cs="Times New Roman"/>
          <w:color w:val="262626" w:themeColor="text1" w:themeTint="D9"/>
          <w:sz w:val="28"/>
          <w:szCs w:val="28"/>
          <w:lang w:eastAsia="ru-RU"/>
        </w:rPr>
        <w:t xml:space="preserve">При поступлении в школу дошкольник должен иметь определенный уровень развития речи. Это, во-первых, </w:t>
      </w:r>
      <w:r w:rsidRPr="004313A3">
        <w:rPr>
          <w:rFonts w:ascii="Times New Roman" w:eastAsia="Times New Roman" w:hAnsi="Times New Roman" w:cs="Times New Roman"/>
          <w:b/>
          <w:bCs/>
          <w:color w:val="262626" w:themeColor="text1" w:themeTint="D9"/>
          <w:sz w:val="28"/>
          <w:szCs w:val="28"/>
          <w:lang w:eastAsia="ru-RU"/>
        </w:rPr>
        <w:t>словарный запас</w:t>
      </w:r>
      <w:r w:rsidRPr="004313A3">
        <w:rPr>
          <w:rFonts w:ascii="Times New Roman" w:eastAsia="Times New Roman" w:hAnsi="Times New Roman" w:cs="Times New Roman"/>
          <w:color w:val="262626" w:themeColor="text1" w:themeTint="D9"/>
          <w:sz w:val="28"/>
          <w:szCs w:val="28"/>
          <w:lang w:eastAsia="ru-RU"/>
        </w:rPr>
        <w:t xml:space="preserve">. Поговорите с ребенком. Какие части речи он использует? Часто ли присутствуют глаголы, прилагательные, деепричастия. Какими предложениями он говорит: простыми или сложными? Выразительна ли его речь? Для этого вам нужно просто найти изображение любого сюжета и задать вопросы ребенку. Желательно, чтобы сюжет был незнаком. Спросите у малыша, кто изображен на иллюстрации. Что он делает? Какой он? Почему он делает именно это? Почему именно он так поступает? </w:t>
      </w:r>
      <w:r w:rsidRPr="004313A3">
        <w:rPr>
          <w:rFonts w:ascii="Times New Roman" w:eastAsia="Times New Roman" w:hAnsi="Times New Roman" w:cs="Times New Roman"/>
          <w:color w:val="262626" w:themeColor="text1" w:themeTint="D9"/>
          <w:sz w:val="28"/>
          <w:szCs w:val="28"/>
          <w:lang w:eastAsia="ru-RU"/>
        </w:rPr>
        <w:lastRenderedPageBreak/>
        <w:t xml:space="preserve">Замечательно, если ответы не будут односложными, речь выразительна, грамотна. </w:t>
      </w:r>
    </w:p>
    <w:p w:rsidR="002F6B60" w:rsidRPr="004313A3" w:rsidRDefault="00FA6BCA" w:rsidP="002F6B60">
      <w:pPr>
        <w:spacing w:after="0" w:line="240" w:lineRule="auto"/>
        <w:ind w:left="720"/>
        <w:rPr>
          <w:rFonts w:ascii="Times New Roman" w:eastAsia="Times New Roman" w:hAnsi="Times New Roman" w:cs="Times New Roman"/>
          <w:color w:val="262626" w:themeColor="text1" w:themeTint="D9"/>
          <w:sz w:val="28"/>
          <w:szCs w:val="28"/>
          <w:lang w:eastAsia="ru-RU"/>
        </w:rPr>
      </w:pPr>
      <w:r w:rsidRPr="004313A3">
        <w:rPr>
          <w:rFonts w:ascii="Times New Roman" w:eastAsia="Times New Roman" w:hAnsi="Times New Roman" w:cs="Times New Roman"/>
          <w:color w:val="262626" w:themeColor="text1" w:themeTint="D9"/>
          <w:sz w:val="28"/>
          <w:szCs w:val="28"/>
          <w:lang w:eastAsia="ru-RU"/>
        </w:rPr>
        <w:t>Интересно понаблюдать, как дошкольник справится с таким заданием. Перед ним рисунок. На нем изображены два мальчика, идущих по улице. Один из них держит мяч. Оба выглядят расстроенными. Предложите малышу составить рассказ по этой картинке. Помогите ему, если он затрудняется. Ведь сложнее всего начать! Задайте ему вопросы, на которые он должен ответить:</w:t>
      </w:r>
    </w:p>
    <w:p w:rsidR="002F6B60" w:rsidRPr="004313A3" w:rsidRDefault="00FA6BCA" w:rsidP="002F6B60">
      <w:pPr>
        <w:spacing w:after="0" w:line="240" w:lineRule="auto"/>
        <w:ind w:left="720"/>
        <w:rPr>
          <w:rFonts w:ascii="Times New Roman" w:eastAsia="Times New Roman" w:hAnsi="Times New Roman" w:cs="Times New Roman"/>
          <w:i/>
          <w:color w:val="262626" w:themeColor="text1" w:themeTint="D9"/>
          <w:sz w:val="28"/>
          <w:szCs w:val="28"/>
          <w:lang w:eastAsia="ru-RU"/>
        </w:rPr>
      </w:pPr>
      <w:r w:rsidRPr="004313A3">
        <w:rPr>
          <w:rFonts w:ascii="Times New Roman" w:eastAsia="Times New Roman" w:hAnsi="Times New Roman" w:cs="Times New Roman"/>
          <w:color w:val="262626" w:themeColor="text1" w:themeTint="D9"/>
          <w:sz w:val="28"/>
          <w:szCs w:val="28"/>
          <w:lang w:eastAsia="ru-RU"/>
        </w:rPr>
        <w:br/>
      </w:r>
      <w:r w:rsidRPr="004313A3">
        <w:rPr>
          <w:rFonts w:ascii="Times New Roman" w:eastAsia="Times New Roman" w:hAnsi="Times New Roman" w:cs="Times New Roman"/>
          <w:i/>
          <w:color w:val="262626" w:themeColor="text1" w:themeTint="D9"/>
          <w:sz w:val="28"/>
          <w:szCs w:val="28"/>
          <w:lang w:eastAsia="ru-RU"/>
        </w:rPr>
        <w:t>- что произошло с мальчиками?</w:t>
      </w:r>
      <w:r w:rsidRPr="004313A3">
        <w:rPr>
          <w:rFonts w:ascii="Times New Roman" w:eastAsia="Times New Roman" w:hAnsi="Times New Roman" w:cs="Times New Roman"/>
          <w:i/>
          <w:color w:val="262626" w:themeColor="text1" w:themeTint="D9"/>
          <w:sz w:val="28"/>
          <w:szCs w:val="28"/>
          <w:lang w:eastAsia="ru-RU"/>
        </w:rPr>
        <w:br/>
        <w:t>- почему у одного из них мяч?</w:t>
      </w:r>
      <w:r w:rsidRPr="004313A3">
        <w:rPr>
          <w:rFonts w:ascii="Times New Roman" w:eastAsia="Times New Roman" w:hAnsi="Times New Roman" w:cs="Times New Roman"/>
          <w:i/>
          <w:color w:val="262626" w:themeColor="text1" w:themeTint="D9"/>
          <w:sz w:val="28"/>
          <w:szCs w:val="28"/>
          <w:lang w:eastAsia="ru-RU"/>
        </w:rPr>
        <w:br/>
        <w:t>- почему они такие расстроенные?</w:t>
      </w:r>
      <w:r w:rsidRPr="004313A3">
        <w:rPr>
          <w:rFonts w:ascii="Times New Roman" w:eastAsia="Times New Roman" w:hAnsi="Times New Roman" w:cs="Times New Roman"/>
          <w:i/>
          <w:color w:val="262626" w:themeColor="text1" w:themeTint="D9"/>
          <w:sz w:val="28"/>
          <w:szCs w:val="28"/>
          <w:lang w:eastAsia="ru-RU"/>
        </w:rPr>
        <w:br/>
        <w:t>- что происходит сейчас?</w:t>
      </w:r>
      <w:r w:rsidRPr="004313A3">
        <w:rPr>
          <w:rFonts w:ascii="Times New Roman" w:eastAsia="Times New Roman" w:hAnsi="Times New Roman" w:cs="Times New Roman"/>
          <w:i/>
          <w:color w:val="262626" w:themeColor="text1" w:themeTint="D9"/>
          <w:sz w:val="28"/>
          <w:szCs w:val="28"/>
          <w:lang w:eastAsia="ru-RU"/>
        </w:rPr>
        <w:br/>
        <w:t>- о чем думает каждый из них, что хочет, что чувствует, что видит, что слышит?</w:t>
      </w:r>
      <w:r w:rsidRPr="004313A3">
        <w:rPr>
          <w:rFonts w:ascii="Times New Roman" w:eastAsia="Times New Roman" w:hAnsi="Times New Roman" w:cs="Times New Roman"/>
          <w:i/>
          <w:color w:val="262626" w:themeColor="text1" w:themeTint="D9"/>
          <w:sz w:val="28"/>
          <w:szCs w:val="28"/>
          <w:lang w:eastAsia="ru-RU"/>
        </w:rPr>
        <w:br/>
        <w:t>- что будет дальше?</w:t>
      </w:r>
    </w:p>
    <w:p w:rsidR="00FA6BCA" w:rsidRPr="004313A3" w:rsidRDefault="00FA6BCA" w:rsidP="002F6B60">
      <w:pPr>
        <w:spacing w:after="0" w:line="240" w:lineRule="auto"/>
        <w:ind w:left="720"/>
        <w:rPr>
          <w:rFonts w:ascii="Times New Roman" w:eastAsia="Times New Roman" w:hAnsi="Times New Roman" w:cs="Times New Roman"/>
          <w:color w:val="262626" w:themeColor="text1" w:themeTint="D9"/>
          <w:sz w:val="28"/>
          <w:szCs w:val="28"/>
          <w:lang w:eastAsia="ru-RU"/>
        </w:rPr>
      </w:pPr>
      <w:r w:rsidRPr="004313A3">
        <w:rPr>
          <w:rFonts w:ascii="Times New Roman" w:eastAsia="Times New Roman" w:hAnsi="Times New Roman" w:cs="Times New Roman"/>
          <w:i/>
          <w:color w:val="262626" w:themeColor="text1" w:themeTint="D9"/>
          <w:sz w:val="28"/>
          <w:szCs w:val="28"/>
          <w:lang w:eastAsia="ru-RU"/>
        </w:rPr>
        <w:br/>
      </w:r>
      <w:r w:rsidRPr="004313A3">
        <w:rPr>
          <w:rFonts w:ascii="Times New Roman" w:eastAsia="Times New Roman" w:hAnsi="Times New Roman" w:cs="Times New Roman"/>
          <w:color w:val="262626" w:themeColor="text1" w:themeTint="D9"/>
          <w:sz w:val="28"/>
          <w:szCs w:val="28"/>
          <w:lang w:eastAsia="ru-RU"/>
        </w:rPr>
        <w:t xml:space="preserve">Это несложное задание. Более того, </w:t>
      </w:r>
      <w:proofErr w:type="gramStart"/>
      <w:r w:rsidRPr="004313A3">
        <w:rPr>
          <w:rFonts w:ascii="Times New Roman" w:eastAsia="Times New Roman" w:hAnsi="Times New Roman" w:cs="Times New Roman"/>
          <w:color w:val="262626" w:themeColor="text1" w:themeTint="D9"/>
          <w:sz w:val="28"/>
          <w:szCs w:val="28"/>
          <w:lang w:eastAsia="ru-RU"/>
        </w:rPr>
        <w:t>интересное</w:t>
      </w:r>
      <w:proofErr w:type="gramEnd"/>
      <w:r w:rsidRPr="004313A3">
        <w:rPr>
          <w:rFonts w:ascii="Times New Roman" w:eastAsia="Times New Roman" w:hAnsi="Times New Roman" w:cs="Times New Roman"/>
          <w:color w:val="262626" w:themeColor="text1" w:themeTint="D9"/>
          <w:sz w:val="28"/>
          <w:szCs w:val="28"/>
          <w:lang w:eastAsia="ru-RU"/>
        </w:rPr>
        <w:t xml:space="preserve">. Ребенок начнет фантазировать, сочинять, а вы послушаете его. </w:t>
      </w:r>
    </w:p>
    <w:p w:rsidR="00FA6BCA" w:rsidRPr="004313A3" w:rsidRDefault="00FA6BCA" w:rsidP="002F6B60">
      <w:pPr>
        <w:spacing w:after="0" w:line="240" w:lineRule="auto"/>
        <w:ind w:left="720"/>
        <w:jc w:val="both"/>
        <w:rPr>
          <w:rFonts w:ascii="Times New Roman" w:eastAsia="Times New Roman" w:hAnsi="Times New Roman" w:cs="Times New Roman"/>
          <w:color w:val="262626" w:themeColor="text1" w:themeTint="D9"/>
          <w:sz w:val="28"/>
          <w:szCs w:val="28"/>
          <w:lang w:eastAsia="ru-RU"/>
        </w:rPr>
      </w:pPr>
      <w:r w:rsidRPr="004313A3">
        <w:rPr>
          <w:rFonts w:ascii="Times New Roman" w:eastAsia="Times New Roman" w:hAnsi="Times New Roman" w:cs="Times New Roman"/>
          <w:color w:val="262626" w:themeColor="text1" w:themeTint="D9"/>
          <w:sz w:val="28"/>
          <w:szCs w:val="28"/>
          <w:lang w:eastAsia="ru-RU"/>
        </w:rPr>
        <w:t xml:space="preserve">Во-вторых, </w:t>
      </w:r>
      <w:r w:rsidRPr="004313A3">
        <w:rPr>
          <w:rFonts w:ascii="Times New Roman" w:eastAsia="Times New Roman" w:hAnsi="Times New Roman" w:cs="Times New Roman"/>
          <w:b/>
          <w:bCs/>
          <w:color w:val="262626" w:themeColor="text1" w:themeTint="D9"/>
          <w:sz w:val="28"/>
          <w:szCs w:val="28"/>
          <w:lang w:eastAsia="ru-RU"/>
        </w:rPr>
        <w:t>чтение</w:t>
      </w:r>
      <w:r w:rsidRPr="004313A3">
        <w:rPr>
          <w:rFonts w:ascii="Times New Roman" w:eastAsia="Times New Roman" w:hAnsi="Times New Roman" w:cs="Times New Roman"/>
          <w:color w:val="262626" w:themeColor="text1" w:themeTint="D9"/>
          <w:sz w:val="28"/>
          <w:szCs w:val="28"/>
          <w:lang w:eastAsia="ru-RU"/>
        </w:rPr>
        <w:t xml:space="preserve">. Каждый родитель задается вопросом: должен ли ребенок уметь читать до школы. Если Ваш малыш проявляет желание научиться этому, вы можете сами научить его буквам или же доверить обучение профессионалу. Сейчас это не так сложно: существуют репетиторы, нередко воспитатели в детском саду занимаются этим в частном порядке. Очень повезет, если в Вашем детском учреждении заведены регулярные занятия с детьми. </w:t>
      </w:r>
      <w:proofErr w:type="gramStart"/>
      <w:r w:rsidRPr="004313A3">
        <w:rPr>
          <w:rFonts w:ascii="Times New Roman" w:eastAsia="Times New Roman" w:hAnsi="Times New Roman" w:cs="Times New Roman"/>
          <w:color w:val="262626" w:themeColor="text1" w:themeTint="D9"/>
          <w:sz w:val="28"/>
          <w:szCs w:val="28"/>
          <w:lang w:eastAsia="ru-RU"/>
        </w:rPr>
        <w:t>И</w:t>
      </w:r>
      <w:proofErr w:type="gramEnd"/>
      <w:r w:rsidRPr="004313A3">
        <w:rPr>
          <w:rFonts w:ascii="Times New Roman" w:eastAsia="Times New Roman" w:hAnsi="Times New Roman" w:cs="Times New Roman"/>
          <w:color w:val="262626" w:themeColor="text1" w:themeTint="D9"/>
          <w:sz w:val="28"/>
          <w:szCs w:val="28"/>
          <w:lang w:eastAsia="ru-RU"/>
        </w:rPr>
        <w:t xml:space="preserve"> тем не менее, когда вы придете в школу, у ребенка обязательно поинтересуются, умеет ли он читать. Помните, что проверяют не скорость, а способ чтения (слово, слог, буква) и его сознательность. Понимает ли ребенок, что он только что прочитал, в состоянии ли ответить на вопросы. Следовательно, если чтение доступно дошкольнику, попросите его почитать вам, а потом задайте несколько вопросов по сюжету, спросите, понравилось ли ему то, о чем он прочитал, пусть он выскажет свое мнение. </w:t>
      </w:r>
    </w:p>
    <w:p w:rsidR="002F6B60" w:rsidRPr="004313A3" w:rsidRDefault="00FA6BCA" w:rsidP="002F6B60">
      <w:pPr>
        <w:spacing w:after="0" w:line="240" w:lineRule="auto"/>
        <w:ind w:left="720"/>
        <w:rPr>
          <w:rFonts w:ascii="Times New Roman" w:eastAsia="Times New Roman" w:hAnsi="Times New Roman" w:cs="Times New Roman"/>
          <w:color w:val="262626" w:themeColor="text1" w:themeTint="D9"/>
          <w:sz w:val="28"/>
          <w:szCs w:val="28"/>
          <w:lang w:eastAsia="ru-RU"/>
        </w:rPr>
      </w:pPr>
      <w:r w:rsidRPr="004313A3">
        <w:rPr>
          <w:rFonts w:ascii="Times New Roman" w:eastAsia="Times New Roman" w:hAnsi="Times New Roman" w:cs="Times New Roman"/>
          <w:color w:val="262626" w:themeColor="text1" w:themeTint="D9"/>
          <w:sz w:val="28"/>
          <w:szCs w:val="28"/>
          <w:lang w:eastAsia="ru-RU"/>
        </w:rPr>
        <w:t xml:space="preserve">С чтением разобрались. Дальше у нас по плану проверка </w:t>
      </w:r>
      <w:r w:rsidRPr="004313A3">
        <w:rPr>
          <w:rFonts w:ascii="Times New Roman" w:eastAsia="Times New Roman" w:hAnsi="Times New Roman" w:cs="Times New Roman"/>
          <w:b/>
          <w:bCs/>
          <w:color w:val="262626" w:themeColor="text1" w:themeTint="D9"/>
          <w:sz w:val="28"/>
          <w:szCs w:val="28"/>
          <w:lang w:eastAsia="ru-RU"/>
        </w:rPr>
        <w:t>математических способностей</w:t>
      </w:r>
      <w:r w:rsidRPr="004313A3">
        <w:rPr>
          <w:rFonts w:ascii="Times New Roman" w:eastAsia="Times New Roman" w:hAnsi="Times New Roman" w:cs="Times New Roman"/>
          <w:color w:val="262626" w:themeColor="text1" w:themeTint="D9"/>
          <w:sz w:val="28"/>
          <w:szCs w:val="28"/>
          <w:lang w:eastAsia="ru-RU"/>
        </w:rPr>
        <w:t xml:space="preserve"> ребенка. Начнем, конечно же, со счета. Попросите ребенка:</w:t>
      </w:r>
    </w:p>
    <w:p w:rsidR="002F6B60" w:rsidRPr="004313A3" w:rsidRDefault="00FA6BCA" w:rsidP="002F6B60">
      <w:pPr>
        <w:spacing w:after="0" w:line="240" w:lineRule="auto"/>
        <w:ind w:left="720"/>
        <w:rPr>
          <w:rFonts w:ascii="Times New Roman" w:eastAsia="Times New Roman" w:hAnsi="Times New Roman" w:cs="Times New Roman"/>
          <w:color w:val="262626" w:themeColor="text1" w:themeTint="D9"/>
          <w:sz w:val="28"/>
          <w:szCs w:val="28"/>
          <w:lang w:eastAsia="ru-RU"/>
        </w:rPr>
      </w:pPr>
      <w:r w:rsidRPr="004313A3">
        <w:rPr>
          <w:rFonts w:ascii="Times New Roman" w:eastAsia="Times New Roman" w:hAnsi="Times New Roman" w:cs="Times New Roman"/>
          <w:color w:val="262626" w:themeColor="text1" w:themeTint="D9"/>
          <w:sz w:val="28"/>
          <w:szCs w:val="28"/>
          <w:lang w:eastAsia="ru-RU"/>
        </w:rPr>
        <w:br/>
      </w:r>
      <w:proofErr w:type="gramStart"/>
      <w:r w:rsidRPr="004313A3">
        <w:rPr>
          <w:rFonts w:ascii="Times New Roman" w:eastAsia="Times New Roman" w:hAnsi="Times New Roman" w:cs="Times New Roman"/>
          <w:color w:val="262626" w:themeColor="text1" w:themeTint="D9"/>
          <w:sz w:val="28"/>
          <w:szCs w:val="28"/>
          <w:lang w:eastAsia="ru-RU"/>
        </w:rPr>
        <w:t>- посчитать от 1 до 10;</w:t>
      </w:r>
      <w:r w:rsidRPr="004313A3">
        <w:rPr>
          <w:rFonts w:ascii="Times New Roman" w:eastAsia="Times New Roman" w:hAnsi="Times New Roman" w:cs="Times New Roman"/>
          <w:color w:val="262626" w:themeColor="text1" w:themeTint="D9"/>
          <w:sz w:val="28"/>
          <w:szCs w:val="28"/>
          <w:lang w:eastAsia="ru-RU"/>
        </w:rPr>
        <w:br/>
        <w:t>- от 3 до 8;</w:t>
      </w:r>
      <w:r w:rsidRPr="004313A3">
        <w:rPr>
          <w:rFonts w:ascii="Times New Roman" w:eastAsia="Times New Roman" w:hAnsi="Times New Roman" w:cs="Times New Roman"/>
          <w:color w:val="262626" w:themeColor="text1" w:themeTint="D9"/>
          <w:sz w:val="28"/>
          <w:szCs w:val="28"/>
          <w:lang w:eastAsia="ru-RU"/>
        </w:rPr>
        <w:br/>
        <w:t>- назвать число, которое стоит перед 5;</w:t>
      </w:r>
      <w:r w:rsidRPr="004313A3">
        <w:rPr>
          <w:rFonts w:ascii="Times New Roman" w:eastAsia="Times New Roman" w:hAnsi="Times New Roman" w:cs="Times New Roman"/>
          <w:color w:val="262626" w:themeColor="text1" w:themeTint="D9"/>
          <w:sz w:val="28"/>
          <w:szCs w:val="28"/>
          <w:lang w:eastAsia="ru-RU"/>
        </w:rPr>
        <w:br/>
        <w:t>- назвать число, которое стоит после 4;</w:t>
      </w:r>
      <w:r w:rsidRPr="004313A3">
        <w:rPr>
          <w:rFonts w:ascii="Times New Roman" w:eastAsia="Times New Roman" w:hAnsi="Times New Roman" w:cs="Times New Roman"/>
          <w:color w:val="262626" w:themeColor="text1" w:themeTint="D9"/>
          <w:sz w:val="28"/>
          <w:szCs w:val="28"/>
          <w:lang w:eastAsia="ru-RU"/>
        </w:rPr>
        <w:br/>
        <w:t>- назвать число, которое стоит между 5 и 7.</w:t>
      </w:r>
      <w:proofErr w:type="gramEnd"/>
    </w:p>
    <w:p w:rsidR="002F6B60" w:rsidRPr="004313A3" w:rsidRDefault="00FA6BCA" w:rsidP="002F6B60">
      <w:pPr>
        <w:spacing w:after="0" w:line="240" w:lineRule="auto"/>
        <w:ind w:left="720"/>
        <w:rPr>
          <w:rFonts w:ascii="Times New Roman" w:eastAsia="Times New Roman" w:hAnsi="Times New Roman" w:cs="Times New Roman"/>
          <w:color w:val="262626" w:themeColor="text1" w:themeTint="D9"/>
          <w:sz w:val="28"/>
          <w:szCs w:val="28"/>
          <w:lang w:eastAsia="ru-RU"/>
        </w:rPr>
      </w:pPr>
      <w:r w:rsidRPr="004313A3">
        <w:rPr>
          <w:rFonts w:ascii="Times New Roman" w:eastAsia="Times New Roman" w:hAnsi="Times New Roman" w:cs="Times New Roman"/>
          <w:color w:val="262626" w:themeColor="text1" w:themeTint="D9"/>
          <w:sz w:val="28"/>
          <w:szCs w:val="28"/>
          <w:lang w:eastAsia="ru-RU"/>
        </w:rPr>
        <w:br/>
        <w:t>Могут быть полезны такие вопросы: и</w:t>
      </w:r>
      <w:r w:rsidR="002F6B60" w:rsidRPr="004313A3">
        <w:rPr>
          <w:rFonts w:ascii="Times New Roman" w:eastAsia="Times New Roman" w:hAnsi="Times New Roman" w:cs="Times New Roman"/>
          <w:color w:val="262626" w:themeColor="text1" w:themeTint="D9"/>
          <w:sz w:val="28"/>
          <w:szCs w:val="28"/>
          <w:lang w:eastAsia="ru-RU"/>
        </w:rPr>
        <w:t>з каких чисел состоит число 5; к</w:t>
      </w:r>
      <w:r w:rsidRPr="004313A3">
        <w:rPr>
          <w:rFonts w:ascii="Times New Roman" w:eastAsia="Times New Roman" w:hAnsi="Times New Roman" w:cs="Times New Roman"/>
          <w:color w:val="262626" w:themeColor="text1" w:themeTint="D9"/>
          <w:sz w:val="28"/>
          <w:szCs w:val="28"/>
          <w:lang w:eastAsia="ru-RU"/>
        </w:rPr>
        <w:t>а</w:t>
      </w:r>
      <w:r w:rsidR="002F6B60" w:rsidRPr="004313A3">
        <w:rPr>
          <w:rFonts w:ascii="Times New Roman" w:eastAsia="Times New Roman" w:hAnsi="Times New Roman" w:cs="Times New Roman"/>
          <w:color w:val="262626" w:themeColor="text1" w:themeTint="D9"/>
          <w:sz w:val="28"/>
          <w:szCs w:val="28"/>
          <w:lang w:eastAsia="ru-RU"/>
        </w:rPr>
        <w:t xml:space="preserve">кое число на 1 больше числа 6;  </w:t>
      </w:r>
      <w:proofErr w:type="gramStart"/>
      <w:r w:rsidR="002F6B60" w:rsidRPr="004313A3">
        <w:rPr>
          <w:rFonts w:ascii="Times New Roman" w:eastAsia="Times New Roman" w:hAnsi="Times New Roman" w:cs="Times New Roman"/>
          <w:color w:val="262626" w:themeColor="text1" w:themeTint="D9"/>
          <w:sz w:val="28"/>
          <w:szCs w:val="28"/>
          <w:lang w:eastAsia="ru-RU"/>
        </w:rPr>
        <w:t>на сколько</w:t>
      </w:r>
      <w:proofErr w:type="gramEnd"/>
      <w:r w:rsidR="002F6B60" w:rsidRPr="004313A3">
        <w:rPr>
          <w:rFonts w:ascii="Times New Roman" w:eastAsia="Times New Roman" w:hAnsi="Times New Roman" w:cs="Times New Roman"/>
          <w:color w:val="262626" w:themeColor="text1" w:themeTint="D9"/>
          <w:sz w:val="28"/>
          <w:szCs w:val="28"/>
          <w:lang w:eastAsia="ru-RU"/>
        </w:rPr>
        <w:t xml:space="preserve"> 5 больше 3? </w:t>
      </w:r>
      <w:r w:rsidRPr="004313A3">
        <w:rPr>
          <w:rFonts w:ascii="Times New Roman" w:eastAsia="Times New Roman" w:hAnsi="Times New Roman" w:cs="Times New Roman"/>
          <w:color w:val="262626" w:themeColor="text1" w:themeTint="D9"/>
          <w:sz w:val="28"/>
          <w:szCs w:val="28"/>
          <w:lang w:eastAsia="ru-RU"/>
        </w:rPr>
        <w:t xml:space="preserve"> Схема </w:t>
      </w:r>
      <w:r w:rsidRPr="004313A3">
        <w:rPr>
          <w:rFonts w:ascii="Times New Roman" w:eastAsia="Times New Roman" w:hAnsi="Times New Roman" w:cs="Times New Roman"/>
          <w:color w:val="262626" w:themeColor="text1" w:themeTint="D9"/>
          <w:sz w:val="28"/>
          <w:szCs w:val="28"/>
          <w:lang w:eastAsia="ru-RU"/>
        </w:rPr>
        <w:lastRenderedPageBreak/>
        <w:t>понятна, мы просто играем с числами. Предложите решить простейшую задачку:</w:t>
      </w:r>
    </w:p>
    <w:p w:rsidR="002F6B60" w:rsidRPr="004313A3" w:rsidRDefault="00FA6BCA" w:rsidP="002F6B60">
      <w:pPr>
        <w:spacing w:after="0" w:line="240" w:lineRule="auto"/>
        <w:ind w:left="720"/>
        <w:rPr>
          <w:rFonts w:ascii="Times New Roman" w:eastAsia="Times New Roman" w:hAnsi="Times New Roman" w:cs="Times New Roman"/>
          <w:i/>
          <w:color w:val="262626" w:themeColor="text1" w:themeTint="D9"/>
          <w:sz w:val="28"/>
          <w:szCs w:val="28"/>
          <w:lang w:eastAsia="ru-RU"/>
        </w:rPr>
      </w:pPr>
      <w:r w:rsidRPr="004313A3">
        <w:rPr>
          <w:rFonts w:ascii="Times New Roman" w:eastAsia="Times New Roman" w:hAnsi="Times New Roman" w:cs="Times New Roman"/>
          <w:color w:val="262626" w:themeColor="text1" w:themeTint="D9"/>
          <w:sz w:val="28"/>
          <w:szCs w:val="28"/>
          <w:lang w:eastAsia="ru-RU"/>
        </w:rPr>
        <w:t xml:space="preserve"> </w:t>
      </w:r>
      <w:r w:rsidRPr="004313A3">
        <w:rPr>
          <w:rFonts w:ascii="Times New Roman" w:eastAsia="Times New Roman" w:hAnsi="Times New Roman" w:cs="Times New Roman"/>
          <w:i/>
          <w:color w:val="262626" w:themeColor="text1" w:themeTint="D9"/>
          <w:sz w:val="28"/>
          <w:szCs w:val="28"/>
          <w:lang w:eastAsia="ru-RU"/>
        </w:rPr>
        <w:t>у Оли есть кукла, а у Саши машинка. Сколько всего игрушек у ребят? Катя съела апельсин, грушу и яблоко. Сколько фруктов съела девочка?</w:t>
      </w:r>
    </w:p>
    <w:p w:rsidR="002F6B60" w:rsidRPr="004313A3" w:rsidRDefault="002F6B60" w:rsidP="002F6B60">
      <w:pPr>
        <w:spacing w:after="0" w:line="240" w:lineRule="auto"/>
        <w:ind w:left="720"/>
        <w:rPr>
          <w:rFonts w:ascii="Times New Roman" w:eastAsia="Times New Roman" w:hAnsi="Times New Roman" w:cs="Times New Roman"/>
          <w:i/>
          <w:color w:val="262626" w:themeColor="text1" w:themeTint="D9"/>
          <w:sz w:val="28"/>
          <w:szCs w:val="28"/>
          <w:lang w:eastAsia="ru-RU"/>
        </w:rPr>
      </w:pPr>
    </w:p>
    <w:p w:rsidR="00FA6BCA" w:rsidRPr="004313A3" w:rsidRDefault="00FA6BCA" w:rsidP="002F6B60">
      <w:pPr>
        <w:spacing w:after="0" w:line="240" w:lineRule="auto"/>
        <w:ind w:left="720"/>
        <w:rPr>
          <w:rFonts w:ascii="Times New Roman" w:eastAsia="Times New Roman" w:hAnsi="Times New Roman" w:cs="Times New Roman"/>
          <w:color w:val="262626" w:themeColor="text1" w:themeTint="D9"/>
          <w:sz w:val="28"/>
          <w:szCs w:val="28"/>
          <w:lang w:eastAsia="ru-RU"/>
        </w:rPr>
      </w:pPr>
      <w:r w:rsidRPr="004313A3">
        <w:rPr>
          <w:rFonts w:ascii="Times New Roman" w:eastAsia="Times New Roman" w:hAnsi="Times New Roman" w:cs="Times New Roman"/>
          <w:color w:val="262626" w:themeColor="text1" w:themeTint="D9"/>
          <w:sz w:val="28"/>
          <w:szCs w:val="28"/>
          <w:lang w:eastAsia="ru-RU"/>
        </w:rPr>
        <w:t>Это элементарные задачи, Вы можете их усложнять. Интересны будут и такие задания:</w:t>
      </w:r>
      <w:r w:rsidRPr="004313A3">
        <w:rPr>
          <w:rFonts w:ascii="Times New Roman" w:eastAsia="Times New Roman" w:hAnsi="Times New Roman" w:cs="Times New Roman"/>
          <w:color w:val="262626" w:themeColor="text1" w:themeTint="D9"/>
          <w:sz w:val="28"/>
          <w:szCs w:val="28"/>
          <w:lang w:eastAsia="ru-RU"/>
        </w:rPr>
        <w:br/>
        <w:t>- сколько медведей встретила в лесу Маша?</w:t>
      </w:r>
      <w:r w:rsidRPr="004313A3">
        <w:rPr>
          <w:rFonts w:ascii="Times New Roman" w:eastAsia="Times New Roman" w:hAnsi="Times New Roman" w:cs="Times New Roman"/>
          <w:color w:val="262626" w:themeColor="text1" w:themeTint="D9"/>
          <w:sz w:val="28"/>
          <w:szCs w:val="28"/>
          <w:lang w:eastAsia="ru-RU"/>
        </w:rPr>
        <w:br/>
        <w:t>- сколько гномов встретила Белоснежка?</w:t>
      </w:r>
      <w:r w:rsidRPr="004313A3">
        <w:rPr>
          <w:rFonts w:ascii="Times New Roman" w:eastAsia="Times New Roman" w:hAnsi="Times New Roman" w:cs="Times New Roman"/>
          <w:color w:val="262626" w:themeColor="text1" w:themeTint="D9"/>
          <w:sz w:val="28"/>
          <w:szCs w:val="28"/>
          <w:lang w:eastAsia="ru-RU"/>
        </w:rPr>
        <w:br/>
        <w:t>- сколько животных жило в рукавице?</w:t>
      </w:r>
      <w:r w:rsidRPr="004313A3">
        <w:rPr>
          <w:rFonts w:ascii="Times New Roman" w:eastAsia="Times New Roman" w:hAnsi="Times New Roman" w:cs="Times New Roman"/>
          <w:color w:val="262626" w:themeColor="text1" w:themeTint="D9"/>
          <w:sz w:val="28"/>
          <w:szCs w:val="28"/>
          <w:lang w:eastAsia="ru-RU"/>
        </w:rPr>
        <w:br/>
        <w:t>Вспомните сказки, мультфильмы. Придумайте вопросы со словом "сколько". А так же не забудьте, что малыша можно и подловить задачками шутками:</w:t>
      </w:r>
    </w:p>
    <w:p w:rsidR="00FA6BCA" w:rsidRPr="004313A3" w:rsidRDefault="00FA6BCA" w:rsidP="002F6B60">
      <w:pPr>
        <w:spacing w:after="0" w:line="240" w:lineRule="auto"/>
        <w:ind w:left="720"/>
        <w:jc w:val="both"/>
        <w:rPr>
          <w:rFonts w:ascii="Times New Roman" w:eastAsia="Times New Roman" w:hAnsi="Times New Roman" w:cs="Times New Roman"/>
          <w:color w:val="262626" w:themeColor="text1" w:themeTint="D9"/>
          <w:sz w:val="28"/>
          <w:szCs w:val="28"/>
          <w:lang w:eastAsia="ru-RU"/>
        </w:rPr>
      </w:pPr>
      <w:r w:rsidRPr="004313A3">
        <w:rPr>
          <w:rFonts w:ascii="Times New Roman" w:eastAsia="Times New Roman" w:hAnsi="Times New Roman" w:cs="Times New Roman"/>
          <w:color w:val="262626" w:themeColor="text1" w:themeTint="D9"/>
          <w:sz w:val="28"/>
          <w:szCs w:val="28"/>
          <w:lang w:eastAsia="ru-RU"/>
        </w:rPr>
        <w:t xml:space="preserve">  На дереве было три гнезда. В каждом гнезде по щенку. Сколько всего щенков сидело в гнездах? </w:t>
      </w:r>
    </w:p>
    <w:p w:rsidR="00FA6BCA" w:rsidRPr="004313A3" w:rsidRDefault="00FA6BCA" w:rsidP="002F6B60">
      <w:pPr>
        <w:spacing w:after="0" w:line="240" w:lineRule="auto"/>
        <w:ind w:left="720"/>
        <w:jc w:val="both"/>
        <w:rPr>
          <w:rFonts w:ascii="Times New Roman" w:eastAsia="Times New Roman" w:hAnsi="Times New Roman" w:cs="Times New Roman"/>
          <w:color w:val="262626" w:themeColor="text1" w:themeTint="D9"/>
          <w:sz w:val="28"/>
          <w:szCs w:val="28"/>
          <w:lang w:eastAsia="ru-RU"/>
        </w:rPr>
      </w:pPr>
      <w:r w:rsidRPr="004313A3">
        <w:rPr>
          <w:rFonts w:ascii="Times New Roman" w:eastAsia="Times New Roman" w:hAnsi="Times New Roman" w:cs="Times New Roman"/>
          <w:color w:val="262626" w:themeColor="text1" w:themeTint="D9"/>
          <w:sz w:val="28"/>
          <w:szCs w:val="28"/>
          <w:lang w:eastAsia="ru-RU"/>
        </w:rPr>
        <w:t xml:space="preserve">  У одной вороны три крыла, а у другой на одно крыло больше. Сколько крыльев у второй вороны? </w:t>
      </w:r>
      <w:r w:rsidRPr="004313A3">
        <w:rPr>
          <w:rFonts w:ascii="Times New Roman" w:eastAsia="Times New Roman" w:hAnsi="Times New Roman" w:cs="Times New Roman"/>
          <w:color w:val="262626" w:themeColor="text1" w:themeTint="D9"/>
          <w:sz w:val="28"/>
          <w:szCs w:val="28"/>
          <w:lang w:eastAsia="ru-RU"/>
        </w:rPr>
        <w:br/>
        <w:t xml:space="preserve">Предложите дошкольнику самому составить задачу. Сначала ему будет трудно. Может быть, вы сделаете это вместе. А потом можно просто задать число. Задачей ребенка будет придумать к нему сюжет с вопросом. Если ему не понятно слово "задачка", то используйте термин "математический рассказ". </w:t>
      </w:r>
    </w:p>
    <w:p w:rsidR="00FA6BCA" w:rsidRPr="004313A3" w:rsidRDefault="00FA6BCA" w:rsidP="002F6B60">
      <w:pPr>
        <w:spacing w:after="240" w:line="240" w:lineRule="auto"/>
        <w:ind w:left="720"/>
        <w:rPr>
          <w:rFonts w:ascii="Times New Roman" w:eastAsia="Times New Roman" w:hAnsi="Times New Roman" w:cs="Times New Roman"/>
          <w:i/>
          <w:color w:val="262626" w:themeColor="text1" w:themeTint="D9"/>
          <w:sz w:val="28"/>
          <w:szCs w:val="28"/>
          <w:lang w:eastAsia="ru-RU"/>
        </w:rPr>
      </w:pPr>
      <w:r w:rsidRPr="004313A3">
        <w:rPr>
          <w:rFonts w:ascii="Times New Roman" w:eastAsia="Times New Roman" w:hAnsi="Times New Roman" w:cs="Times New Roman"/>
          <w:color w:val="262626" w:themeColor="text1" w:themeTint="D9"/>
          <w:sz w:val="28"/>
          <w:szCs w:val="28"/>
          <w:lang w:eastAsia="ru-RU"/>
        </w:rPr>
        <w:t xml:space="preserve">Проверьте </w:t>
      </w:r>
      <w:r w:rsidRPr="004313A3">
        <w:rPr>
          <w:rFonts w:ascii="Times New Roman" w:eastAsia="Times New Roman" w:hAnsi="Times New Roman" w:cs="Times New Roman"/>
          <w:b/>
          <w:bCs/>
          <w:color w:val="262626" w:themeColor="text1" w:themeTint="D9"/>
          <w:sz w:val="28"/>
          <w:szCs w:val="28"/>
          <w:lang w:eastAsia="ru-RU"/>
        </w:rPr>
        <w:t>логическое мышление</w:t>
      </w:r>
      <w:r w:rsidRPr="004313A3">
        <w:rPr>
          <w:rFonts w:ascii="Times New Roman" w:eastAsia="Times New Roman" w:hAnsi="Times New Roman" w:cs="Times New Roman"/>
          <w:color w:val="262626" w:themeColor="text1" w:themeTint="D9"/>
          <w:sz w:val="28"/>
          <w:szCs w:val="28"/>
          <w:lang w:eastAsia="ru-RU"/>
        </w:rPr>
        <w:t xml:space="preserve"> ребенка. Примерные задания могут быть такого плана, как назвать одним словом:</w:t>
      </w:r>
      <w:r w:rsidRPr="004313A3">
        <w:rPr>
          <w:rFonts w:ascii="Times New Roman" w:eastAsia="Times New Roman" w:hAnsi="Times New Roman" w:cs="Times New Roman"/>
          <w:color w:val="262626" w:themeColor="text1" w:themeTint="D9"/>
          <w:sz w:val="28"/>
          <w:szCs w:val="28"/>
          <w:lang w:eastAsia="ru-RU"/>
        </w:rPr>
        <w:br/>
      </w:r>
      <w:r w:rsidRPr="004313A3">
        <w:rPr>
          <w:rFonts w:ascii="Times New Roman" w:eastAsia="Times New Roman" w:hAnsi="Times New Roman" w:cs="Times New Roman"/>
          <w:i/>
          <w:color w:val="262626" w:themeColor="text1" w:themeTint="D9"/>
          <w:sz w:val="28"/>
          <w:szCs w:val="28"/>
          <w:lang w:eastAsia="ru-RU"/>
        </w:rPr>
        <w:t>- белку, ежа, медведя;</w:t>
      </w:r>
      <w:r w:rsidRPr="004313A3">
        <w:rPr>
          <w:rFonts w:ascii="Times New Roman" w:eastAsia="Times New Roman" w:hAnsi="Times New Roman" w:cs="Times New Roman"/>
          <w:i/>
          <w:color w:val="262626" w:themeColor="text1" w:themeTint="D9"/>
          <w:sz w:val="28"/>
          <w:szCs w:val="28"/>
          <w:lang w:eastAsia="ru-RU"/>
        </w:rPr>
        <w:br/>
        <w:t>- январь, июль, июнь.</w:t>
      </w:r>
    </w:p>
    <w:p w:rsidR="00FA6BCA" w:rsidRPr="004313A3" w:rsidRDefault="00FA6BCA" w:rsidP="002F6B60">
      <w:pPr>
        <w:spacing w:after="240" w:line="240" w:lineRule="auto"/>
        <w:ind w:left="720"/>
        <w:rPr>
          <w:rFonts w:ascii="Times New Roman" w:eastAsia="Times New Roman" w:hAnsi="Times New Roman" w:cs="Times New Roman"/>
          <w:color w:val="262626" w:themeColor="text1" w:themeTint="D9"/>
          <w:sz w:val="28"/>
          <w:szCs w:val="28"/>
          <w:lang w:eastAsia="ru-RU"/>
        </w:rPr>
      </w:pPr>
      <w:r w:rsidRPr="004313A3">
        <w:rPr>
          <w:rFonts w:ascii="Times New Roman" w:eastAsia="Times New Roman" w:hAnsi="Times New Roman" w:cs="Times New Roman"/>
          <w:color w:val="262626" w:themeColor="text1" w:themeTint="D9"/>
          <w:sz w:val="28"/>
          <w:szCs w:val="28"/>
          <w:lang w:eastAsia="ru-RU"/>
        </w:rPr>
        <w:t>А теперь попробуйте ответить на такие вопросы:</w:t>
      </w:r>
      <w:r w:rsidRPr="004313A3">
        <w:rPr>
          <w:rFonts w:ascii="Times New Roman" w:eastAsia="Times New Roman" w:hAnsi="Times New Roman" w:cs="Times New Roman"/>
          <w:color w:val="262626" w:themeColor="text1" w:themeTint="D9"/>
          <w:sz w:val="28"/>
          <w:szCs w:val="28"/>
          <w:lang w:eastAsia="ru-RU"/>
        </w:rPr>
        <w:br/>
        <w:t>- Внимательно ли ребенок слушает инструкцию?</w:t>
      </w:r>
      <w:r w:rsidRPr="004313A3">
        <w:rPr>
          <w:rFonts w:ascii="Times New Roman" w:eastAsia="Times New Roman" w:hAnsi="Times New Roman" w:cs="Times New Roman"/>
          <w:color w:val="262626" w:themeColor="text1" w:themeTint="D9"/>
          <w:sz w:val="28"/>
          <w:szCs w:val="28"/>
          <w:lang w:eastAsia="ru-RU"/>
        </w:rPr>
        <w:br/>
        <w:t>- Понимает ли условия задачи?</w:t>
      </w:r>
      <w:r w:rsidRPr="004313A3">
        <w:rPr>
          <w:rFonts w:ascii="Times New Roman" w:eastAsia="Times New Roman" w:hAnsi="Times New Roman" w:cs="Times New Roman"/>
          <w:color w:val="262626" w:themeColor="text1" w:themeTint="D9"/>
          <w:sz w:val="28"/>
          <w:szCs w:val="28"/>
          <w:lang w:eastAsia="ru-RU"/>
        </w:rPr>
        <w:br/>
        <w:t>- Сосредоточен ли он в своей работе?</w:t>
      </w:r>
      <w:r w:rsidRPr="004313A3">
        <w:rPr>
          <w:rFonts w:ascii="Times New Roman" w:eastAsia="Times New Roman" w:hAnsi="Times New Roman" w:cs="Times New Roman"/>
          <w:color w:val="262626" w:themeColor="text1" w:themeTint="D9"/>
          <w:sz w:val="28"/>
          <w:szCs w:val="28"/>
          <w:lang w:eastAsia="ru-RU"/>
        </w:rPr>
        <w:br/>
        <w:t>- Может ли работать по образцу?</w:t>
      </w:r>
      <w:r w:rsidRPr="004313A3">
        <w:rPr>
          <w:rFonts w:ascii="Times New Roman" w:eastAsia="Times New Roman" w:hAnsi="Times New Roman" w:cs="Times New Roman"/>
          <w:color w:val="262626" w:themeColor="text1" w:themeTint="D9"/>
          <w:sz w:val="28"/>
          <w:szCs w:val="28"/>
          <w:lang w:eastAsia="ru-RU"/>
        </w:rPr>
        <w:br/>
        <w:t>- Волнуется ли?</w:t>
      </w:r>
      <w:r w:rsidRPr="004313A3">
        <w:rPr>
          <w:rFonts w:ascii="Times New Roman" w:eastAsia="Times New Roman" w:hAnsi="Times New Roman" w:cs="Times New Roman"/>
          <w:color w:val="262626" w:themeColor="text1" w:themeTint="D9"/>
          <w:sz w:val="28"/>
          <w:szCs w:val="28"/>
          <w:lang w:eastAsia="ru-RU"/>
        </w:rPr>
        <w:br/>
        <w:t xml:space="preserve">- Встречая трудности, преодолевает их или бросает </w:t>
      </w:r>
      <w:proofErr w:type="gramStart"/>
      <w:r w:rsidRPr="004313A3">
        <w:rPr>
          <w:rFonts w:ascii="Times New Roman" w:eastAsia="Times New Roman" w:hAnsi="Times New Roman" w:cs="Times New Roman"/>
          <w:color w:val="262626" w:themeColor="text1" w:themeTint="D9"/>
          <w:sz w:val="28"/>
          <w:szCs w:val="28"/>
          <w:lang w:eastAsia="ru-RU"/>
        </w:rPr>
        <w:t>начатое</w:t>
      </w:r>
      <w:proofErr w:type="gramEnd"/>
      <w:r w:rsidRPr="004313A3">
        <w:rPr>
          <w:rFonts w:ascii="Times New Roman" w:eastAsia="Times New Roman" w:hAnsi="Times New Roman" w:cs="Times New Roman"/>
          <w:color w:val="262626" w:themeColor="text1" w:themeTint="D9"/>
          <w:sz w:val="28"/>
          <w:szCs w:val="28"/>
          <w:lang w:eastAsia="ru-RU"/>
        </w:rPr>
        <w:t>?</w:t>
      </w:r>
      <w:r w:rsidRPr="004313A3">
        <w:rPr>
          <w:rFonts w:ascii="Times New Roman" w:eastAsia="Times New Roman" w:hAnsi="Times New Roman" w:cs="Times New Roman"/>
          <w:color w:val="262626" w:themeColor="text1" w:themeTint="D9"/>
          <w:sz w:val="28"/>
          <w:szCs w:val="28"/>
          <w:lang w:eastAsia="ru-RU"/>
        </w:rPr>
        <w:br/>
        <w:t xml:space="preserve">Ответы на эти вопросы и будут говорить о психологической готовности к школе. </w:t>
      </w:r>
    </w:p>
    <w:p w:rsidR="00FA6BCA" w:rsidRPr="004313A3" w:rsidRDefault="00FA6BCA" w:rsidP="002F6B60">
      <w:pPr>
        <w:spacing w:before="100" w:beforeAutospacing="1" w:after="100" w:afterAutospacing="1" w:line="240" w:lineRule="auto"/>
        <w:jc w:val="both"/>
        <w:rPr>
          <w:rFonts w:ascii="Times New Roman" w:eastAsia="Times New Roman" w:hAnsi="Times New Roman" w:cs="Times New Roman"/>
          <w:color w:val="262626" w:themeColor="text1" w:themeTint="D9"/>
          <w:sz w:val="28"/>
          <w:szCs w:val="28"/>
          <w:lang w:eastAsia="ru-RU"/>
        </w:rPr>
      </w:pPr>
      <w:r w:rsidRPr="004313A3">
        <w:rPr>
          <w:rFonts w:ascii="Times New Roman" w:eastAsia="Times New Roman" w:hAnsi="Times New Roman" w:cs="Times New Roman"/>
          <w:color w:val="262626" w:themeColor="text1" w:themeTint="D9"/>
          <w:sz w:val="28"/>
          <w:szCs w:val="28"/>
          <w:lang w:eastAsia="ru-RU"/>
        </w:rPr>
        <w:t xml:space="preserve">Что касается навыков чтения, счета, решения задач, то их полезность зависит от того, на какой основе они построены, насколько правильно сформированы. Так, навык чтения повышает уровень готовности ребенка к школе только при условии, что он строится на базе развития фонематического слуха и осознания звукового состава слова, а само чтение является слитным или </w:t>
      </w:r>
      <w:proofErr w:type="spellStart"/>
      <w:r w:rsidRPr="004313A3">
        <w:rPr>
          <w:rFonts w:ascii="Times New Roman" w:eastAsia="Times New Roman" w:hAnsi="Times New Roman" w:cs="Times New Roman"/>
          <w:color w:val="262626" w:themeColor="text1" w:themeTint="D9"/>
          <w:sz w:val="28"/>
          <w:szCs w:val="28"/>
          <w:lang w:eastAsia="ru-RU"/>
        </w:rPr>
        <w:t>послоговым</w:t>
      </w:r>
      <w:proofErr w:type="spellEnd"/>
      <w:r w:rsidRPr="004313A3">
        <w:rPr>
          <w:rFonts w:ascii="Times New Roman" w:eastAsia="Times New Roman" w:hAnsi="Times New Roman" w:cs="Times New Roman"/>
          <w:color w:val="262626" w:themeColor="text1" w:themeTint="D9"/>
          <w:sz w:val="28"/>
          <w:szCs w:val="28"/>
          <w:lang w:eastAsia="ru-RU"/>
        </w:rPr>
        <w:t xml:space="preserve">. Побуквенное чтение, нередко встречающееся у дошкольников, затруднит работу учителя, так как ребенка придется переучивать. Так же обстоит дело со счетом – опыт окажется </w:t>
      </w:r>
      <w:r w:rsidRPr="004313A3">
        <w:rPr>
          <w:rFonts w:ascii="Times New Roman" w:eastAsia="Times New Roman" w:hAnsi="Times New Roman" w:cs="Times New Roman"/>
          <w:color w:val="262626" w:themeColor="text1" w:themeTint="D9"/>
          <w:sz w:val="28"/>
          <w:szCs w:val="28"/>
          <w:lang w:eastAsia="ru-RU"/>
        </w:rPr>
        <w:lastRenderedPageBreak/>
        <w:t>полезным, если опирается на понимание математических отношений, значения числа, и бесполезным или даже вредным, если счет усвоен механически.</w:t>
      </w:r>
    </w:p>
    <w:p w:rsidR="0021100B" w:rsidRPr="004313A3" w:rsidRDefault="0021100B" w:rsidP="002F6B60">
      <w:pPr>
        <w:pStyle w:val="a3"/>
        <w:jc w:val="both"/>
        <w:rPr>
          <w:color w:val="262626" w:themeColor="text1" w:themeTint="D9"/>
          <w:sz w:val="28"/>
          <w:szCs w:val="28"/>
        </w:rPr>
      </w:pPr>
      <w:r w:rsidRPr="004313A3">
        <w:rPr>
          <w:color w:val="262626" w:themeColor="text1" w:themeTint="D9"/>
          <w:sz w:val="28"/>
          <w:szCs w:val="28"/>
        </w:rPr>
        <w:t xml:space="preserve">Важно, чтобы ребенок к школе был умственно развит. Но умственное развитие не заключается в большом словарном запасе. Условия жизни изменились. Теперь ребенка окружают разные источники информации, и дети буквально впитывают новые слова и выражения. Словарь их резко увеличивается, а это еще не значит, что так же развивается и мышление. Тут нет прямой зависимости. Ребенок должен научиться сравнивать, обобщать, делать самостоятельные выводы, анализировать. Поэтому исследователи дошкольников установили, что ребенок 6 лет способен усвоить факты взаимодействия организма со средой, зависимости между формой предмета и его функцией, стремлением и поведением. Но достигает он этой способности только тогда, когда с ребенком занимаются. </w:t>
      </w:r>
      <w:proofErr w:type="gramStart"/>
      <w:r w:rsidRPr="004313A3">
        <w:rPr>
          <w:color w:val="262626" w:themeColor="text1" w:themeTint="D9"/>
          <w:sz w:val="28"/>
          <w:szCs w:val="28"/>
        </w:rPr>
        <w:t>Причем</w:t>
      </w:r>
      <w:proofErr w:type="gramEnd"/>
      <w:r w:rsidRPr="004313A3">
        <w:rPr>
          <w:color w:val="262626" w:themeColor="text1" w:themeTint="D9"/>
          <w:sz w:val="28"/>
          <w:szCs w:val="28"/>
        </w:rPr>
        <w:t xml:space="preserve"> не специально обучая, а при общении. Детей дошкольного возраста характеризует общая любознательность. Это возраст “почемучек”.</w:t>
      </w:r>
    </w:p>
    <w:p w:rsidR="0021100B" w:rsidRPr="004313A3" w:rsidRDefault="0021100B" w:rsidP="002F6B60">
      <w:pPr>
        <w:pStyle w:val="a3"/>
        <w:jc w:val="both"/>
        <w:rPr>
          <w:color w:val="262626" w:themeColor="text1" w:themeTint="D9"/>
          <w:sz w:val="28"/>
          <w:szCs w:val="28"/>
        </w:rPr>
      </w:pPr>
      <w:r w:rsidRPr="004313A3">
        <w:rPr>
          <w:color w:val="262626" w:themeColor="text1" w:themeTint="D9"/>
          <w:sz w:val="28"/>
          <w:szCs w:val="28"/>
        </w:rPr>
        <w:t>Но часто случается, что любознательность гаснет, и в школе, даже начальной, у детей возникает интеллектуальная пассивность. Эта пассивность приводит их в число отстающих. Как этого избежать? Психологи советуют всегда отвечать на вопросы, которые задает ребенок, так как общение с родителями — огромная радость и ценность для ребенка. Если своим вниманием вы будете поддерживать его интерес к познанию, то малышу будет легче развиваться. К сожалению, родители часто отмахиваются от надоевших вопросов — это и является основой интеллектуальной пассивности. Также к этому ведет и “</w:t>
      </w:r>
      <w:proofErr w:type="spellStart"/>
      <w:r w:rsidRPr="004313A3">
        <w:rPr>
          <w:color w:val="262626" w:themeColor="text1" w:themeTint="D9"/>
          <w:sz w:val="28"/>
          <w:szCs w:val="28"/>
        </w:rPr>
        <w:t>пичка-ние</w:t>
      </w:r>
      <w:proofErr w:type="spellEnd"/>
      <w:r w:rsidRPr="004313A3">
        <w:rPr>
          <w:color w:val="262626" w:themeColor="text1" w:themeTint="D9"/>
          <w:sz w:val="28"/>
          <w:szCs w:val="28"/>
        </w:rPr>
        <w:t>” ребенка готовыми знаниями.</w:t>
      </w:r>
    </w:p>
    <w:p w:rsidR="0021100B" w:rsidRPr="004313A3" w:rsidRDefault="0021100B" w:rsidP="002F6B60">
      <w:pPr>
        <w:pStyle w:val="a3"/>
        <w:jc w:val="both"/>
        <w:rPr>
          <w:color w:val="262626" w:themeColor="text1" w:themeTint="D9"/>
          <w:sz w:val="28"/>
          <w:szCs w:val="28"/>
        </w:rPr>
      </w:pPr>
      <w:r w:rsidRPr="004313A3">
        <w:rPr>
          <w:color w:val="262626" w:themeColor="text1" w:themeTint="D9"/>
          <w:sz w:val="28"/>
          <w:szCs w:val="28"/>
        </w:rPr>
        <w:t>Даже тогда, когда он сам может обнаружить все новые свойства предметов, заметить их сходство и различие. Поэтому необходимо вместе с ребенком приобретать знания об окружающем мире и формировать его мыслительные навыки. Пусть он научится ориентироваться в окружающей среде и осмысливать полученные сведения.</w:t>
      </w:r>
    </w:p>
    <w:p w:rsidR="0021100B" w:rsidRPr="004313A3" w:rsidRDefault="0021100B" w:rsidP="002F6B60">
      <w:pPr>
        <w:pStyle w:val="a3"/>
        <w:jc w:val="both"/>
        <w:rPr>
          <w:color w:val="262626" w:themeColor="text1" w:themeTint="D9"/>
          <w:sz w:val="28"/>
          <w:szCs w:val="28"/>
        </w:rPr>
      </w:pPr>
      <w:r w:rsidRPr="004313A3">
        <w:rPr>
          <w:color w:val="262626" w:themeColor="text1" w:themeTint="D9"/>
          <w:sz w:val="28"/>
          <w:szCs w:val="28"/>
        </w:rPr>
        <w:t>К шести-семи годам дошкольник должен хорошо знать свой адрес, название города, где он проживает, название страны, столицы. Знать имена и отчества родителей, где они работают и понимать, что их дедушка — чей-то папа (отца или матери). Ориентироваться во временах года, их последовательности и основных признаках. Знать названия месяцев, дней недели, текущий год. Знать основные виды деревьев, цветов, различать домашних и диких животных.</w:t>
      </w:r>
    </w:p>
    <w:p w:rsidR="0021100B" w:rsidRPr="004313A3" w:rsidRDefault="0021100B" w:rsidP="002F6B60">
      <w:pPr>
        <w:pStyle w:val="a3"/>
        <w:jc w:val="both"/>
        <w:rPr>
          <w:color w:val="262626" w:themeColor="text1" w:themeTint="D9"/>
          <w:sz w:val="28"/>
          <w:szCs w:val="28"/>
        </w:rPr>
      </w:pPr>
      <w:r w:rsidRPr="004313A3">
        <w:rPr>
          <w:color w:val="262626" w:themeColor="text1" w:themeTint="D9"/>
          <w:sz w:val="28"/>
          <w:szCs w:val="28"/>
        </w:rPr>
        <w:t xml:space="preserve">Дети должны ориентироваться во времени, пространстве и близком социальном окружении. Наблюдая природу, они учатся замечать </w:t>
      </w:r>
      <w:r w:rsidRPr="004313A3">
        <w:rPr>
          <w:color w:val="262626" w:themeColor="text1" w:themeTint="D9"/>
          <w:sz w:val="28"/>
          <w:szCs w:val="28"/>
        </w:rPr>
        <w:lastRenderedPageBreak/>
        <w:t xml:space="preserve">пространственно-временные и причинно-следственные отношения, обобщать, делать выводы. У дошкольников часто эти знания приходят из опыта. Но если нет рядом понимающего взрослого, то сведения об окружающем мире разрозненны, поверхностны, не включены в общую картину. Поэтому будет нелишним обсудить с ребенком просмотренный фильм и даже мультфильм, задать несколько вопросов о </w:t>
      </w:r>
      <w:proofErr w:type="gramStart"/>
      <w:r w:rsidRPr="004313A3">
        <w:rPr>
          <w:color w:val="262626" w:themeColor="text1" w:themeTint="D9"/>
          <w:sz w:val="28"/>
          <w:szCs w:val="28"/>
        </w:rPr>
        <w:t>прочитанном</w:t>
      </w:r>
      <w:proofErr w:type="gramEnd"/>
      <w:r w:rsidRPr="004313A3">
        <w:rPr>
          <w:color w:val="262626" w:themeColor="text1" w:themeTint="D9"/>
          <w:sz w:val="28"/>
          <w:szCs w:val="28"/>
        </w:rPr>
        <w:t>, чтобы убедиться, что ребенок понял определенное явление природы, поступки животных, людей.</w:t>
      </w:r>
    </w:p>
    <w:p w:rsidR="0021100B" w:rsidRPr="004313A3" w:rsidRDefault="0021100B" w:rsidP="002F6B60">
      <w:pPr>
        <w:pStyle w:val="a3"/>
        <w:jc w:val="both"/>
        <w:rPr>
          <w:color w:val="262626" w:themeColor="text1" w:themeTint="D9"/>
          <w:sz w:val="28"/>
          <w:szCs w:val="28"/>
        </w:rPr>
      </w:pPr>
      <w:r w:rsidRPr="004313A3">
        <w:rPr>
          <w:color w:val="262626" w:themeColor="text1" w:themeTint="D9"/>
          <w:sz w:val="28"/>
          <w:szCs w:val="28"/>
        </w:rPr>
        <w:t>Часто дети все понимают по-своему. Если это фантазирование (Дед Мороз приносит зимой подарки), не стоит разуверять в этом ребенка, но если это явное непонимание происходящего, нужно объяснить ситуацию достаточно просто для сознания ребенка. Примером может служить вопрос: “Кто всех сильнее в сказке “Репка”?”. На него часто дети отвечают: “Мышка”. И только после вопросов и объяснений они приходят к правильному решению.</w:t>
      </w:r>
    </w:p>
    <w:p w:rsidR="0021100B" w:rsidRPr="004313A3" w:rsidRDefault="0021100B" w:rsidP="002F6B60">
      <w:pPr>
        <w:pStyle w:val="a3"/>
        <w:jc w:val="both"/>
        <w:rPr>
          <w:color w:val="262626" w:themeColor="text1" w:themeTint="D9"/>
          <w:sz w:val="28"/>
          <w:szCs w:val="28"/>
        </w:rPr>
      </w:pPr>
      <w:r w:rsidRPr="004313A3">
        <w:rPr>
          <w:color w:val="262626" w:themeColor="text1" w:themeTint="D9"/>
          <w:sz w:val="28"/>
          <w:szCs w:val="28"/>
        </w:rPr>
        <w:t xml:space="preserve">Беседа с ребенком должна быть простой и не слишком длинной, так как он может почувствовать скуку и утомление. Интерес — главное в общении. </w:t>
      </w:r>
      <w:proofErr w:type="gramStart"/>
      <w:r w:rsidRPr="004313A3">
        <w:rPr>
          <w:color w:val="262626" w:themeColor="text1" w:themeTint="D9"/>
          <w:sz w:val="28"/>
          <w:szCs w:val="28"/>
        </w:rPr>
        <w:t>Разжигают интерес наводящие вопросы, например, о сходстве и различии двух предметов (мяч, воздушный шар), двух явлений (дождь, снег), понятий (страна, город).</w:t>
      </w:r>
      <w:proofErr w:type="gramEnd"/>
      <w:r w:rsidRPr="004313A3">
        <w:rPr>
          <w:color w:val="262626" w:themeColor="text1" w:themeTint="D9"/>
          <w:sz w:val="28"/>
          <w:szCs w:val="28"/>
        </w:rPr>
        <w:t xml:space="preserve"> Различия устанавливаются чаще всего легко, а сходства сложнее. Пусть ребенок обобщает в группу предметы (кровать, стол, стул, кресло — мебель). Постепенно усложняйте задачу, попросите назвать предметы, в которые можно что-либо положить, предметы, которые светятся, и т. д. Эта игра полезна и интересна для ребенка.</w:t>
      </w:r>
    </w:p>
    <w:p w:rsidR="00110B23" w:rsidRPr="004313A3" w:rsidRDefault="0021100B" w:rsidP="002F6B60">
      <w:pPr>
        <w:pStyle w:val="a3"/>
        <w:jc w:val="both"/>
        <w:rPr>
          <w:color w:val="262626" w:themeColor="text1" w:themeTint="D9"/>
          <w:sz w:val="28"/>
          <w:szCs w:val="28"/>
        </w:rPr>
      </w:pPr>
      <w:r w:rsidRPr="004313A3">
        <w:rPr>
          <w:color w:val="262626" w:themeColor="text1" w:themeTint="D9"/>
          <w:sz w:val="28"/>
          <w:szCs w:val="28"/>
        </w:rPr>
        <w:t xml:space="preserve">Просите ребенка пересказать фильм или книгу, особенно когда он читал ее самостоятельно. Если вы не понимаете, о чем идет речь, значит, и ребенок плохо понял смысл </w:t>
      </w:r>
      <w:proofErr w:type="gramStart"/>
      <w:r w:rsidRPr="004313A3">
        <w:rPr>
          <w:color w:val="262626" w:themeColor="text1" w:themeTint="D9"/>
          <w:sz w:val="28"/>
          <w:szCs w:val="28"/>
        </w:rPr>
        <w:t>прочитанного</w:t>
      </w:r>
      <w:proofErr w:type="gramEnd"/>
      <w:r w:rsidRPr="004313A3">
        <w:rPr>
          <w:color w:val="262626" w:themeColor="text1" w:themeTint="D9"/>
          <w:sz w:val="28"/>
          <w:szCs w:val="28"/>
        </w:rPr>
        <w:t xml:space="preserve"> или просмотренного.</w:t>
      </w:r>
    </w:p>
    <w:p w:rsidR="00110B23" w:rsidRPr="004313A3" w:rsidRDefault="00110B23" w:rsidP="002F6B60">
      <w:pPr>
        <w:pStyle w:val="a3"/>
        <w:jc w:val="both"/>
        <w:rPr>
          <w:color w:val="262626" w:themeColor="text1" w:themeTint="D9"/>
          <w:sz w:val="28"/>
          <w:szCs w:val="28"/>
        </w:rPr>
      </w:pPr>
      <w:r w:rsidRPr="004313A3">
        <w:rPr>
          <w:color w:val="262626" w:themeColor="text1" w:themeTint="D9"/>
          <w:sz w:val="28"/>
          <w:szCs w:val="28"/>
        </w:rPr>
        <w:t xml:space="preserve">Хочется назвать еще причины, которые не дают возможности прочно и быстро усвоить учебную программу. </w:t>
      </w:r>
      <w:proofErr w:type="gramStart"/>
      <w:r w:rsidRPr="004313A3">
        <w:rPr>
          <w:color w:val="262626" w:themeColor="text1" w:themeTint="D9"/>
          <w:sz w:val="28"/>
          <w:szCs w:val="28"/>
        </w:rPr>
        <w:t>Это</w:t>
      </w:r>
      <w:proofErr w:type="gramEnd"/>
      <w:r w:rsidRPr="004313A3">
        <w:rPr>
          <w:color w:val="262626" w:themeColor="text1" w:themeTint="D9"/>
          <w:sz w:val="28"/>
          <w:szCs w:val="28"/>
        </w:rPr>
        <w:t xml:space="preserve"> прежде всего отсутствие усидчивости, неустойчивое внимание, повышенная отвлекаемость. </w:t>
      </w:r>
      <w:proofErr w:type="gramStart"/>
      <w:r w:rsidRPr="004313A3">
        <w:rPr>
          <w:color w:val="262626" w:themeColor="text1" w:themeTint="D9"/>
          <w:sz w:val="28"/>
          <w:szCs w:val="28"/>
        </w:rPr>
        <w:t>Это</w:t>
      </w:r>
      <w:proofErr w:type="gramEnd"/>
      <w:r w:rsidRPr="004313A3">
        <w:rPr>
          <w:color w:val="262626" w:themeColor="text1" w:themeTint="D9"/>
          <w:sz w:val="28"/>
          <w:szCs w:val="28"/>
        </w:rPr>
        <w:t xml:space="preserve"> прежде всего относится к мальчикам, но в последнее время увеличивается и количество девочек.  Ребята часами могут заниматься любимым делом, а на уроке не выдерживают и 20 минут. Выработка усидчивости не терпит спешки и </w:t>
      </w:r>
      <w:r w:rsidR="007F6408" w:rsidRPr="004313A3">
        <w:rPr>
          <w:color w:val="262626" w:themeColor="text1" w:themeTint="D9"/>
          <w:sz w:val="28"/>
          <w:szCs w:val="28"/>
        </w:rPr>
        <w:t>торопливости</w:t>
      </w:r>
      <w:r w:rsidR="00131DF6" w:rsidRPr="004313A3">
        <w:rPr>
          <w:color w:val="262626" w:themeColor="text1" w:themeTint="D9"/>
          <w:sz w:val="28"/>
          <w:szCs w:val="28"/>
        </w:rPr>
        <w:t xml:space="preserve">, она не должна сопровождаться атакой на ребенка.  Взрослому надо выяснить, сколько малыш может </w:t>
      </w:r>
      <w:proofErr w:type="gramStart"/>
      <w:r w:rsidR="00131DF6" w:rsidRPr="004313A3">
        <w:rPr>
          <w:color w:val="262626" w:themeColor="text1" w:themeTint="D9"/>
          <w:sz w:val="28"/>
          <w:szCs w:val="28"/>
        </w:rPr>
        <w:t>заниматься одним делом,  не отвлекаясь</w:t>
      </w:r>
      <w:proofErr w:type="gramEnd"/>
      <w:r w:rsidR="00131DF6" w:rsidRPr="004313A3">
        <w:rPr>
          <w:color w:val="262626" w:themeColor="text1" w:themeTint="D9"/>
          <w:sz w:val="28"/>
          <w:szCs w:val="28"/>
        </w:rPr>
        <w:t xml:space="preserve">.  Допустим, через 10-15 минут, ребенок начинает отвлекаться. Если, мы просто скажем: « Не вертись», это не принесет пользы. Более того ребенок возненавидит занятия.  Но если вы </w:t>
      </w:r>
      <w:proofErr w:type="gramStart"/>
      <w:r w:rsidR="00131DF6" w:rsidRPr="004313A3">
        <w:rPr>
          <w:color w:val="262626" w:themeColor="text1" w:themeTint="D9"/>
          <w:sz w:val="28"/>
          <w:szCs w:val="28"/>
        </w:rPr>
        <w:t>попытаетесь заинтересовать ребенка и он просидит</w:t>
      </w:r>
      <w:proofErr w:type="gramEnd"/>
      <w:r w:rsidR="00131DF6" w:rsidRPr="004313A3">
        <w:rPr>
          <w:color w:val="262626" w:themeColor="text1" w:themeTint="D9"/>
          <w:sz w:val="28"/>
          <w:szCs w:val="28"/>
        </w:rPr>
        <w:t xml:space="preserve"> еще 5-10 минут, это хорошо.  Так постепенно день за днем, вы сможете увеличить время занятий.  </w:t>
      </w:r>
    </w:p>
    <w:p w:rsidR="00131DF6" w:rsidRPr="004313A3" w:rsidRDefault="00131DF6" w:rsidP="002F6B60">
      <w:pPr>
        <w:pStyle w:val="a3"/>
        <w:jc w:val="both"/>
        <w:rPr>
          <w:color w:val="262626" w:themeColor="text1" w:themeTint="D9"/>
          <w:sz w:val="28"/>
          <w:szCs w:val="28"/>
        </w:rPr>
      </w:pPr>
      <w:r w:rsidRPr="004313A3">
        <w:rPr>
          <w:color w:val="262626" w:themeColor="text1" w:themeTint="D9"/>
          <w:sz w:val="28"/>
          <w:szCs w:val="28"/>
        </w:rPr>
        <w:lastRenderedPageBreak/>
        <w:t>Полезно обратить внимание, как ребенок реагирует на похвалу и на наказание, на проигрыш и выигрыш.  Одних детей поражение порадует и стимулирует к новым достижениям, других приводит к бурному протесту. Не получилось, и вот уже летят кубики в разные стороны.  Нужно сразу дать понять ребенку, что оценки будут разные</w:t>
      </w:r>
      <w:r w:rsidR="006C3032" w:rsidRPr="004313A3">
        <w:rPr>
          <w:color w:val="262626" w:themeColor="text1" w:themeTint="D9"/>
          <w:sz w:val="28"/>
          <w:szCs w:val="28"/>
        </w:rPr>
        <w:t>, одни задания  выполнить легко, а над другими придется попотеть.</w:t>
      </w:r>
    </w:p>
    <w:p w:rsidR="00D70B8B" w:rsidRPr="004313A3" w:rsidRDefault="00D70B8B" w:rsidP="002F6B60">
      <w:pPr>
        <w:spacing w:before="100" w:beforeAutospacing="1" w:after="100" w:afterAutospacing="1" w:line="240" w:lineRule="auto"/>
        <w:jc w:val="both"/>
        <w:rPr>
          <w:rFonts w:ascii="Times New Roman" w:eastAsia="Times New Roman" w:hAnsi="Times New Roman" w:cs="Times New Roman"/>
          <w:color w:val="262626" w:themeColor="text1" w:themeTint="D9"/>
          <w:sz w:val="28"/>
          <w:szCs w:val="28"/>
          <w:lang w:eastAsia="ru-RU"/>
        </w:rPr>
      </w:pPr>
      <w:r w:rsidRPr="004313A3">
        <w:rPr>
          <w:rFonts w:ascii="Times New Roman" w:eastAsia="Times New Roman" w:hAnsi="Times New Roman" w:cs="Times New Roman"/>
          <w:color w:val="262626" w:themeColor="text1" w:themeTint="D9"/>
          <w:sz w:val="28"/>
          <w:szCs w:val="28"/>
          <w:lang w:eastAsia="ru-RU"/>
        </w:rPr>
        <w:t xml:space="preserve">Большое значение имеет общее уважительное отношение ребенка к взрослым. Если ребенок привык перебивать их, когда они разговаривают, не умеет выслушать просьбы и указания, обращается на “ты”, то ему будет трудно в школе. Очень хорошо, если ребенок умеет и пользуется волшебными словами </w:t>
      </w:r>
      <w:proofErr w:type="gramStart"/>
      <w:r w:rsidRPr="004313A3">
        <w:rPr>
          <w:rFonts w:ascii="Times New Roman" w:eastAsia="Times New Roman" w:hAnsi="Times New Roman" w:cs="Times New Roman"/>
          <w:color w:val="262626" w:themeColor="text1" w:themeTint="D9"/>
          <w:sz w:val="28"/>
          <w:szCs w:val="28"/>
          <w:lang w:eastAsia="ru-RU"/>
        </w:rPr>
        <w:t xml:space="preserve">( </w:t>
      </w:r>
      <w:proofErr w:type="gramEnd"/>
      <w:r w:rsidRPr="004313A3">
        <w:rPr>
          <w:rFonts w:ascii="Times New Roman" w:eastAsia="Times New Roman" w:hAnsi="Times New Roman" w:cs="Times New Roman"/>
          <w:color w:val="262626" w:themeColor="text1" w:themeTint="D9"/>
          <w:sz w:val="28"/>
          <w:szCs w:val="28"/>
          <w:lang w:eastAsia="ru-RU"/>
        </w:rPr>
        <w:t>спасибо, пожалуйста и др.) Общее неуважение будет переноситься и на учителя.</w:t>
      </w:r>
    </w:p>
    <w:p w:rsidR="00D70B8B" w:rsidRPr="004313A3" w:rsidRDefault="00D70B8B" w:rsidP="002F6B60">
      <w:pPr>
        <w:spacing w:before="100" w:beforeAutospacing="1" w:after="100" w:afterAutospacing="1" w:line="240" w:lineRule="auto"/>
        <w:jc w:val="both"/>
        <w:rPr>
          <w:rFonts w:ascii="Times New Roman" w:eastAsia="Times New Roman" w:hAnsi="Times New Roman" w:cs="Times New Roman"/>
          <w:color w:val="262626" w:themeColor="text1" w:themeTint="D9"/>
          <w:sz w:val="28"/>
          <w:szCs w:val="28"/>
          <w:lang w:eastAsia="ru-RU"/>
        </w:rPr>
      </w:pPr>
      <w:r w:rsidRPr="004313A3">
        <w:rPr>
          <w:rFonts w:ascii="Times New Roman" w:eastAsia="Times New Roman" w:hAnsi="Times New Roman" w:cs="Times New Roman"/>
          <w:color w:val="262626" w:themeColor="text1" w:themeTint="D9"/>
          <w:sz w:val="28"/>
          <w:szCs w:val="28"/>
          <w:lang w:eastAsia="ru-RU"/>
        </w:rPr>
        <w:t>Для формирования правильного отношения к учителю стоит проводить игры в “школу”, где учитель — плюшевый медвежонок, а ученики — заяц, лисица, мышка.</w:t>
      </w:r>
    </w:p>
    <w:p w:rsidR="00D70B8B" w:rsidRPr="004313A3" w:rsidRDefault="00D70B8B" w:rsidP="002F6B60">
      <w:pPr>
        <w:spacing w:before="100" w:beforeAutospacing="1" w:after="100" w:afterAutospacing="1" w:line="240" w:lineRule="auto"/>
        <w:jc w:val="both"/>
        <w:rPr>
          <w:rFonts w:ascii="Times New Roman" w:eastAsia="Times New Roman" w:hAnsi="Times New Roman" w:cs="Times New Roman"/>
          <w:color w:val="262626" w:themeColor="text1" w:themeTint="D9"/>
          <w:sz w:val="28"/>
          <w:szCs w:val="28"/>
          <w:lang w:eastAsia="ru-RU"/>
        </w:rPr>
      </w:pPr>
      <w:r w:rsidRPr="004313A3">
        <w:rPr>
          <w:rFonts w:ascii="Times New Roman" w:eastAsia="Times New Roman" w:hAnsi="Times New Roman" w:cs="Times New Roman"/>
          <w:color w:val="262626" w:themeColor="text1" w:themeTint="D9"/>
          <w:sz w:val="28"/>
          <w:szCs w:val="28"/>
          <w:lang w:eastAsia="ru-RU"/>
        </w:rPr>
        <w:t>Ребенок должен побывать и в роли ученика, и в роли учителя, вести диалог и производить соответствующие действия. В этой игре ребенку должна помочь мама: показать образец поведения ученика (ученик хочет что-то сказать, но не говорит, пока его не вызвали, а только поднимает руку). Ученик уважительно обращается к учителю. В следующий раз ребенок постарается вести себя так же.</w:t>
      </w:r>
    </w:p>
    <w:p w:rsidR="006C3032" w:rsidRPr="004313A3" w:rsidRDefault="006C3032" w:rsidP="002F6B60">
      <w:pPr>
        <w:pStyle w:val="a3"/>
        <w:jc w:val="both"/>
        <w:rPr>
          <w:color w:val="262626" w:themeColor="text1" w:themeTint="D9"/>
          <w:sz w:val="28"/>
          <w:szCs w:val="28"/>
        </w:rPr>
      </w:pPr>
      <w:r w:rsidRPr="004313A3">
        <w:rPr>
          <w:b/>
          <w:i/>
          <w:color w:val="262626" w:themeColor="text1" w:themeTint="D9"/>
          <w:sz w:val="28"/>
          <w:szCs w:val="28"/>
        </w:rPr>
        <w:t>Школьная готовность</w:t>
      </w:r>
      <w:r w:rsidRPr="004313A3">
        <w:rPr>
          <w:color w:val="262626" w:themeColor="text1" w:themeTint="D9"/>
          <w:sz w:val="28"/>
          <w:szCs w:val="28"/>
        </w:rPr>
        <w:t xml:space="preserve"> – это и готовность к творчеству. Не слишком ли мы даем много готовенького детям (пример с палкой-автоматом;  детские рисунки, поделки, их оценивание).</w:t>
      </w:r>
    </w:p>
    <w:p w:rsidR="00D70B8B" w:rsidRPr="004313A3" w:rsidRDefault="00D70B8B" w:rsidP="002F6B60">
      <w:pPr>
        <w:pStyle w:val="a3"/>
        <w:jc w:val="both"/>
        <w:rPr>
          <w:b/>
          <w:bCs/>
          <w:color w:val="262626" w:themeColor="text1" w:themeTint="D9"/>
          <w:sz w:val="28"/>
          <w:szCs w:val="28"/>
        </w:rPr>
      </w:pPr>
      <w:r w:rsidRPr="004313A3">
        <w:rPr>
          <w:b/>
          <w:bCs/>
          <w:color w:val="262626" w:themeColor="text1" w:themeTint="D9"/>
          <w:sz w:val="28"/>
          <w:szCs w:val="28"/>
        </w:rPr>
        <w:t>Игра как подготовка к школе</w:t>
      </w:r>
    </w:p>
    <w:p w:rsidR="00D70B8B" w:rsidRPr="004313A3" w:rsidRDefault="00D70B8B" w:rsidP="002F6B60">
      <w:pPr>
        <w:pStyle w:val="a3"/>
        <w:jc w:val="both"/>
        <w:rPr>
          <w:color w:val="262626" w:themeColor="text1" w:themeTint="D9"/>
          <w:sz w:val="28"/>
          <w:szCs w:val="28"/>
        </w:rPr>
      </w:pPr>
      <w:r w:rsidRPr="004313A3">
        <w:rPr>
          <w:color w:val="262626" w:themeColor="text1" w:themeTint="D9"/>
          <w:sz w:val="28"/>
          <w:szCs w:val="28"/>
        </w:rPr>
        <w:t>Полезны игры разные. Даже “несерьезные” игры: в “больницу”, “дочки-матери”, “школу”. Особенно ценно, когда в таких играх участвуют сразу несколько детей. Это развивает коллективизм, ребенок учится строить взаимоотношения, разрешать возникающие конфликты. Дети осваивают взрослую жизнь, систему поведения, обязанности. Учатся выполнять указания “взрослого”.</w:t>
      </w:r>
    </w:p>
    <w:p w:rsidR="00D70B8B" w:rsidRPr="004313A3" w:rsidRDefault="00D70B8B" w:rsidP="002F6B60">
      <w:pPr>
        <w:pStyle w:val="a3"/>
        <w:jc w:val="both"/>
        <w:rPr>
          <w:color w:val="262626" w:themeColor="text1" w:themeTint="D9"/>
          <w:sz w:val="28"/>
          <w:szCs w:val="28"/>
        </w:rPr>
      </w:pPr>
      <w:r w:rsidRPr="004313A3">
        <w:rPr>
          <w:color w:val="262626" w:themeColor="text1" w:themeTint="D9"/>
          <w:sz w:val="28"/>
          <w:szCs w:val="28"/>
        </w:rPr>
        <w:t>И главное — все происходит без принуждения, легко и охотно. Развивается воображение — умение представить себе, “что было бы, если бы...”.</w:t>
      </w:r>
    </w:p>
    <w:p w:rsidR="00D70B8B" w:rsidRPr="004313A3" w:rsidRDefault="00D70B8B" w:rsidP="002F6B60">
      <w:pPr>
        <w:pStyle w:val="a3"/>
        <w:jc w:val="both"/>
        <w:rPr>
          <w:color w:val="262626" w:themeColor="text1" w:themeTint="D9"/>
          <w:sz w:val="28"/>
          <w:szCs w:val="28"/>
        </w:rPr>
      </w:pPr>
      <w:r w:rsidRPr="004313A3">
        <w:rPr>
          <w:color w:val="262626" w:themeColor="text1" w:themeTint="D9"/>
          <w:sz w:val="28"/>
          <w:szCs w:val="28"/>
        </w:rPr>
        <w:t xml:space="preserve">Полезны также игры с пластилином, карандашами и т. д. То есть почетное место в подготовке к школе занимает лепка, аппликация, рисование, конструирование. В этих занятиях развивается представление о мире, предметах, животных, людях. Также развивается умение мысленно представлять себе предметы, “рассмотреть” их в уме. Позднее это окажется </w:t>
      </w:r>
      <w:r w:rsidRPr="004313A3">
        <w:rPr>
          <w:color w:val="262626" w:themeColor="text1" w:themeTint="D9"/>
          <w:sz w:val="28"/>
          <w:szCs w:val="28"/>
        </w:rPr>
        <w:lastRenderedPageBreak/>
        <w:t xml:space="preserve">важным при изучении физики, геометрии и др. Рисуя, строя, ребенок переживает радость творчества, </w:t>
      </w:r>
      <w:proofErr w:type="spellStart"/>
      <w:r w:rsidRPr="004313A3">
        <w:rPr>
          <w:color w:val="262626" w:themeColor="text1" w:themeTint="D9"/>
          <w:sz w:val="28"/>
          <w:szCs w:val="28"/>
        </w:rPr>
        <w:t>самовыражается</w:t>
      </w:r>
      <w:proofErr w:type="spellEnd"/>
      <w:r w:rsidRPr="004313A3">
        <w:rPr>
          <w:color w:val="262626" w:themeColor="text1" w:themeTint="D9"/>
          <w:sz w:val="28"/>
          <w:szCs w:val="28"/>
        </w:rPr>
        <w:t>.</w:t>
      </w:r>
      <w:r w:rsidR="00F73CBD" w:rsidRPr="004313A3">
        <w:rPr>
          <w:color w:val="262626" w:themeColor="text1" w:themeTint="D9"/>
          <w:sz w:val="28"/>
          <w:szCs w:val="28"/>
        </w:rPr>
        <w:t xml:space="preserve"> </w:t>
      </w:r>
      <w:r w:rsidRPr="004313A3">
        <w:rPr>
          <w:color w:val="262626" w:themeColor="text1" w:themeTint="D9"/>
          <w:sz w:val="28"/>
          <w:szCs w:val="28"/>
        </w:rPr>
        <w:t xml:space="preserve"> Конструирование из кубиков требует решения инженерных задач. Он учится в уме отвечать на множество вопросов о том, как сделать дом, чтобы он не рассыпался, и т. д.</w:t>
      </w:r>
    </w:p>
    <w:p w:rsidR="00D70B8B" w:rsidRPr="004313A3" w:rsidRDefault="00D70B8B" w:rsidP="002F6B60">
      <w:pPr>
        <w:pStyle w:val="a3"/>
        <w:jc w:val="both"/>
        <w:rPr>
          <w:color w:val="262626" w:themeColor="text1" w:themeTint="D9"/>
          <w:sz w:val="28"/>
          <w:szCs w:val="28"/>
        </w:rPr>
      </w:pPr>
      <w:r w:rsidRPr="004313A3">
        <w:rPr>
          <w:color w:val="262626" w:themeColor="text1" w:themeTint="D9"/>
          <w:sz w:val="28"/>
          <w:szCs w:val="28"/>
        </w:rPr>
        <w:t>Родители могут подключиться к процессу игры и ненавязчиво предложить интересный сюжет или конструкцию.</w:t>
      </w:r>
    </w:p>
    <w:p w:rsidR="00D70B8B" w:rsidRPr="004313A3" w:rsidRDefault="00D70B8B" w:rsidP="002F6B60">
      <w:pPr>
        <w:pStyle w:val="a3"/>
        <w:jc w:val="both"/>
        <w:rPr>
          <w:color w:val="262626" w:themeColor="text1" w:themeTint="D9"/>
          <w:sz w:val="28"/>
          <w:szCs w:val="28"/>
        </w:rPr>
      </w:pPr>
      <w:r w:rsidRPr="004313A3">
        <w:rPr>
          <w:color w:val="262626" w:themeColor="text1" w:themeTint="D9"/>
          <w:sz w:val="28"/>
          <w:szCs w:val="28"/>
        </w:rPr>
        <w:t>Главное — не ущемить самостоятельность ребенка. Надо побудить его к самостоятельному поиску идей и средств их воплощения.</w:t>
      </w:r>
    </w:p>
    <w:p w:rsidR="00D70B8B" w:rsidRPr="004313A3" w:rsidRDefault="00D70B8B" w:rsidP="002F6B60">
      <w:pPr>
        <w:pStyle w:val="a3"/>
        <w:jc w:val="both"/>
        <w:rPr>
          <w:color w:val="262626" w:themeColor="text1" w:themeTint="D9"/>
          <w:sz w:val="28"/>
          <w:szCs w:val="28"/>
        </w:rPr>
      </w:pPr>
    </w:p>
    <w:p w:rsidR="0021100B" w:rsidRPr="004313A3" w:rsidRDefault="00110B23" w:rsidP="002F6B60">
      <w:pPr>
        <w:pStyle w:val="a3"/>
        <w:jc w:val="both"/>
        <w:rPr>
          <w:color w:val="262626" w:themeColor="text1" w:themeTint="D9"/>
          <w:sz w:val="28"/>
          <w:szCs w:val="28"/>
        </w:rPr>
      </w:pPr>
      <w:r w:rsidRPr="004313A3">
        <w:rPr>
          <w:color w:val="262626" w:themeColor="text1" w:themeTint="D9"/>
          <w:sz w:val="28"/>
          <w:szCs w:val="28"/>
        </w:rPr>
        <w:t xml:space="preserve"> </w:t>
      </w:r>
      <w:r w:rsidR="0021100B" w:rsidRPr="004313A3">
        <w:rPr>
          <w:color w:val="262626" w:themeColor="text1" w:themeTint="D9"/>
          <w:sz w:val="28"/>
          <w:szCs w:val="28"/>
        </w:rPr>
        <w:t>По возможности оградите ребенка от просмотров взрослых фильмов. Такие фильмы только засорят его сознание. Не стоит развивать своего ребенка только в одном направ</w:t>
      </w:r>
      <w:r w:rsidRPr="004313A3">
        <w:rPr>
          <w:color w:val="262626" w:themeColor="text1" w:themeTint="D9"/>
          <w:sz w:val="28"/>
          <w:szCs w:val="28"/>
        </w:rPr>
        <w:t xml:space="preserve">лении </w:t>
      </w:r>
      <w:proofErr w:type="gramStart"/>
      <w:r w:rsidRPr="004313A3">
        <w:rPr>
          <w:color w:val="262626" w:themeColor="text1" w:themeTint="D9"/>
          <w:sz w:val="28"/>
          <w:szCs w:val="28"/>
        </w:rPr>
        <w:t xml:space="preserve">( </w:t>
      </w:r>
      <w:proofErr w:type="gramEnd"/>
      <w:r w:rsidRPr="004313A3">
        <w:rPr>
          <w:color w:val="262626" w:themeColor="text1" w:themeTint="D9"/>
          <w:sz w:val="28"/>
          <w:szCs w:val="28"/>
        </w:rPr>
        <w:t xml:space="preserve">пример с астрономией), </w:t>
      </w:r>
      <w:r w:rsidR="0021100B" w:rsidRPr="004313A3">
        <w:rPr>
          <w:color w:val="262626" w:themeColor="text1" w:themeTint="D9"/>
          <w:sz w:val="28"/>
          <w:szCs w:val="28"/>
        </w:rPr>
        <w:t xml:space="preserve"> так как он может не ориентироваться в других областях знаний. Это предостережение относится к тем родителям, которые хотят сделать из сына или дочери вундеркинда. Не надо спешить, так как</w:t>
      </w:r>
      <w:r w:rsidR="00D70B8B" w:rsidRPr="004313A3">
        <w:rPr>
          <w:color w:val="262626" w:themeColor="text1" w:themeTint="D9"/>
          <w:sz w:val="28"/>
          <w:szCs w:val="28"/>
        </w:rPr>
        <w:t xml:space="preserve"> </w:t>
      </w:r>
      <w:r w:rsidR="0021100B" w:rsidRPr="004313A3">
        <w:rPr>
          <w:color w:val="262626" w:themeColor="text1" w:themeTint="D9"/>
          <w:sz w:val="28"/>
          <w:szCs w:val="28"/>
        </w:rPr>
        <w:t>ваш одаренный, необыкновенный ребенок может не найти места в коллективе и не адаптироваться к школьной программе. Нужно стараться не фиксировать его внимание на узкой “специализации”, а помочь развиваться гармонично, всесторонне, учитывая возрастные особенности детской психики и состояние здоровья.</w:t>
      </w:r>
    </w:p>
    <w:p w:rsidR="00F73CBD" w:rsidRPr="004313A3" w:rsidRDefault="00F73CBD" w:rsidP="002F6B60">
      <w:pPr>
        <w:pStyle w:val="a3"/>
        <w:jc w:val="both"/>
        <w:rPr>
          <w:i/>
          <w:color w:val="262626" w:themeColor="text1" w:themeTint="D9"/>
          <w:sz w:val="28"/>
          <w:szCs w:val="28"/>
        </w:rPr>
      </w:pPr>
      <w:r w:rsidRPr="004313A3">
        <w:rPr>
          <w:i/>
          <w:color w:val="262626" w:themeColor="text1" w:themeTint="D9"/>
          <w:sz w:val="28"/>
          <w:szCs w:val="28"/>
        </w:rPr>
        <w:t>Успех такой сложной и важной задачи, как успешная учеба ребенка в начальной школе, во многом зависит от правильно организованной преемственности между школой и семьей.</w:t>
      </w:r>
    </w:p>
    <w:p w:rsidR="0021100B" w:rsidRPr="004313A3" w:rsidRDefault="0021100B" w:rsidP="002F6B60">
      <w:pPr>
        <w:spacing w:before="100" w:beforeAutospacing="1" w:after="100" w:afterAutospacing="1" w:line="240" w:lineRule="auto"/>
        <w:jc w:val="both"/>
        <w:rPr>
          <w:rFonts w:ascii="Times New Roman" w:eastAsia="Times New Roman" w:hAnsi="Times New Roman" w:cs="Times New Roman"/>
          <w:b/>
          <w:bCs/>
          <w:i/>
          <w:color w:val="262626" w:themeColor="text1" w:themeTint="D9"/>
          <w:sz w:val="28"/>
          <w:szCs w:val="28"/>
          <w:lang w:eastAsia="ru-RU"/>
        </w:rPr>
      </w:pPr>
      <w:bookmarkStart w:id="1" w:name="02"/>
      <w:bookmarkEnd w:id="1"/>
    </w:p>
    <w:p w:rsidR="009D4085" w:rsidRPr="004313A3" w:rsidRDefault="009D4085" w:rsidP="009D4085">
      <w:pPr>
        <w:spacing w:after="0" w:line="240" w:lineRule="auto"/>
        <w:jc w:val="center"/>
        <w:rPr>
          <w:rFonts w:ascii="Times New Roman" w:eastAsia="Times New Roman" w:hAnsi="Times New Roman" w:cs="Times New Roman"/>
          <w:i/>
          <w:color w:val="262626" w:themeColor="text1" w:themeTint="D9"/>
          <w:sz w:val="28"/>
          <w:szCs w:val="28"/>
          <w:lang w:eastAsia="ru-RU"/>
        </w:rPr>
      </w:pPr>
    </w:p>
    <w:p w:rsidR="00375503" w:rsidRPr="004313A3" w:rsidRDefault="00375503" w:rsidP="00375503">
      <w:pPr>
        <w:spacing w:before="100" w:beforeAutospacing="1" w:after="100" w:afterAutospacing="1" w:line="240" w:lineRule="auto"/>
        <w:rPr>
          <w:rFonts w:ascii="Tahoma" w:eastAsia="Times New Roman" w:hAnsi="Tahoma" w:cs="Tahoma"/>
          <w:color w:val="262626" w:themeColor="text1" w:themeTint="D9"/>
          <w:sz w:val="18"/>
          <w:szCs w:val="18"/>
          <w:lang w:eastAsia="ru-RU"/>
        </w:rPr>
      </w:pPr>
    </w:p>
    <w:sectPr w:rsidR="00375503" w:rsidRPr="004313A3" w:rsidSect="002460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in;height:3in" o:bullet="t"/>
    </w:pict>
  </w:numPicBullet>
  <w:abstractNum w:abstractNumId="0">
    <w:nsid w:val="53A410AA"/>
    <w:multiLevelType w:val="multilevel"/>
    <w:tmpl w:val="F1587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D4085"/>
    <w:rsid w:val="000C6EE2"/>
    <w:rsid w:val="00110B23"/>
    <w:rsid w:val="00131DF6"/>
    <w:rsid w:val="001C6792"/>
    <w:rsid w:val="001F0911"/>
    <w:rsid w:val="0021100B"/>
    <w:rsid w:val="0024608B"/>
    <w:rsid w:val="00261DDF"/>
    <w:rsid w:val="002D1A20"/>
    <w:rsid w:val="002F6B60"/>
    <w:rsid w:val="00375503"/>
    <w:rsid w:val="003B2E06"/>
    <w:rsid w:val="004313A3"/>
    <w:rsid w:val="0045373E"/>
    <w:rsid w:val="006A7F02"/>
    <w:rsid w:val="006C3032"/>
    <w:rsid w:val="00765ACC"/>
    <w:rsid w:val="007A22E1"/>
    <w:rsid w:val="007F6408"/>
    <w:rsid w:val="008B4540"/>
    <w:rsid w:val="00911F59"/>
    <w:rsid w:val="009D4085"/>
    <w:rsid w:val="00AC580F"/>
    <w:rsid w:val="00BB7BC8"/>
    <w:rsid w:val="00C729D5"/>
    <w:rsid w:val="00D70B8B"/>
    <w:rsid w:val="00F73CBD"/>
    <w:rsid w:val="00FA55A8"/>
    <w:rsid w:val="00FA6B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0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4085"/>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styleId="a4">
    <w:name w:val="Emphasis"/>
    <w:basedOn w:val="a0"/>
    <w:uiPriority w:val="20"/>
    <w:qFormat/>
    <w:rsid w:val="007A22E1"/>
    <w:rPr>
      <w:i/>
      <w:iCs/>
    </w:rPr>
  </w:style>
</w:styles>
</file>

<file path=word/webSettings.xml><?xml version="1.0" encoding="utf-8"?>
<w:webSettings xmlns:r="http://schemas.openxmlformats.org/officeDocument/2006/relationships" xmlns:w="http://schemas.openxmlformats.org/wordprocessingml/2006/main">
  <w:divs>
    <w:div w:id="20593284">
      <w:bodyDiv w:val="1"/>
      <w:marLeft w:val="0"/>
      <w:marRight w:val="0"/>
      <w:marTop w:val="0"/>
      <w:marBottom w:val="0"/>
      <w:divBdr>
        <w:top w:val="none" w:sz="0" w:space="0" w:color="auto"/>
        <w:left w:val="none" w:sz="0" w:space="0" w:color="auto"/>
        <w:bottom w:val="none" w:sz="0" w:space="0" w:color="auto"/>
        <w:right w:val="none" w:sz="0" w:space="0" w:color="auto"/>
      </w:divBdr>
      <w:divsChild>
        <w:div w:id="947154601">
          <w:marLeft w:val="0"/>
          <w:marRight w:val="0"/>
          <w:marTop w:val="0"/>
          <w:marBottom w:val="0"/>
          <w:divBdr>
            <w:top w:val="none" w:sz="0" w:space="0" w:color="auto"/>
            <w:left w:val="none" w:sz="0" w:space="0" w:color="auto"/>
            <w:bottom w:val="none" w:sz="0" w:space="0" w:color="auto"/>
            <w:right w:val="none" w:sz="0" w:space="0" w:color="auto"/>
          </w:divBdr>
        </w:div>
      </w:divsChild>
    </w:div>
    <w:div w:id="67122739">
      <w:bodyDiv w:val="1"/>
      <w:marLeft w:val="0"/>
      <w:marRight w:val="0"/>
      <w:marTop w:val="0"/>
      <w:marBottom w:val="0"/>
      <w:divBdr>
        <w:top w:val="none" w:sz="0" w:space="0" w:color="auto"/>
        <w:left w:val="none" w:sz="0" w:space="0" w:color="auto"/>
        <w:bottom w:val="none" w:sz="0" w:space="0" w:color="auto"/>
        <w:right w:val="none" w:sz="0" w:space="0" w:color="auto"/>
      </w:divBdr>
      <w:divsChild>
        <w:div w:id="742874151">
          <w:marLeft w:val="0"/>
          <w:marRight w:val="0"/>
          <w:marTop w:val="0"/>
          <w:marBottom w:val="0"/>
          <w:divBdr>
            <w:top w:val="none" w:sz="0" w:space="0" w:color="auto"/>
            <w:left w:val="none" w:sz="0" w:space="0" w:color="auto"/>
            <w:bottom w:val="none" w:sz="0" w:space="0" w:color="auto"/>
            <w:right w:val="none" w:sz="0" w:space="0" w:color="auto"/>
          </w:divBdr>
        </w:div>
        <w:div w:id="1838492385">
          <w:marLeft w:val="0"/>
          <w:marRight w:val="0"/>
          <w:marTop w:val="0"/>
          <w:marBottom w:val="0"/>
          <w:divBdr>
            <w:top w:val="none" w:sz="0" w:space="0" w:color="auto"/>
            <w:left w:val="none" w:sz="0" w:space="0" w:color="auto"/>
            <w:bottom w:val="none" w:sz="0" w:space="0" w:color="auto"/>
            <w:right w:val="none" w:sz="0" w:space="0" w:color="auto"/>
          </w:divBdr>
        </w:div>
        <w:div w:id="150561286">
          <w:marLeft w:val="0"/>
          <w:marRight w:val="0"/>
          <w:marTop w:val="0"/>
          <w:marBottom w:val="0"/>
          <w:divBdr>
            <w:top w:val="none" w:sz="0" w:space="0" w:color="auto"/>
            <w:left w:val="none" w:sz="0" w:space="0" w:color="auto"/>
            <w:bottom w:val="none" w:sz="0" w:space="0" w:color="auto"/>
            <w:right w:val="none" w:sz="0" w:space="0" w:color="auto"/>
          </w:divBdr>
        </w:div>
        <w:div w:id="357508155">
          <w:marLeft w:val="0"/>
          <w:marRight w:val="0"/>
          <w:marTop w:val="0"/>
          <w:marBottom w:val="0"/>
          <w:divBdr>
            <w:top w:val="none" w:sz="0" w:space="0" w:color="auto"/>
            <w:left w:val="none" w:sz="0" w:space="0" w:color="auto"/>
            <w:bottom w:val="none" w:sz="0" w:space="0" w:color="auto"/>
            <w:right w:val="none" w:sz="0" w:space="0" w:color="auto"/>
          </w:divBdr>
        </w:div>
      </w:divsChild>
    </w:div>
    <w:div w:id="828404651">
      <w:bodyDiv w:val="1"/>
      <w:marLeft w:val="0"/>
      <w:marRight w:val="0"/>
      <w:marTop w:val="0"/>
      <w:marBottom w:val="0"/>
      <w:divBdr>
        <w:top w:val="none" w:sz="0" w:space="0" w:color="auto"/>
        <w:left w:val="none" w:sz="0" w:space="0" w:color="auto"/>
        <w:bottom w:val="none" w:sz="0" w:space="0" w:color="auto"/>
        <w:right w:val="none" w:sz="0" w:space="0" w:color="auto"/>
      </w:divBdr>
      <w:divsChild>
        <w:div w:id="888078964">
          <w:marLeft w:val="0"/>
          <w:marRight w:val="0"/>
          <w:marTop w:val="0"/>
          <w:marBottom w:val="0"/>
          <w:divBdr>
            <w:top w:val="none" w:sz="0" w:space="0" w:color="auto"/>
            <w:left w:val="none" w:sz="0" w:space="0" w:color="auto"/>
            <w:bottom w:val="none" w:sz="0" w:space="0" w:color="auto"/>
            <w:right w:val="none" w:sz="0" w:space="0" w:color="auto"/>
          </w:divBdr>
          <w:divsChild>
            <w:div w:id="675884487">
              <w:marLeft w:val="0"/>
              <w:marRight w:val="0"/>
              <w:marTop w:val="0"/>
              <w:marBottom w:val="0"/>
              <w:divBdr>
                <w:top w:val="none" w:sz="0" w:space="0" w:color="auto"/>
                <w:left w:val="none" w:sz="0" w:space="0" w:color="auto"/>
                <w:bottom w:val="single" w:sz="6" w:space="8" w:color="DAE1E8"/>
                <w:right w:val="none" w:sz="0" w:space="0" w:color="auto"/>
              </w:divBdr>
            </w:div>
          </w:divsChild>
        </w:div>
      </w:divsChild>
    </w:div>
    <w:div w:id="1086728530">
      <w:bodyDiv w:val="1"/>
      <w:marLeft w:val="0"/>
      <w:marRight w:val="0"/>
      <w:marTop w:val="0"/>
      <w:marBottom w:val="0"/>
      <w:divBdr>
        <w:top w:val="none" w:sz="0" w:space="0" w:color="auto"/>
        <w:left w:val="none" w:sz="0" w:space="0" w:color="auto"/>
        <w:bottom w:val="none" w:sz="0" w:space="0" w:color="auto"/>
        <w:right w:val="none" w:sz="0" w:space="0" w:color="auto"/>
      </w:divBdr>
      <w:divsChild>
        <w:div w:id="416249983">
          <w:marLeft w:val="0"/>
          <w:marRight w:val="0"/>
          <w:marTop w:val="0"/>
          <w:marBottom w:val="0"/>
          <w:divBdr>
            <w:top w:val="none" w:sz="0" w:space="0" w:color="auto"/>
            <w:left w:val="none" w:sz="0" w:space="0" w:color="auto"/>
            <w:bottom w:val="none" w:sz="0" w:space="0" w:color="auto"/>
            <w:right w:val="none" w:sz="0" w:space="0" w:color="auto"/>
          </w:divBdr>
          <w:divsChild>
            <w:div w:id="346056261">
              <w:marLeft w:val="0"/>
              <w:marRight w:val="0"/>
              <w:marTop w:val="0"/>
              <w:marBottom w:val="0"/>
              <w:divBdr>
                <w:top w:val="none" w:sz="0" w:space="0" w:color="auto"/>
                <w:left w:val="none" w:sz="0" w:space="0" w:color="auto"/>
                <w:bottom w:val="single" w:sz="6" w:space="8" w:color="DAE1E8"/>
                <w:right w:val="none" w:sz="0" w:space="0" w:color="auto"/>
              </w:divBdr>
            </w:div>
          </w:divsChild>
        </w:div>
      </w:divsChild>
    </w:div>
    <w:div w:id="1871339890">
      <w:bodyDiv w:val="1"/>
      <w:marLeft w:val="0"/>
      <w:marRight w:val="0"/>
      <w:marTop w:val="0"/>
      <w:marBottom w:val="0"/>
      <w:divBdr>
        <w:top w:val="none" w:sz="0" w:space="0" w:color="auto"/>
        <w:left w:val="none" w:sz="0" w:space="0" w:color="auto"/>
        <w:bottom w:val="none" w:sz="0" w:space="0" w:color="auto"/>
        <w:right w:val="none" w:sz="0" w:space="0" w:color="auto"/>
      </w:divBdr>
      <w:divsChild>
        <w:div w:id="309477433">
          <w:marLeft w:val="0"/>
          <w:marRight w:val="0"/>
          <w:marTop w:val="0"/>
          <w:marBottom w:val="0"/>
          <w:divBdr>
            <w:top w:val="none" w:sz="0" w:space="0" w:color="auto"/>
            <w:left w:val="none" w:sz="0" w:space="0" w:color="auto"/>
            <w:bottom w:val="none" w:sz="0" w:space="0" w:color="auto"/>
            <w:right w:val="none" w:sz="0" w:space="0" w:color="auto"/>
          </w:divBdr>
        </w:div>
      </w:divsChild>
    </w:div>
    <w:div w:id="2054189389">
      <w:bodyDiv w:val="1"/>
      <w:marLeft w:val="0"/>
      <w:marRight w:val="0"/>
      <w:marTop w:val="0"/>
      <w:marBottom w:val="0"/>
      <w:divBdr>
        <w:top w:val="none" w:sz="0" w:space="0" w:color="auto"/>
        <w:left w:val="none" w:sz="0" w:space="0" w:color="auto"/>
        <w:bottom w:val="none" w:sz="0" w:space="0" w:color="auto"/>
        <w:right w:val="none" w:sz="0" w:space="0" w:color="auto"/>
      </w:divBdr>
      <w:divsChild>
        <w:div w:id="664556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1</Pages>
  <Words>3036</Words>
  <Characters>17311</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Елена</cp:lastModifiedBy>
  <cp:revision>12</cp:revision>
  <cp:lastPrinted>2011-01-16T15:22:00Z</cp:lastPrinted>
  <dcterms:created xsi:type="dcterms:W3CDTF">2011-01-16T11:51:00Z</dcterms:created>
  <dcterms:modified xsi:type="dcterms:W3CDTF">2013-07-17T16:07:00Z</dcterms:modified>
</cp:coreProperties>
</file>