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72"/>
          <w:lang w:eastAsia="ru-RU"/>
        </w:rPr>
        <w:t>СОДЕРЖАНИЕ</w:t>
      </w:r>
    </w:p>
    <w:tbl>
      <w:tblPr>
        <w:tblW w:w="11153" w:type="dxa"/>
        <w:tblCellMar>
          <w:left w:w="0" w:type="dxa"/>
          <w:right w:w="0" w:type="dxa"/>
        </w:tblCellMar>
        <w:tblLook w:val="04A0"/>
      </w:tblPr>
      <w:tblGrid>
        <w:gridCol w:w="11153"/>
      </w:tblGrid>
      <w:tr w:rsidR="00083373" w:rsidRPr="00083373" w:rsidTr="00083373">
        <w:trPr>
          <w:trHeight w:val="746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8e9cce899135e18f2c2ba25f1957311174d9097"/>
            <w:bookmarkStart w:id="1" w:name="0"/>
            <w:bookmarkEnd w:id="0"/>
            <w:bookmarkEnd w:id="1"/>
            <w:r w:rsidRPr="00083373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 Введение                      1</w:t>
            </w:r>
          </w:p>
          <w:p w:rsidR="00083373" w:rsidRPr="00083373" w:rsidRDefault="00083373" w:rsidP="00083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373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Основная часть                   2-5</w:t>
            </w:r>
          </w:p>
          <w:p w:rsidR="00083373" w:rsidRPr="00083373" w:rsidRDefault="00083373" w:rsidP="00083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373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Заключение                     6</w:t>
            </w:r>
          </w:p>
          <w:p w:rsidR="00083373" w:rsidRPr="00083373" w:rsidRDefault="00083373" w:rsidP="00083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373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Список использованных источников      7</w:t>
            </w:r>
          </w:p>
          <w:p w:rsidR="00083373" w:rsidRPr="00083373" w:rsidRDefault="00083373" w:rsidP="00083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373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Приложение                      8</w:t>
            </w:r>
          </w:p>
        </w:tc>
      </w:tr>
    </w:tbl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72"/>
          <w:lang w:eastAsia="ru-RU"/>
        </w:rPr>
        <w:t>ВВЕДЕНИЕ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Тема нашего исследования</w:t>
      </w:r>
      <w:r w:rsidRPr="00083373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 </w:t>
      </w:r>
      <w:r w:rsidRPr="00083373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«</w:t>
      </w: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Жить -  чтобы не угасать».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 чего все начиналось.</w:t>
      </w:r>
    </w:p>
    <w:p w:rsidR="00083373" w:rsidRPr="00083373" w:rsidRDefault="00083373" w:rsidP="000833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Делясь  впечатлениями после новогодних праздников,  какие свечи у них были на праздничном столе,  ребята  стали приносить свечи. С этого все и началось. Когда  наша коллекция стала пополняться  разными видами свечей, у нас возникли вопросы, как устроены свечи и история их возникновения. Тогда мы решили, что все желающие могут начать исследование, чтобы самостоятельно найти ответы на все интересующие их вопросы. 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Проблема исследования: 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утратила ли свеча своё предназначение или приобрела со временем другую функцию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Наш проект    связан составлением коллекции свечей. Нам было интересно узнать о том,   какие были свечи первыми, из чего они были изготовлены, как изменялась свеча со временем, как используется свеча в наше время, и можно ли изготовить свечи в домашних условиях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Объект исследования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свечи.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>Предмет исследования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изучение разнообразия свечей по исходному материалу, функциональное применение, авторский дизайн.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Цель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создание коллекции, самостоятельно изготовить свечу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Задачи: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 Собрать как можно больше сведений о свечах  из разных источников информации.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 Исследовать, какие свечи бывают.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Изготовление свечей в домашних условиях.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   Провести опыты.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     Сделать фотографии.</w:t>
      </w:r>
    </w:p>
    <w:p w:rsidR="00083373" w:rsidRPr="00083373" w:rsidRDefault="00083373" w:rsidP="0008337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     Составить презентации: «Эти удивительные свечи», «Разнообразие свечей»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Гипотеза: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утверждаем, что свечи много лет использовались людьми в качестве естественного источника освещения.</w:t>
      </w:r>
      <w:r w:rsidRPr="00083373">
        <w:rPr>
          <w:rFonts w:ascii="Arial" w:eastAsia="Times New Roman" w:hAnsi="Arial" w:cs="Arial"/>
          <w:color w:val="000000"/>
          <w:lang w:eastAsia="ru-RU"/>
        </w:rPr>
        <w:t> </w:t>
      </w:r>
    </w:p>
    <w:p w:rsidR="00083373" w:rsidRPr="00083373" w:rsidRDefault="00083373" w:rsidP="00083373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у человека есть другие источники света в домах, и поэтому свеча утратила своё предназначение. Но, мы уверены, что  они продолжают завоёвывать сердца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людей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становятся всё более популярными.</w:t>
      </w:r>
    </w:p>
    <w:p w:rsidR="00083373" w:rsidRPr="00083373" w:rsidRDefault="00083373" w:rsidP="000833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убеждены, что все свечи   по яркости и продолжительности горения - одинаковы.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над проектом-исследованием, мы пользовались различными информационными источниками: справочниками, словарями, энциклопедиями, системой интернета.</w:t>
      </w:r>
    </w:p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72"/>
          <w:lang w:eastAsia="ru-RU"/>
        </w:rPr>
        <w:t>ОСНОВНАЯ ЧАСТЬ</w:t>
      </w:r>
    </w:p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1.История свечи</w:t>
      </w:r>
    </w:p>
    <w:p w:rsidR="00083373" w:rsidRPr="00083373" w:rsidRDefault="00083373" w:rsidP="000833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Начиная работу, в первую очередь возникает вопрос: что же такое  свеча?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слова свеча стали искать в словаре. Интересно, что говорится в словаре Даля о свече. «</w:t>
      </w:r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Свеч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- </w:t>
      </w:r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горючая скалочка, со светильнею, освещает потёмки».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словаре Ожегова дано значение этого слова как </w:t>
      </w:r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«палочка из жирового вещества с фитилём внутри, служащая источником освещения».</w:t>
      </w:r>
    </w:p>
    <w:p w:rsidR="00083373" w:rsidRPr="00083373" w:rsidRDefault="00083373" w:rsidP="000833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лучше познакомиться с устройством свечи, нам в первую очередь нужно было  обратиться к истории. И вот что мы узнали…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Свечи использовались людьми в качестве  источника освещения более 5000 лет.  Первые свечи были придуманы в Древнем Египте. Те свечи  делались из сердцевины ситника (хлеб).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ещё один факт - что свечи придумали римляне. Они макали скрученный папирус в раствор из жира, такие свечи называли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маканными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 глагола макать.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Китайцы использовали скатанную рисовую бумагу, а воск получали из смеси  насекомых с зерновыми культурами. В Японии свечи делали - из воска, ореховых деревьев, а в Индии варили плоды коричного дерева.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Коренные американцы жгли масляную рыбу. В Северной Америке использовалась кора специального дерева, которую жгли, извлекая воск. В Англии жгли восковник – дерево, насыщенное смолой.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1500-х годах стали использовать пчелиный воск, эти свечи горели дольше и лучше, при этом они меньше дымили и лучше пахли. Но его было сложнее добыть, поэтому такие свечи использовались только Церковью.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Американские женщины, когда узнали, что после кипячение ягод и плодов  получается воск, который чисто горит и при этом ещё и приятно пахнет.  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18 века появился ещё один материал, спермацет. Его получали из вещества находящегося в голове китов. Эти  свечи горели намного ярче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восковых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1820 г. французский химик Мишель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Шевроль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открыл стеариновую кислоту из кислот животных жиров. После чего был изобретён стеариновый воск, который оказался твёрдым, жёстким и к тому же чисто горел. Стеариновые свечи до сих пор популярны в Европе.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Популярность свечей до середины 1980-х годов была снижена, и  лишь в  последнее время стал расти интерес  к свечам, как к элементу декора, помощникам при борьбе с плохим настроением, а также как к одному из вариантов подарка.</w:t>
      </w:r>
    </w:p>
    <w:p w:rsidR="00083373" w:rsidRPr="00083373" w:rsidRDefault="00083373" w:rsidP="0008337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32"/>
          <w:lang w:eastAsia="ru-RU"/>
        </w:rPr>
        <w:t>2.Виды  свечей</w:t>
      </w:r>
    </w:p>
    <w:p w:rsidR="00083373" w:rsidRPr="00083373" w:rsidRDefault="00083373" w:rsidP="000833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Человечество не стоит на месте, производя новое и преобразовывая старое. Сегодня у человека есть другие источники света в домах. Но, тем не менее, свечи продолжают завоёвывать сердца людей и становятся всё более популярными.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Мы постарались собрать выставку разнообразных современных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свечей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и самодельных. Эта работа стала  увлекательным делом  не только для нас, но и для родителей. В результате нашей работы мы получили более  60 свечей. Нашу коллекцию можно разделить на такие виды: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Парафиновые свечи</w:t>
        </w:r>
      </w:hyperlink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(хозяйственные)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Чайные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Декоративные свечи</w:t>
        </w:r>
      </w:hyperlink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Плавучие (плавающие) свечи</w:t>
        </w:r>
      </w:hyperlink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Свечи в сосудах</w:t>
        </w:r>
      </w:hyperlink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Ароматические свечи</w:t>
        </w:r>
      </w:hyperlink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083373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Глицериновые свечи</w:t>
        </w:r>
      </w:hyperlink>
      <w:r w:rsidRPr="00083373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 </w:t>
      </w:r>
    </w:p>
    <w:p w:rsidR="00083373" w:rsidRPr="00083373" w:rsidRDefault="00083373" w:rsidP="000833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Церковные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магазинах можно найти самые разные свечи, и у каждой свое предназначение и правила обращения.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в доме внезапно пропадает электричество, на помощь приходят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обычные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хозяйственные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свечи.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 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чайные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свечи, или свечи-таблетки, которые продают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залитыми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алюминиевый корпус. Используются они для декоративных светильников, ароматических ламп, а также для подогрева заварочных чайников в особых приспособлениях. Именно поэтому такие свечи и называются чайными.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lastRenderedPageBreak/>
        <w:t>Декоративные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фигурные свечи в виде сказочных персонажей, фигурок людей и животных, тематических предметов (пасхальные яйца, елочки, сердца и т. д.).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целительстве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часто применяются церковные и ароматические свечи.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      Церковные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свечи, продающиеся в лавках при храмах, сделаны из натурального воска.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Ароматические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свечи применяются не только для освежения и наполнения приятным запахом воздуха, их широко используют в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ароматерапии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Такие свечи помогают расслабиться, снять нервное, умственное и физическое напряжение. В состав ароматических свечей обычно входят растительные и эфирные масла.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Плавучие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083E0E"/>
          <w:sz w:val="28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свечи большей частью либо просто круглые, либо фигурные — в виде цветов с широкими лепестками, они особенно прелестно выглядят на воде. К примеру, </w:t>
      </w:r>
      <w:proofErr w:type="spellStart"/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>розовые</w:t>
      </w:r>
      <w:proofErr w:type="spellEnd"/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 плавучие свечи помогают сохранить любовь.</w:t>
      </w:r>
      <w:r w:rsidRPr="00083373">
        <w:rPr>
          <w:rFonts w:ascii="Times New Roman" w:eastAsia="Times New Roman" w:hAnsi="Times New Roman" w:cs="Times New Roman"/>
          <w:color w:val="083E0E"/>
          <w:sz w:val="26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> Есть  плавучие свечи на морскую тему, например, в виде рыб, ракушек.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Свечи в сосудах</w:t>
      </w:r>
      <w:r w:rsidRPr="00083373">
        <w:rPr>
          <w:rFonts w:ascii="Times New Roman" w:eastAsia="Times New Roman" w:hAnsi="Times New Roman" w:cs="Times New Roman"/>
          <w:color w:val="083E0E"/>
          <w:sz w:val="26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предназначенные для особых целей. К примеру, для того, чтобы притягивать в дом деньги. Эту свечу можно поместить в любой декоративный сосуд, вазу, даже бокал с толстыми стенками. С помощью таких свечей можно вызвать любовь, обрести здоровье и добиться любой цели.</w:t>
      </w:r>
    </w:p>
    <w:p w:rsidR="00083373" w:rsidRPr="00083373" w:rsidRDefault="00083373" w:rsidP="00083373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Глицериновые свечи</w:t>
      </w:r>
      <w:r w:rsidRPr="00083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083E0E"/>
          <w:sz w:val="28"/>
          <w:lang w:eastAsia="ru-RU"/>
        </w:rPr>
        <w:t> получаются совершенно прозрачные, разными красителями им можно придать любой цвет. Внутри глицериновой свечи можно помещать разнообразные композиции, что придаёт свече необыкновенные декоративные свойства.</w:t>
      </w:r>
    </w:p>
    <w:p w:rsidR="00083373" w:rsidRPr="00083373" w:rsidRDefault="00083373" w:rsidP="0008337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32"/>
          <w:lang w:eastAsia="ru-RU"/>
        </w:rPr>
        <w:t>3.Эксперимент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собой мы поставили ещё одну задачу. А можно ли изготовить свечу в домашних условиях. И вот что у нас получилось…</w:t>
      </w:r>
    </w:p>
    <w:p w:rsidR="00083373" w:rsidRPr="00083373" w:rsidRDefault="00083373" w:rsidP="000833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эксперимента нам понадобилось: кастрюля с холодной водой,  кастрюля с кипятком,  парафиновые свечи,  восковые мелки,  различные формы,  лёд, подсолнечное, масло, творчество.</w:t>
      </w:r>
      <w:proofErr w:type="gramEnd"/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домашних условиях мы смогли сделать цветные, декоративные и ароматические свечи.  (Инструкция в приложении).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Изготовив свечу в домашних условиях,  мы решили провести опыты: какие свечи дают больше света и какова  продолжительность их горения.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мы изготовили 3 вида свечей: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гелевую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парафиновую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восковую. Поместили их в одинаковые формы.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1 опыт: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«Какая свеча ярче?»</w:t>
      </w:r>
    </w:p>
    <w:p w:rsidR="00083373" w:rsidRPr="00083373" w:rsidRDefault="00083373" w:rsidP="000833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опыта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Мы расположили   все зажженные свечи на одном конце стола, а на другом лист белого картона. Перед этим листом,  установили  карандаш.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 отбрасывал  на картон три тени: одну — от  восковой свечи, другую — от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гелевой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третью – от парафиновой.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Густота этих  теней,  различна, поэтому делаем вывод: что та свеча, от которой тень  карандаша  темнее, та и ярче горит. Приближая  и отдаляя свечи,  мы можем достигнуть того, что три тени сравняются. Из проведённого опыта мы выяснили, что парафиновая свеча горит ярче.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lastRenderedPageBreak/>
        <w:t>2 опыт: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337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«Какая свеча дольше горит?»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опыта</w:t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Нам понадобилось три свечи  и часы для определения времени продолжительности горения. Мы  зажгли свечи, засекли время и фиксировали время сгорания каждой свечи. Вот что у нас получилось: первой потухла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гелевая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свеча, вторая потухла восковая свеча, третья потухла парафиновая свеча.</w:t>
      </w:r>
    </w:p>
    <w:p w:rsidR="00083373" w:rsidRPr="00083373" w:rsidRDefault="00083373" w:rsidP="000833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Исходя,  из проведённых опытов мы выяснили, что парафиновая свеча горит ярче и дольше, вот поэтому она и используется  в то время, когда гаснет в домах свет.</w:t>
      </w:r>
    </w:p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72"/>
          <w:lang w:eastAsia="ru-RU"/>
        </w:rPr>
        <w:t>ВЫВОД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исследования и работы мы пришли к следующим выводам:</w:t>
      </w:r>
    </w:p>
    <w:p w:rsidR="00083373" w:rsidRPr="00083373" w:rsidRDefault="00083373" w:rsidP="00083373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Свечи прошли огромный путь с момента их создания.</w:t>
      </w:r>
    </w:p>
    <w:p w:rsidR="00083373" w:rsidRPr="00083373" w:rsidRDefault="00083373" w:rsidP="00083373">
      <w:pPr>
        <w:numPr>
          <w:ilvl w:val="0"/>
          <w:numId w:val="3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 изменили их предназначение, т.к. сегодня у человека есть другие источники света в домах.</w:t>
      </w:r>
    </w:p>
    <w:p w:rsidR="00083373" w:rsidRPr="00083373" w:rsidRDefault="00083373" w:rsidP="00083373">
      <w:pPr>
        <w:numPr>
          <w:ilvl w:val="0"/>
          <w:numId w:val="4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свечи  можно классифицировать по материалу, из которого они сделаны, форме, функциональным возможностям</w:t>
      </w:r>
    </w:p>
    <w:p w:rsidR="00083373" w:rsidRPr="00083373" w:rsidRDefault="00083373" w:rsidP="00083373">
      <w:pPr>
        <w:numPr>
          <w:ilvl w:val="0"/>
          <w:numId w:val="5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Сегодняшние свечи символизируют праздник, помогают создать романтическую обстановку, успокаивают человека, и являются неотъемлемой частью декора наших жилищ, принося с собой в дом комфорт и уют.</w:t>
      </w:r>
    </w:p>
    <w:p w:rsidR="00083373" w:rsidRPr="00083373" w:rsidRDefault="00083373" w:rsidP="00083373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Итак, о свече мы узнали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только какой путь проделала свеча, дойдя до наших времён, но и попробовали сами изготовить свечи.</w:t>
      </w:r>
    </w:p>
    <w:p w:rsidR="00083373" w:rsidRPr="00083373" w:rsidRDefault="00083373" w:rsidP="00083373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Из проведенных опытов  выяснили, что парафиновая свеча ярче и дольше горит, поэтому она используется в хозяйстве.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Человечество не стоит на месте, производя новое и преобразовывая старое. То же самое касается и такого </w:t>
      </w:r>
      <w:proofErr w:type="spell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малофункционального</w:t>
      </w:r>
      <w:proofErr w:type="spell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наш век предмета, как свеча. Очень долго человек шел, чтобы  получить все то, что есть у него сейчас: от классической белой свечи до свечи любого цвета, размера и формы.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Интересно, а какой будет свеча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... </w:t>
      </w:r>
      <w:proofErr w:type="gramStart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тысяч</w:t>
      </w:r>
      <w:proofErr w:type="gramEnd"/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лет, для того чтобы жить, и не угасать?</w:t>
      </w:r>
    </w:p>
    <w:p w:rsidR="00083373" w:rsidRPr="00083373" w:rsidRDefault="00083373" w:rsidP="000833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Calibri" w:eastAsia="Times New Roman" w:hAnsi="Calibri" w:cs="Calibri"/>
          <w:color w:val="000000"/>
          <w:sz w:val="28"/>
          <w:lang w:eastAsia="ru-RU"/>
        </w:rPr>
        <w:t>        </w:t>
      </w:r>
    </w:p>
    <w:tbl>
      <w:tblPr>
        <w:tblW w:w="11153" w:type="dxa"/>
        <w:tblCellMar>
          <w:left w:w="0" w:type="dxa"/>
          <w:right w:w="0" w:type="dxa"/>
        </w:tblCellMar>
        <w:tblLook w:val="04A0"/>
      </w:tblPr>
      <w:tblGrid>
        <w:gridCol w:w="875"/>
        <w:gridCol w:w="9403"/>
        <w:gridCol w:w="875"/>
      </w:tblGrid>
      <w:tr w:rsidR="00083373" w:rsidRPr="00083373" w:rsidTr="00083373"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  <w:bookmarkStart w:id="2" w:name="49c11688930c3b75b6dc19bd0629027c543d70b5"/>
            <w:bookmarkStart w:id="3" w:name="1"/>
            <w:bookmarkEnd w:id="2"/>
            <w:bookmarkEnd w:id="3"/>
          </w:p>
        </w:tc>
        <w:tc>
          <w:tcPr>
            <w:tcW w:w="8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</w:p>
        </w:tc>
      </w:tr>
      <w:tr w:rsidR="00083373" w:rsidRPr="00083373" w:rsidTr="00083373"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</w:p>
        </w:tc>
        <w:tc>
          <w:tcPr>
            <w:tcW w:w="8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  <w:hideMark/>
          </w:tcPr>
          <w:p w:rsidR="00083373" w:rsidRPr="00083373" w:rsidRDefault="00083373" w:rsidP="000833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6"/>
                <w:lang w:eastAsia="ru-RU"/>
              </w:rPr>
            </w:pPr>
          </w:p>
        </w:tc>
      </w:tr>
    </w:tbl>
    <w:p w:rsidR="00083373" w:rsidRPr="00083373" w:rsidRDefault="00083373" w:rsidP="0008337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56"/>
          <w:lang w:eastAsia="ru-RU"/>
        </w:rPr>
        <w:t>Инструкция</w:t>
      </w:r>
    </w:p>
    <w:p w:rsidR="00083373" w:rsidRPr="00083373" w:rsidRDefault="00083373" w:rsidP="0008337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b/>
          <w:bCs/>
          <w:color w:val="7030A0"/>
          <w:sz w:val="40"/>
          <w:lang w:eastAsia="ru-RU"/>
        </w:rPr>
        <w:t>выполнения свечи в домашних условиях</w:t>
      </w:r>
    </w:p>
    <w:p w:rsidR="00083373" w:rsidRPr="00083373" w:rsidRDefault="00083373" w:rsidP="00083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собой мы поставили ещё одну задачу. А можно ли изготовить свечу в домашних условиях. И вот что у нас получилось…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эксперимента нам понадобилось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кастрюля с холодной водой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кастрюля с кипятком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старые парафиновые свечи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восковые мелки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формы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лёд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подсолнечное масло</w:t>
      </w:r>
      <w:r w:rsidRPr="0008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сделать разноцветную свечу в домашних условиях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1.Растопить старые свечи на водяной бане, предварительно отделив фитиль. Топить нужно кусочками для каждого цвета отдельно.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Сделать разноцветную стружку из мелков. И развести её в растопленном парафине.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3.Форму для свечи смазать подсолнечным маслом, чтобы воск не прилип к форме.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Фитиль закрепить  на карандаше или трубочке для сока и опустить в форму для свечи так, чтобы он располагался вертикально по центру формы  и касался дна. Форму поставить в ёмкость с холодной водой.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Влить первую порцию цветного растопленного парафина.  Дать немножко застыть.</w:t>
      </w:r>
    </w:p>
    <w:p w:rsidR="00083373" w:rsidRPr="00083373" w:rsidRDefault="00083373" w:rsidP="00083373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Залив, таким образом,  послойно все цвета, нужно дать свече немного застыть. А затем аккуратно вынуть из формы. Чтобы получить ароматизированную, можно добавить несколько капель ароматического масла или духов.</w:t>
      </w:r>
    </w:p>
    <w:p w:rsidR="00083373" w:rsidRPr="00083373" w:rsidRDefault="00083373" w:rsidP="000833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FF0000"/>
          <w:sz w:val="72"/>
          <w:lang w:eastAsia="ru-RU"/>
        </w:rPr>
        <w:t>СПИСОК ИСПОЛЬЗОВАННЫХ МАТЕРИАЛОВ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1.Свеча [Текст] // Даль В.И. толковый словарь русского языка.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версия.  Словарь живого русского языка.  / В.И.Даль;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ред. В. Кулешова. – М.: Москва, изд. ЭКСМО 2002. – С.580.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2.Свеча  [Текст] // Ожегов С.И. Толковый словарь русского языка / С.И.Ожегов, Н.Ю.Шведова. – М.: АЗЪ, 1999. – С.702.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Свеча [Интернет]. – ru.wikipedia.org/wiki</w:t>
      </w:r>
    </w:p>
    <w:p w:rsidR="00083373" w:rsidRPr="00083373" w:rsidRDefault="00083373" w:rsidP="0008337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4.Новая  энциклопедия школьника с. 342</w:t>
      </w:r>
    </w:p>
    <w:p w:rsidR="007C6EE5" w:rsidRDefault="007C6EE5"/>
    <w:sectPr w:rsidR="007C6EE5" w:rsidSect="007C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D48"/>
    <w:multiLevelType w:val="multilevel"/>
    <w:tmpl w:val="D1AC46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07440"/>
    <w:multiLevelType w:val="multilevel"/>
    <w:tmpl w:val="FB14E9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4310F"/>
    <w:multiLevelType w:val="multilevel"/>
    <w:tmpl w:val="A69297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1B65ED"/>
    <w:multiLevelType w:val="multilevel"/>
    <w:tmpl w:val="E3E426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A923DE"/>
    <w:multiLevelType w:val="multilevel"/>
    <w:tmpl w:val="687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C31915"/>
    <w:multiLevelType w:val="multilevel"/>
    <w:tmpl w:val="558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46167A"/>
    <w:multiLevelType w:val="multilevel"/>
    <w:tmpl w:val="140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3373"/>
    <w:rsid w:val="00083373"/>
    <w:rsid w:val="007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373"/>
  </w:style>
  <w:style w:type="character" w:styleId="a3">
    <w:name w:val="Hyperlink"/>
    <w:basedOn w:val="a0"/>
    <w:uiPriority w:val="99"/>
    <w:semiHidden/>
    <w:unhideWhenUsed/>
    <w:rsid w:val="00083373"/>
    <w:rPr>
      <w:color w:val="0000FF"/>
      <w:u w:val="single"/>
    </w:rPr>
  </w:style>
  <w:style w:type="character" w:customStyle="1" w:styleId="c5">
    <w:name w:val="c5"/>
    <w:basedOn w:val="a0"/>
    <w:rsid w:val="00083373"/>
  </w:style>
  <w:style w:type="character" w:customStyle="1" w:styleId="c29">
    <w:name w:val="c29"/>
    <w:basedOn w:val="a0"/>
    <w:rsid w:val="00083373"/>
  </w:style>
  <w:style w:type="character" w:customStyle="1" w:styleId="c30">
    <w:name w:val="c30"/>
    <w:basedOn w:val="a0"/>
    <w:rsid w:val="00083373"/>
  </w:style>
  <w:style w:type="character" w:customStyle="1" w:styleId="c6">
    <w:name w:val="c6"/>
    <w:basedOn w:val="a0"/>
    <w:rsid w:val="00083373"/>
  </w:style>
  <w:style w:type="character" w:customStyle="1" w:styleId="apple-converted-space">
    <w:name w:val="apple-converted-space"/>
    <w:basedOn w:val="a0"/>
    <w:rsid w:val="00083373"/>
  </w:style>
  <w:style w:type="paragraph" w:customStyle="1" w:styleId="c11">
    <w:name w:val="c11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373"/>
  </w:style>
  <w:style w:type="paragraph" w:customStyle="1" w:styleId="c9">
    <w:name w:val="c9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83373"/>
  </w:style>
  <w:style w:type="paragraph" w:customStyle="1" w:styleId="c13">
    <w:name w:val="c13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83373"/>
  </w:style>
  <w:style w:type="character" w:customStyle="1" w:styleId="c40">
    <w:name w:val="c40"/>
    <w:basedOn w:val="a0"/>
    <w:rsid w:val="00083373"/>
  </w:style>
  <w:style w:type="paragraph" w:customStyle="1" w:styleId="c1">
    <w:name w:val="c1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83373"/>
  </w:style>
  <w:style w:type="character" w:customStyle="1" w:styleId="c32">
    <w:name w:val="c32"/>
    <w:basedOn w:val="a0"/>
    <w:rsid w:val="00083373"/>
  </w:style>
  <w:style w:type="character" w:customStyle="1" w:styleId="c45">
    <w:name w:val="c45"/>
    <w:basedOn w:val="a0"/>
    <w:rsid w:val="00083373"/>
  </w:style>
  <w:style w:type="paragraph" w:customStyle="1" w:styleId="c34">
    <w:name w:val="c34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land.ru/article/eko/candle/2011-04-08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eland.ru/article/eko/candle/2011-04-08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eland.ru/article/eko/candle/2011-04-08-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eeland.ru/article/eko/candle/2011-04-08-17" TargetMode="External"/><Relationship Id="rId10" Type="http://schemas.openxmlformats.org/officeDocument/2006/relationships/hyperlink" Target="http://www.treeland.ru/article/eko/candle/2011-04-08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eland.ru/article/eko/candle/2011-04-08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2013-12-15T17:15:00Z</dcterms:created>
  <dcterms:modified xsi:type="dcterms:W3CDTF">2013-12-15T17:19:00Z</dcterms:modified>
</cp:coreProperties>
</file>