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7B" w:rsidRDefault="00114D7B" w:rsidP="00114D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УМК «ШКОЛА 2100»</w:t>
      </w:r>
    </w:p>
    <w:p w:rsidR="00114D7B" w:rsidRDefault="00114D7B" w:rsidP="00114D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14D7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ИЗОБРАЗИТЕЛЬНОЕ ИСКУССТВО И ХУДОЖЕСТВЕННЫЙ ТРУД</w:t>
      </w:r>
    </w:p>
    <w:p w:rsidR="00977501" w:rsidRDefault="00977501" w:rsidP="00977501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Pr="00446669">
        <w:rPr>
          <w:b/>
          <w:sz w:val="28"/>
          <w:szCs w:val="28"/>
        </w:rPr>
        <w:t>Рекомендовано Министерством образования и науки</w:t>
      </w:r>
      <w:r w:rsidRPr="00BA020F">
        <w:rPr>
          <w:rFonts w:ascii="Times New Roman" w:hAnsi="Times New Roman"/>
          <w:b/>
          <w:sz w:val="40"/>
          <w:szCs w:val="40"/>
        </w:rPr>
        <w:t xml:space="preserve"> </w:t>
      </w:r>
      <w:r w:rsidRPr="008D4516">
        <w:rPr>
          <w:rFonts w:ascii="Times New Roman" w:hAnsi="Times New Roman"/>
          <w:b/>
          <w:sz w:val="24"/>
          <w:szCs w:val="24"/>
        </w:rPr>
        <w:t>РФ</w:t>
      </w:r>
    </w:p>
    <w:p w:rsidR="00425ACF" w:rsidRPr="00861A35" w:rsidRDefault="00977501" w:rsidP="0097750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804FA4" w:rsidRPr="0086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О.А. </w:t>
      </w:r>
      <w:proofErr w:type="spellStart"/>
      <w:r w:rsidR="00804FA4" w:rsidRPr="0086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</w:t>
      </w:r>
      <w:proofErr w:type="spellEnd"/>
      <w:r w:rsidR="00804FA4" w:rsidRPr="0086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Е.Д. Ковалевск</w:t>
      </w:r>
      <w:r w:rsidR="00804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="00861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5ACF" w:rsidRPr="003531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Е.А. </w:t>
      </w:r>
      <w:proofErr w:type="spellStart"/>
      <w:r w:rsidR="00425ACF" w:rsidRPr="003531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Лутцева</w:t>
      </w:r>
      <w:proofErr w:type="spellEnd"/>
    </w:p>
    <w:p w:rsidR="00425ACF" w:rsidRDefault="00425ACF" w:rsidP="00804F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05C" w:rsidRDefault="00114D7B" w:rsidP="003A6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4D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114D7B" w:rsidRPr="003A605C" w:rsidRDefault="00114D7B" w:rsidP="003A6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4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Статус документа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по изобразительному искусству и художественному труд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технологии) создана на основе Примерной программы начального общего образования по русскому языку и Федерального компонента Государственного стандарта начального общего образования 2004 г. Она разработана в целях конкретизации содержания образовательного стандарта с учетом </w:t>
      </w:r>
      <w:proofErr w:type="spell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школьников. </w:t>
      </w:r>
    </w:p>
    <w:p w:rsidR="001B376B" w:rsidRDefault="00114D7B" w:rsidP="00114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предмета в базисном учебном плане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2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плане на изучение интегрированного учебного предмета «Изобразительное искусство и художественный труд</w:t>
      </w:r>
      <w:r w:rsidR="004074DE" w:rsidRPr="0042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2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отводится </w:t>
      </w:r>
      <w:r w:rsidRPr="0042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41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2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</w:t>
      </w:r>
      <w:r w:rsidRPr="0042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  <w:r w:rsidR="004074DE" w:rsidRPr="0042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(из учебного предмета «Изобразительное искусство» </w:t>
      </w:r>
      <w:r w:rsidRPr="0042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</w:t>
      </w:r>
      <w:r w:rsidRPr="0042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неделю, из учебного предмета «Технология» </w:t>
      </w:r>
      <w:r w:rsidRPr="0042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 в неделю)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Общая характеристика учебного предмета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Данная программа включает программы двух учебных предметов «Изобразительное искусство» и «Художественный труд. Технология», что позволяет обеспечить интеграцию уроков искусства и художественного труда. 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Интегративные связи между предметами реализуются в процессе синхронного освоения учебного материала и осуществляются на основе общности: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развивающих (развитие творческих способностей, проектных, художественно-трудовых умений) и воспитательных (нравственно-эстетических) задач;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основных качеств художественной вещи, изделия (материал, форма, пропорции, декор), а также средств выразительности, рассмотрение и освоение которых осуществляется и на уроках изобразительного искусства, и на уроках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художественного труда.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построении содержания обеих программ предусмотрена: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выборе заданий, материалов и техник;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выборе произведений изобразительного и народного искусства с учетом региональных особенностей;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организации самостоятельной познавательной и творческой деятельности учащихся в форме поисковой работы, экспериментов с художественными материалами, а также с бумагой, глиной, тканью, природными материалами.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деятельностное</w:t>
      </w:r>
      <w:proofErr w:type="spell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изобразительного искусства.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</w:t>
      </w:r>
      <w:proofErr w:type="spell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построению процесса обучения по художественному труду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(технологии) является основной характерной особенностью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школьников строится с учетом освоения конкретных технологических операций в ходе создания изделий из различных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овладения первоначальными умениями проектной деятельности.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проявления учащимися творческой инициативы и самостоятельности.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отборе конкретного содержания обучения принципиально 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социально-нравственные аспекты трудовой деятельности, личностная и общественная значимость создаваемых изделий.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Характерными особенностями учебного предмета технология являются: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практико-ориентированная направленность содержания обучения;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применение полученного опыта практической деятельности для выполнения домашних трудовых обязанностей.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Основные содержательные линии</w:t>
      </w:r>
      <w:r w:rsidR="000C2A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выделены три содержательные линии по изобразительному искусству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художественному труду выделены две содержательные линии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«Технология изготовления изделий из различных материалов (опыт практической деятельности)», «Домашний труд».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Цели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задачи </w:t>
      </w:r>
      <w:r w:rsidRPr="00114D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обучения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изучения «Изобразительного искусства и художественного труда» реализуются следующие цели: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обеспечить Обязательный минимум содержания федерального компонента начального общего образования по предметам «Изобразительное искусство» и «Технология. Художественный труд»;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содействовать развитию эмоционально-ценностного восприятия произведений профессионального и народного искусств, окружающего мира;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способствовать освоению первичных знаний о разнообразии и специфике видов и жанров профессионального и народного искусства (графика, живопись, 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архитектура, дизайн);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технологиях; 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нравственных и эстетических чувств: любви к родной природе, своему народу, Родине, уважения к людям и результатам их труда, традициям, героическому прошлому, многонациональной культуре;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обеспечивать овладение элементарными умениями, навыками, способами художественно-трудовой деятельности с различными материалами;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способствовать формированию образного мышления, пространственного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воображения, художественных, проектных, конструкторских способностей на основе творческого опыта в области пластических искусств и народных художественных промыслов.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художественному труд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технологии) способствует формированию </w:t>
      </w:r>
      <w:proofErr w:type="spell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 Среди них: умение выделять признаки и свойства объектов окружающего мира, высказывать суждения на основе сравнения их функциональных и эстетических качеств, конструктивных особенностей; осуществлять поиск и обработку информации (в том числе с использованием компьютера), умение использовать измерения для решения практических задач; планировать и организовывать свою деятельность и др.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6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результатами обучения художественному труд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технологии) являются: 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др.); начальные умения по поиску и применению информации для решения практических задач (работа с простыми информационными объектами, их поиск, преобразование, хранение). Учащиеся приобретают навыки учебного сотрудничества, формируется культура их труда.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B376B" w:rsidRDefault="001B376B" w:rsidP="00114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B376B" w:rsidRDefault="004241D7" w:rsidP="00114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</w:t>
      </w:r>
      <w:r w:rsidR="003A605C" w:rsidRPr="001B3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r w:rsidR="00114D7B" w:rsidRPr="001B3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одержание </w:t>
      </w:r>
      <w:r w:rsidR="003A605C" w:rsidRPr="001B3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программы</w:t>
      </w:r>
    </w:p>
    <w:p w:rsidR="003A605C" w:rsidRPr="001B376B" w:rsidRDefault="001B376B" w:rsidP="00114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</w:t>
      </w:r>
      <w:r w:rsidR="003A605C" w:rsidRPr="001B3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«Изобразительное искусство»</w:t>
      </w:r>
      <w:r w:rsidR="00114D7B" w:rsidRPr="001B376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 изобразительных (пластических) искусств </w:t>
      </w:r>
      <w:r w:rsidR="003A605C">
        <w:rPr>
          <w:rFonts w:ascii="Times New Roman" w:eastAsia="Times New Roman" w:hAnsi="Times New Roman" w:cs="Times New Roman"/>
          <w:sz w:val="24"/>
          <w:szCs w:val="24"/>
          <w:lang w:eastAsia="ru-RU"/>
        </w:rPr>
        <w:t>(7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Изобразительное искусство –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</w:t>
      </w:r>
      <w:proofErr w:type="gramStart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</w:t>
      </w:r>
      <w:proofErr w:type="gram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Жанры изобразительных искусств: портрет (на примере произведений И.Е.Репина, В.И.Сурикова, В.А.Серова, Леонардо да Винчи, Рафаэля </w:t>
      </w:r>
      <w:proofErr w:type="spellStart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</w:t>
      </w:r>
      <w:proofErr w:type="spell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Рембрандта </w:t>
      </w:r>
      <w:proofErr w:type="spellStart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Рейна); пейзаж (на примере произведений </w:t>
      </w:r>
      <w:proofErr w:type="spellStart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А.К.Саврасова</w:t>
      </w:r>
      <w:proofErr w:type="spell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Шишкина, </w:t>
      </w:r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И.Э.Грабаря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И.И.Левитана, </w:t>
      </w:r>
      <w:proofErr w:type="spellStart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К.Ф.Юона</w:t>
      </w:r>
      <w:proofErr w:type="spell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Моне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Ван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Гога</w:t>
      </w:r>
      <w:proofErr w:type="spell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натюрморт и анималистический жанр (в произведениях русских и зарубежных художников – по выбору). Виды художественной деятельности (</w:t>
      </w:r>
      <w:proofErr w:type="gramStart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</w:t>
      </w:r>
      <w:proofErr w:type="gram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декоративная, конструктивная). Взаимосвязи изобразительного искусства с музыкой, литературой, театром, кино.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В.М.Васнецова, А.А.Дейнеки, </w:t>
      </w:r>
      <w:proofErr w:type="spellStart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А.А.Пластова</w:t>
      </w:r>
      <w:proofErr w:type="spell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Расширение кругозора: </w:t>
      </w:r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14D7B"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Художественный язык изобразительного искусства </w:t>
      </w:r>
      <w:r w:rsidR="003A605C">
        <w:rPr>
          <w:rFonts w:ascii="Times New Roman" w:eastAsia="Times New Roman" w:hAnsi="Times New Roman" w:cs="Times New Roman"/>
          <w:sz w:val="24"/>
          <w:szCs w:val="24"/>
          <w:lang w:eastAsia="ru-RU"/>
        </w:rPr>
        <w:t>(7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Основы изобразительного языка искусства: рисунок, цвет, композиция, объем, пропорции.</w:t>
      </w:r>
      <w:proofErr w:type="gram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основы рисунка (характер линии, </w:t>
      </w:r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штриха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proofErr w:type="gram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Расширение кругозора: </w:t>
      </w:r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A51136" w:rsidRDefault="00114D7B" w:rsidP="00114D7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Художественное творчество и его связь с окружающей жизнью </w:t>
      </w:r>
      <w:r w:rsidR="003A605C">
        <w:rPr>
          <w:rFonts w:ascii="Times New Roman" w:eastAsia="Times New Roman" w:hAnsi="Times New Roman" w:cs="Times New Roman"/>
          <w:sz w:val="24"/>
          <w:szCs w:val="24"/>
          <w:lang w:eastAsia="ru-RU"/>
        </w:rPr>
        <w:t>(20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Практический опыт постижения художественного языка изобразительного искусства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процессе восприятия произведений искусства и в собственной художественно-творческой деятельности. 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различных видах изобразительной (живопись, графика, скульптура), декоративно-прикладной (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орнаменты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росписи, эскизы оформления изделий) и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художественно-конструктивной (</w:t>
      </w:r>
      <w:proofErr w:type="spellStart"/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бумагопластика</w:t>
      </w:r>
      <w:proofErr w:type="spellEnd"/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лепка) деятельности.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Первичные навыки рисования с натуры, по памяти и воображению (натюрморт, пейзаж, животные, человек). 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коллаж, </w:t>
      </w:r>
      <w:proofErr w:type="spellStart"/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граттаж</w:t>
      </w:r>
      <w:proofErr w:type="spell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аппликация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бумажная пластика, гуашь, акварель, пастель, восковые мелки,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тушь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карандаш,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фломастеры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пластилин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глина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подручные и природные материалы.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штриха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пятна,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объема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материала, орнамента, конструирования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примерах работ русских и зарубежных художников, изделий народного искусства, дизайна).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и применение выразительных сре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реализации собственного замысла в рисунке, аппликации, художественном изделии.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навыками </w:t>
      </w:r>
      <w:proofErr w:type="spellStart"/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бумагопластики</w:t>
      </w:r>
      <w:proofErr w:type="spellEnd"/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</w:t>
      </w:r>
      <w:proofErr w:type="gramEnd"/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Расширение кругозора: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экскурсии к архитектурным памятникам, по улицам города, на игрушечную, посудную, текстильную фабрику или комбинат, в краеведческий музей, музей народного быта и т.д. (с учетом местных условий).</w:t>
      </w:r>
    </w:p>
    <w:p w:rsidR="00A51136" w:rsidRPr="00A51136" w:rsidRDefault="00A51136" w:rsidP="00114D7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51136" w:rsidRPr="00A51136" w:rsidRDefault="00A51136" w:rsidP="00A5113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</w:t>
      </w:r>
      <w:r w:rsidRPr="00A51136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Учебно-тематический план</w:t>
      </w:r>
    </w:p>
    <w:p w:rsidR="00A51136" w:rsidRDefault="00A51136" w:rsidP="00114D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51136" w:rsidRDefault="00A51136" w:rsidP="00114D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19"/>
        <w:gridCol w:w="3949"/>
        <w:gridCol w:w="1735"/>
      </w:tblGrid>
      <w:tr w:rsidR="00A51136" w:rsidTr="00A51136">
        <w:tc>
          <w:tcPr>
            <w:tcW w:w="519" w:type="dxa"/>
          </w:tcPr>
          <w:p w:rsidR="00A51136" w:rsidRDefault="00A51136" w:rsidP="00A5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9" w:type="dxa"/>
          </w:tcPr>
          <w:p w:rsidR="00A51136" w:rsidRDefault="00A51136" w:rsidP="00A5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F3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35" w:type="dxa"/>
          </w:tcPr>
          <w:p w:rsidR="00A51136" w:rsidRDefault="00A51136" w:rsidP="00A5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 в курсе.</w:t>
            </w:r>
          </w:p>
        </w:tc>
      </w:tr>
      <w:tr w:rsidR="00A51136" w:rsidTr="00A51136">
        <w:tc>
          <w:tcPr>
            <w:tcW w:w="519" w:type="dxa"/>
          </w:tcPr>
          <w:p w:rsidR="00A51136" w:rsidRDefault="00A51136" w:rsidP="00A5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9" w:type="dxa"/>
          </w:tcPr>
          <w:p w:rsidR="00A51136" w:rsidRDefault="00A51136" w:rsidP="00A51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изобразительных (пластических) искусств</w:t>
            </w:r>
          </w:p>
        </w:tc>
        <w:tc>
          <w:tcPr>
            <w:tcW w:w="1735" w:type="dxa"/>
          </w:tcPr>
          <w:p w:rsidR="00A51136" w:rsidRDefault="00A51136" w:rsidP="00A5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1136" w:rsidTr="00A51136">
        <w:tc>
          <w:tcPr>
            <w:tcW w:w="519" w:type="dxa"/>
          </w:tcPr>
          <w:p w:rsidR="00A51136" w:rsidRDefault="00A51136" w:rsidP="00A5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9" w:type="dxa"/>
          </w:tcPr>
          <w:p w:rsidR="00A51136" w:rsidRDefault="00A51136" w:rsidP="00A51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Художественный язык изобразительного искусства</w:t>
            </w:r>
          </w:p>
        </w:tc>
        <w:tc>
          <w:tcPr>
            <w:tcW w:w="1735" w:type="dxa"/>
          </w:tcPr>
          <w:p w:rsidR="00A51136" w:rsidRDefault="00A51136" w:rsidP="00A5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1136" w:rsidTr="00A51136">
        <w:tc>
          <w:tcPr>
            <w:tcW w:w="519" w:type="dxa"/>
          </w:tcPr>
          <w:p w:rsidR="00A51136" w:rsidRDefault="00A51136" w:rsidP="00A5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9" w:type="dxa"/>
          </w:tcPr>
          <w:p w:rsidR="00A51136" w:rsidRDefault="00A51136" w:rsidP="00A51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 и его связь с окружающей жизнью</w:t>
            </w:r>
          </w:p>
        </w:tc>
        <w:tc>
          <w:tcPr>
            <w:tcW w:w="1735" w:type="dxa"/>
          </w:tcPr>
          <w:p w:rsidR="00A51136" w:rsidRDefault="00A51136" w:rsidP="00A5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1136" w:rsidTr="00A51136">
        <w:tc>
          <w:tcPr>
            <w:tcW w:w="519" w:type="dxa"/>
          </w:tcPr>
          <w:p w:rsidR="00A51136" w:rsidRDefault="00A51136" w:rsidP="00A5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</w:tcPr>
          <w:p w:rsidR="00A51136" w:rsidRDefault="00A51136" w:rsidP="00A511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35" w:type="dxa"/>
          </w:tcPr>
          <w:p w:rsidR="00A51136" w:rsidRDefault="00A51136" w:rsidP="00A5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51136" w:rsidRPr="00A51136" w:rsidRDefault="00A51136" w:rsidP="00114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6B" w:rsidRDefault="00114D7B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740A" w:rsidRDefault="00114D7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74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Содержание программы </w:t>
      </w:r>
      <w:r w:rsidR="003A605C" w:rsidRPr="009274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«Художественный труд»</w:t>
      </w:r>
    </w:p>
    <w:p w:rsidR="00114D7B" w:rsidRPr="00114D7B" w:rsidRDefault="001B37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</w:t>
      </w:r>
      <w:r w:rsidR="003A605C" w:rsidRPr="009274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="003A605C" w:rsidRPr="0092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часа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69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61697B" w:rsidRPr="00616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14D7B"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4D7B" w:rsidRPr="00616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изготовления изделий из различных материалов </w:t>
      </w:r>
      <w:r w:rsidR="003A605C" w:rsidRPr="00616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(опыт практической деятельности 24час</w:t>
      </w:r>
      <w:proofErr w:type="gramStart"/>
      <w:r w:rsidR="003A605C" w:rsidRPr="00616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Многообразие материалов и область их применения: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древесина, металл, бумага, текстильные и пластичные материалы (называние, сравнение свойств, использование). Природные и искусственные материалы. Выбор материалов по их свойствам. Подготовка материалов к работе. Бережное использование и экономное расходование материалов.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Поиск и применение информации для решения технических и технологических задач: 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формы и размеров деталей изделия, способов их соединения по рисункам, эскизам, чертежам. Установление пространственных отношений между деталями изделия. Определение последовательности изготовления изделия по сборочной схеме и операционной карте. Условные обозначения на чертежах и схемах. Понятия: заготовка, деталь, изделие.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Использование измерений для решения практических задач: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разметка заготовок деталей по шаблонам и с использованием разметочных инструментов (линейки, карандаша, циркуля, угольника). Представление о развертке, выкройке детали.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Изготовление изделий из бумаги и картона.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Краткая характеристика операций обработки бумаги (последовательность, инструменты и приспособления). Основные способы соединения деталей изделия.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работы.</w:t>
      </w:r>
      <w:r w:rsidR="00114D7B"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плоскостных и объемных изделий из бумаги по образцам, рисункам, эскизам и чертежам: выбор заготовки с учетом свойств и размеров изделия; экономная разметка заготовок; резание ножницами по контуру; складывание и сгибание заготовок; соединение деталей изделия склеиванием; сборка изделия; выявление несоответствия формы и размеров деталей изделия относительно заданного. Декоративное оформление изделия аппликацией, прорезным орнаментом, окрашиванием.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изделий и декоративных композиций по собственному замыслу: моделирование из готовых геометрических форм (в том числе с использованием компьютерных технологий).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Варианты объектов труда: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поздравительные открытки, закладки для книг, игрушки, изделия в технике оригами (собачка, кошка, тюльпан</w:t>
      </w:r>
      <w:proofErr w:type="gramStart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ораблик и т.п.), летающие модели, макеты архитектурных форм, коробочки, подставки для письменных принадлежностей, подарочные упаковки, декоративные композиции.</w:t>
      </w:r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="00114D7B"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Изготовление изделий из природных материалов. 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операций сбора, хранения и обработки природных материалов (последовательность, инструменты и приспособления). Основные способы соединения деталей изделия.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4D7B"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работы.</w:t>
      </w:r>
      <w:r w:rsidR="00114D7B"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14D7B"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плоскостных, рельефных, объемных изделий из природных материалов по эскизам и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изделия; соединение деталей изделия пластилином, клеем, на шипах; сборка изделия.</w:t>
      </w:r>
    </w:p>
    <w:p w:rsidR="0061697B" w:rsidRDefault="00114D7B" w:rsidP="00114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Варианты объектов труда: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моделей объектов окружающего мира (архитектурные сооружения, цветы, фрукты, овощи, животные, предметы быта и т.п.), декоративные композиции.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Изготовление изделий из пластичных материалов.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характеристика операций подготовки и обработки пластичных материалов (последовательность, инструменты и приспособления). Способы формообразования деталей изделия.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работы.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изделий из пластичных материалов: подготовка однородной массы; формообразование деталей изделия; соединение деталей на шип, «в надрез»; пластическое преобразования целой заготовки в изделие; использование природных материалов и фурнитуры для оформления изделия; приемы создания фактурной поверхности; сушка изделия. Декоративное оформление изделия окрашиванием.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изделий и декоративных композиций по собственному замыслу: создание моделей объектов живой и неживой природы; создание декоративных композиций из пластичных материалов.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Варианты объектов труда: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моделей предметов живой природы (животные, птицы, цветы и т.п.);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моделей объектов неживой природы (транспорт, архитектурные сооружения, предметы быта).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Изготовления изделий из текстильных материалов.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операций обработки текстильных материалов (последовательность, инструменты и приспособления). Способы выполнения ручных швов.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работы.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плоскостных и объемных изделий из текстильных материалов: подбор ткани с учетом размеров и свойств; определение лицевой и изнаночной сторон; разметка и раскрой ткани; определение припуска на швы; резание ножницами по линиям разметки; клеевое и ниточное соединение деталей; соединения деталей петлеобразными стежками, ручными швами. Декоративное оформление изделия накладными деталями, вышивкой, фурнитурой.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Создание изделий и декоративных композиций по собственному замыслу: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моделирование из тканей и нитей.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Варианты объектов труда: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закладки для книг, декоративные салфетки, прихватки, одежда для кукол, пальчиковые куклы, мягкая игрушка, изготовление изделий в технике лоскутной пластики, нитяной графики.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Изготовление изделий из проволоки и фольги.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операций обработки проволоки и фольги (последовательность, инструменты и приспособления).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работы.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изделий из проволоки и фольги: правка и резание заготовок, сгибание ручными инструментами и на оправках; плетение из проволоки; тиснение фольги; способы соединения деталей из проволоки и фольги.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Создание изделий и декоративных композиций из проволоки и фольги по собственному замыслу.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Варианты объектов труда: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головоломки, каркасные модели животных и растений, оплетение готовых форм (ручек, карандашей и т.п.); рамки для фотографий, елочные украшения, декоративные композиции.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Сборка моделей и макетов из деталей конструктора.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и механизмы: назначение и история создания. Общее представление об устройстве машины: двигатель, механизм передачи движения, рабочий орган, органы управления. Краткая характеристика операций сборки моделей из деталей конструктора (последовательность, инструменты и приспособления). Понятия: типовая деталь, подвижные и неподвижные соединения деталей.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Поиск и применение информации для решения технических и технологических задач: определение принципа действия и устройства простейших машин и механизмов по образцу и графическому изображению; определение назначения, количества и способа соединения деталей и узлов.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работы.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моделей машин и механизмов из деталей конструктора: сборка модели по образцу и сборочной схеме с использованием типовых деталей и механизмов; приемы монтажа изделия с использованием резьбовых соединений; проверка модели в действии; демонтаж изделия.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Создание моделей несложных объектов по собственному замыслу.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Варианты объектов труда: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сборка моделей транспортных средств на основе различных видов тележек, сборка моделей транспортирующих устройств типа подъе</w:t>
      </w:r>
      <w:r w:rsidR="00927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крана, экскаватора, транс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портера; сборка моделей бытовой техники типа миксера, дрели и т.п.</w:t>
      </w:r>
    </w:p>
    <w:p w:rsidR="0061697B" w:rsidRDefault="00114D7B" w:rsidP="00114D7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69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61697B" w:rsidRPr="00861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16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Домашний труд </w:t>
      </w:r>
      <w:r w:rsidR="003A605C" w:rsidRPr="006169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605C" w:rsidRPr="0061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1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</w:t>
      </w:r>
    </w:p>
    <w:p w:rsidR="001B376B" w:rsidRDefault="00114D7B" w:rsidP="00114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Уход за одеждой.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об истории костюма, национальных традициях и особенностях одежды. Конструктивные и декоративные элементы одежды. Правила ухода за одеждой и обувью.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работы.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Мелкий ремонт одежды и предметов быта с использованием текстильных материалов: приемы пришивания пуговиц; восстановление распоротых швов на одежде; декоративное оформление одежды вышивкой, аппликацией.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Ремонт книг.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об истории книгопечатания. Основные части книги. Материалы, применяемые для изготовления книг. Правила обращения с книгами. Приемы обработки плотной бумаги и картона.</w:t>
      </w:r>
    </w:p>
    <w:p w:rsidR="001B376B" w:rsidRDefault="00114D7B" w:rsidP="00114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работы.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Несложный ремонт книг: ликвидация разрывов книжных листов; крепление выпавших листов книги; склеивание обложки книги. Бережное использование и экономное расходование материалов. Ремонт учебников и тетрадей.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Декоративное оформление предметов быта и жилища.</w:t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Общее представление об интерьере дома. Традиции и характерные особенности культуры и быта народов России. Семейные праздники и традиции. Украшение дома. Правила уборки помещений.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376B" w:rsidRDefault="00114D7B" w:rsidP="00114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Практические работы.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оформление домашней утвари и жилища изделиями из бумаги и ткани, декоративными панно, аппликацией из различных материалов, композициями из декоративных цветов и т.п. Оформление домашних праздников: разработка и изготовление пригласительных билетов, сувениров для конкурсов, подарков. Уборка помещений.</w:t>
      </w:r>
    </w:p>
    <w:p w:rsidR="001B376B" w:rsidRDefault="00114D7B" w:rsidP="00114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Современная бытовая техника.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бытовая техника (назначение, общее представление об устройстве). Правила управления. Безопасные приемы труда при использовании бытовой техники. Экономное расходование электроэнергии.</w:t>
      </w:r>
    </w:p>
    <w:p w:rsidR="004241D7" w:rsidRDefault="00114D7B" w:rsidP="00114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работы.</w:t>
      </w:r>
      <w:r w:rsidRPr="00114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работой бытовой техники; чтение условных обозначений на панелях бытовых приборов и пультах управления; соблюдение мер безопасности при использовании бытовых электроприборов</w:t>
      </w:r>
    </w:p>
    <w:p w:rsidR="00A51136" w:rsidRPr="004241D7" w:rsidRDefault="004241D7" w:rsidP="00114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A51136" w:rsidRPr="00A51136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534"/>
        <w:gridCol w:w="6520"/>
        <w:gridCol w:w="1951"/>
      </w:tblGrid>
      <w:tr w:rsidR="00616AAB" w:rsidTr="004241D7">
        <w:tc>
          <w:tcPr>
            <w:tcW w:w="534" w:type="dxa"/>
          </w:tcPr>
          <w:p w:rsidR="00616AAB" w:rsidRPr="004241D7" w:rsidRDefault="00616AAB" w:rsidP="00616AA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:rsidR="00616AAB" w:rsidRPr="004241D7" w:rsidRDefault="00616AAB" w:rsidP="00616AA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951" w:type="dxa"/>
          </w:tcPr>
          <w:p w:rsidR="00616AAB" w:rsidRPr="004241D7" w:rsidRDefault="00616AAB" w:rsidP="00616AA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16AAB" w:rsidTr="004241D7">
        <w:tc>
          <w:tcPr>
            <w:tcW w:w="534" w:type="dxa"/>
          </w:tcPr>
          <w:p w:rsidR="00616AAB" w:rsidRPr="004241D7" w:rsidRDefault="00616AAB" w:rsidP="00114D7B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616AAB" w:rsidRPr="004241D7" w:rsidRDefault="00616AAB" w:rsidP="00114D7B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изготовления изделий из различных материалов (опыт практической деятельности)</w:t>
            </w:r>
          </w:p>
        </w:tc>
        <w:tc>
          <w:tcPr>
            <w:tcW w:w="1951" w:type="dxa"/>
          </w:tcPr>
          <w:p w:rsidR="00616AAB" w:rsidRPr="004241D7" w:rsidRDefault="00616AAB" w:rsidP="00616AA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616AAB" w:rsidTr="004241D7">
        <w:tc>
          <w:tcPr>
            <w:tcW w:w="534" w:type="dxa"/>
          </w:tcPr>
          <w:p w:rsidR="00616AAB" w:rsidRPr="004241D7" w:rsidRDefault="00616AAB" w:rsidP="00114D7B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616AAB" w:rsidRPr="004241D7" w:rsidRDefault="00616AAB" w:rsidP="00114D7B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Домашний труд</w:t>
            </w:r>
          </w:p>
        </w:tc>
        <w:tc>
          <w:tcPr>
            <w:tcW w:w="1951" w:type="dxa"/>
          </w:tcPr>
          <w:p w:rsidR="00616AAB" w:rsidRPr="004241D7" w:rsidRDefault="00616AAB" w:rsidP="00616AA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16AAB" w:rsidTr="004241D7">
        <w:tc>
          <w:tcPr>
            <w:tcW w:w="534" w:type="dxa"/>
          </w:tcPr>
          <w:p w:rsidR="00616AAB" w:rsidRPr="004241D7" w:rsidRDefault="00616AAB" w:rsidP="00114D7B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616AAB" w:rsidRPr="004241D7" w:rsidRDefault="00616AAB" w:rsidP="00616AAB">
            <w:pPr>
              <w:spacing w:after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1" w:type="dxa"/>
          </w:tcPr>
          <w:p w:rsidR="00616AAB" w:rsidRPr="004241D7" w:rsidRDefault="00616AAB" w:rsidP="00616AA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114D7B" w:rsidRPr="00114D7B" w:rsidRDefault="00114D7B">
      <w:pPr>
        <w:rPr>
          <w:sz w:val="24"/>
          <w:szCs w:val="24"/>
        </w:rPr>
      </w:pPr>
    </w:p>
    <w:p w:rsidR="00114D7B" w:rsidRPr="00160B24" w:rsidRDefault="00114D7B" w:rsidP="00160B24">
      <w:pPr>
        <w:pStyle w:val="2"/>
        <w:rPr>
          <w:sz w:val="32"/>
          <w:szCs w:val="32"/>
        </w:rPr>
      </w:pPr>
      <w:r w:rsidRPr="00160B24">
        <w:rPr>
          <w:iCs/>
          <w:sz w:val="32"/>
          <w:szCs w:val="32"/>
        </w:rPr>
        <w:lastRenderedPageBreak/>
        <w:t>В результате изучения изобразительного искусства ученик должен</w:t>
      </w:r>
      <w:r w:rsidRPr="0061697B">
        <w:rPr>
          <w:sz w:val="28"/>
          <w:szCs w:val="28"/>
        </w:rPr>
        <w:br/>
      </w:r>
      <w:r w:rsidRPr="0061697B">
        <w:rPr>
          <w:sz w:val="28"/>
          <w:szCs w:val="28"/>
        </w:rPr>
        <w:br/>
      </w:r>
      <w:r w:rsidRPr="001B376B">
        <w:t>знать/понимать</w:t>
      </w:r>
      <w:r w:rsidR="0061697B" w:rsidRPr="001B376B">
        <w:t>:</w:t>
      </w:r>
    </w:p>
    <w:p w:rsidR="00114D7B" w:rsidRPr="00114D7B" w:rsidRDefault="00114D7B" w:rsidP="0011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жанры и виды произведений изобразительного искусства; </w:t>
      </w:r>
    </w:p>
    <w:p w:rsidR="00114D7B" w:rsidRPr="00114D7B" w:rsidRDefault="00114D7B" w:rsidP="0011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центры народных художественных ремесел России;</w:t>
      </w:r>
    </w:p>
    <w:p w:rsidR="00114D7B" w:rsidRPr="00114D7B" w:rsidRDefault="00114D7B" w:rsidP="0011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художественные музеи России;</w:t>
      </w:r>
    </w:p>
    <w:p w:rsidR="00114D7B" w:rsidRPr="004074DE" w:rsidRDefault="00114D7B" w:rsidP="00114D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74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уметь</w:t>
      </w:r>
      <w:r w:rsidR="0061697B" w:rsidRPr="004074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114D7B" w:rsidRPr="00114D7B" w:rsidRDefault="00114D7B" w:rsidP="0011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и составные, теплые и холодные цвета;</w:t>
      </w:r>
    </w:p>
    <w:p w:rsidR="00114D7B" w:rsidRPr="00114D7B" w:rsidRDefault="00114D7B" w:rsidP="0011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114D7B" w:rsidRPr="00114D7B" w:rsidRDefault="00114D7B" w:rsidP="0011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114D7B" w:rsidRPr="00114D7B" w:rsidRDefault="00114D7B" w:rsidP="0011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художественные материалы (гуашь, цветные карандаши, акварель, бумага); </w:t>
      </w:r>
    </w:p>
    <w:p w:rsidR="00114D7B" w:rsidRDefault="00114D7B" w:rsidP="0011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160B24" w:rsidRPr="00114D7B" w:rsidRDefault="00160B24" w:rsidP="0011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7B" w:rsidRDefault="00114D7B" w:rsidP="00114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0B24" w:rsidRPr="00114D7B" w:rsidRDefault="00160B24" w:rsidP="00114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7B" w:rsidRPr="00114D7B" w:rsidRDefault="00114D7B" w:rsidP="00114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творческой деятельности;</w:t>
      </w:r>
    </w:p>
    <w:p w:rsidR="00114D7B" w:rsidRPr="00114D7B" w:rsidRDefault="00114D7B" w:rsidP="00114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 опыта восприятия произведений изобразительного искусства;</w:t>
      </w:r>
    </w:p>
    <w:p w:rsidR="00160B24" w:rsidRDefault="00114D7B" w:rsidP="00114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</w:t>
      </w:r>
      <w:proofErr w:type="spellStart"/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</w:p>
    <w:p w:rsidR="00114D7B" w:rsidRPr="00114D7B" w:rsidRDefault="00114D7B" w:rsidP="00160B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D7B" w:rsidRPr="0061697B" w:rsidRDefault="00114D7B" w:rsidP="00114D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697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 результате изучения технологии ученик должен</w:t>
      </w:r>
    </w:p>
    <w:p w:rsidR="00114D7B" w:rsidRDefault="00616AAB" w:rsidP="00114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3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знать  и </w:t>
      </w:r>
      <w:r w:rsidR="00114D7B" w:rsidRPr="001B3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понимать</w:t>
      </w:r>
      <w:r w:rsidR="0061697B" w:rsidRPr="001B3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160B24" w:rsidRPr="001B376B" w:rsidRDefault="00160B24" w:rsidP="00114D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14D7B" w:rsidRPr="00114D7B" w:rsidRDefault="00114D7B" w:rsidP="00114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трудовой деятельности в жизни человека;</w:t>
      </w:r>
    </w:p>
    <w:p w:rsidR="00114D7B" w:rsidRPr="00114D7B" w:rsidRDefault="00114D7B" w:rsidP="00114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виды профессий (с учетом региональных особенностей);</w:t>
      </w:r>
    </w:p>
    <w:p w:rsidR="00114D7B" w:rsidRPr="00114D7B" w:rsidRDefault="00114D7B" w:rsidP="00114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технологической деятельности человека на окружающую среду и здоровье;</w:t>
      </w:r>
    </w:p>
    <w:p w:rsidR="00114D7B" w:rsidRPr="00114D7B" w:rsidRDefault="00114D7B" w:rsidP="00114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114D7B" w:rsidRPr="00114D7B" w:rsidRDefault="00114D7B" w:rsidP="00114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информации;</w:t>
      </w:r>
    </w:p>
    <w:p w:rsidR="00114D7B" w:rsidRPr="00114D7B" w:rsidRDefault="00114D7B" w:rsidP="00114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 основных устройств компьютера для ввода, вывода и обработки информации;</w:t>
      </w:r>
    </w:p>
    <w:p w:rsidR="00160B24" w:rsidRDefault="00114D7B" w:rsidP="00114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4D7B" w:rsidRDefault="00114D7B" w:rsidP="00114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3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уметь</w:t>
      </w:r>
      <w:r w:rsidR="0061697B" w:rsidRPr="001B37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160B24" w:rsidRPr="001B376B" w:rsidRDefault="00160B24" w:rsidP="00114D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14D7B" w:rsidRPr="00114D7B" w:rsidRDefault="00114D7B" w:rsidP="00114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инструкции, несложные алгоритмы при решении учебных задач;</w:t>
      </w:r>
    </w:p>
    <w:p w:rsidR="00114D7B" w:rsidRPr="00114D7B" w:rsidRDefault="00114D7B" w:rsidP="00114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организацию и планирование собственной трудовой деятельности, осуществлять </w:t>
      </w:r>
      <w:proofErr w:type="gram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ходом и результатами; </w:t>
      </w:r>
    </w:p>
    <w:p w:rsidR="00114D7B" w:rsidRPr="00114D7B" w:rsidRDefault="00114D7B" w:rsidP="00114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114D7B" w:rsidRPr="00114D7B" w:rsidRDefault="00114D7B" w:rsidP="00114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 и изображением, представленным на компьютере;</w:t>
      </w:r>
    </w:p>
    <w:p w:rsidR="00114D7B" w:rsidRPr="00114D7B" w:rsidRDefault="00114D7B" w:rsidP="00114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изделия из доступных материалов по образцу, рисунку, сборной схеме, эскизу, чертежу; выбирать материалы с учетом их свойств, определяемым по внешним признакам;</w:t>
      </w:r>
    </w:p>
    <w:p w:rsidR="00114D7B" w:rsidRPr="00114D7B" w:rsidRDefault="00114D7B" w:rsidP="00114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при изготовлении и сборке изделия;</w:t>
      </w:r>
    </w:p>
    <w:p w:rsidR="00114D7B" w:rsidRPr="00114D7B" w:rsidRDefault="00114D7B" w:rsidP="00114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160B24" w:rsidRDefault="00114D7B" w:rsidP="00114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декоративное оформление и отделку изделий;</w:t>
      </w:r>
    </w:p>
    <w:p w:rsidR="00114D7B" w:rsidRPr="00114D7B" w:rsidRDefault="00114D7B" w:rsidP="00160B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Start"/>
      <w:r w:rsidR="00407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14D7B" w:rsidRPr="00114D7B" w:rsidRDefault="00114D7B" w:rsidP="00114D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114D7B" w:rsidRPr="00114D7B" w:rsidRDefault="00114D7B" w:rsidP="00114D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компьютерные программы для решения учебных и практических задач; выполнения домашнего труда (самообслуживание, мелкий ремонт одежды, предметов быта и др.); </w:t>
      </w:r>
    </w:p>
    <w:p w:rsidR="00114D7B" w:rsidRPr="00114D7B" w:rsidRDefault="00114D7B" w:rsidP="00114D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правил личной гигиены и использования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114D7B" w:rsidRPr="00114D7B" w:rsidRDefault="00114D7B" w:rsidP="00114D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различных изделий из доступных материалов по собственному замыслу;</w:t>
      </w:r>
    </w:p>
    <w:p w:rsidR="00114D7B" w:rsidRDefault="00114D7B" w:rsidP="00114D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сотрудничества в совместной работе.</w:t>
      </w:r>
    </w:p>
    <w:p w:rsidR="001B376B" w:rsidRDefault="001B376B" w:rsidP="001B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6B" w:rsidRDefault="001B376B" w:rsidP="001B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6B" w:rsidRDefault="001B376B" w:rsidP="001B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6B" w:rsidRDefault="001B376B" w:rsidP="001B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6B" w:rsidRDefault="001B376B" w:rsidP="001B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6B" w:rsidRDefault="001B376B" w:rsidP="00114D7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7B" w:rsidRPr="00616AAB" w:rsidRDefault="00616AAB" w:rsidP="00114D7B">
      <w:pPr>
        <w:spacing w:after="2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16AAB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Календарно-тематическое планирование</w:t>
      </w:r>
    </w:p>
    <w:p w:rsidR="00114D7B" w:rsidRPr="00114D7B" w:rsidRDefault="00160B24" w:rsidP="00160B24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114D7B"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(68 часов)</w:t>
      </w:r>
    </w:p>
    <w:tbl>
      <w:tblPr>
        <w:tblW w:w="11266" w:type="dxa"/>
        <w:jc w:val="center"/>
        <w:tblCellSpacing w:w="0" w:type="dxa"/>
        <w:tblInd w:w="-3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1E0"/>
      </w:tblPr>
      <w:tblGrid>
        <w:gridCol w:w="754"/>
        <w:gridCol w:w="3381"/>
        <w:gridCol w:w="1371"/>
        <w:gridCol w:w="4925"/>
        <w:gridCol w:w="835"/>
      </w:tblGrid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урока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урока </w:t>
            </w:r>
            <w:proofErr w:type="gram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 творческой работы</w:t>
            </w:r>
          </w:p>
        </w:tc>
        <w:tc>
          <w:tcPr>
            <w:tcW w:w="1371" w:type="dxa"/>
            <w:hideMark/>
          </w:tcPr>
          <w:p w:rsidR="00616AAB" w:rsidRPr="00114D7B" w:rsidRDefault="00F32F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урока художественного труда. Вид творческой работы</w:t>
            </w:r>
          </w:p>
        </w:tc>
        <w:tc>
          <w:tcPr>
            <w:tcW w:w="835" w:type="dxa"/>
            <w:tcBorders>
              <w:right w:val="nil"/>
            </w:tcBorders>
          </w:tcPr>
          <w:p w:rsidR="00F32FAB" w:rsidRDefault="00F32F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616AAB" w:rsidRPr="00F32FAB" w:rsidRDefault="00F32FAB" w:rsidP="00F32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10431" w:type="dxa"/>
            <w:gridSpan w:val="4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Раздел. </w:t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четверть. Уроки 1—8</w:t>
            </w:r>
          </w:p>
        </w:tc>
        <w:tc>
          <w:tcPr>
            <w:tcW w:w="835" w:type="dxa"/>
            <w:tcBorders>
              <w:right w:val="nil"/>
            </w:tcBorders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4135" w:type="dxa"/>
            <w:gridSpan w:val="2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ЗЕМЛЯ ОДНА, А ЦВЕТЫ НА НЕЙ РАЗНЫЕ </w:t>
            </w:r>
          </w:p>
        </w:tc>
        <w:tc>
          <w:tcPr>
            <w:tcW w:w="6296" w:type="dxa"/>
            <w:gridSpan w:val="2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ВСЯК</w:t>
            </w:r>
            <w:proofErr w:type="gram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МОЛОДЕЦ НА СВОЙ ОБРАЗЕЦ </w:t>
            </w:r>
          </w:p>
        </w:tc>
        <w:tc>
          <w:tcPr>
            <w:tcW w:w="835" w:type="dxa"/>
            <w:tcBorders>
              <w:right w:val="nil"/>
            </w:tcBorders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Чужие цветы краснее, а свои милее.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нюансы и контрасты. Рисование с натуры осенних цветов (акварель, гуашь)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Ситцевое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многоцветие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Текстильный коллаж</w:t>
            </w:r>
          </w:p>
        </w:tc>
        <w:tc>
          <w:tcPr>
            <w:tcW w:w="835" w:type="dxa"/>
            <w:tcBorders>
              <w:right w:val="nil"/>
            </w:tcBorders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жостовском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подносе — все цветы России.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Русские лаки. Повтор мотивов традиционных узоров: веточка с листьями и цветок лилии (гуашь)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Жостовские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фигурные...</w:t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формы подносов. Конструирование подноса из бумаги (картона). Приемы складывания, симметричного вырезывания, надрезы, клеевое соединение</w:t>
            </w:r>
          </w:p>
        </w:tc>
        <w:tc>
          <w:tcPr>
            <w:tcW w:w="835" w:type="dxa"/>
            <w:tcBorders>
              <w:right w:val="nil"/>
            </w:tcBorders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жостовском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подносе — все цветы России.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подноса цветочным узором (гуашь)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Необычные превращения соломки.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коврика циновки из соломки по мотивам традиционных изделий народов мира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художник урожай своей земли хвалит.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Натюрморт. Цвет и форма. Рисование с натуры натюрморта «Славный урожай» (гуашь, акварель, цветные карандаши)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Продолжение темы урока 3.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украшения соломенного коврика цветными нитками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Лети, лети, бумажный змей!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Орнамент и форма. Эскиз украшения для воздушного змея (материалы по выбору)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Лети, лети, бумажный змей!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змея из бумаги. Прием симметричного вырезывания, клеевое соединение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Лоскуток к лоскутку.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Лоскутная мозаика. Эскиз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орнамента для лоскутного коврика (акварель, гуашь, фломастеры)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Лоскуток к лоскутку.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Лоскутное шитье способами «колодец», «изба»: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модулей из полос ткани. Сшивание швом «за иголку». Окантовка изделия прямыми полосками ткани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Живописные просторы Родины.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Пейзаж. Пространство и цвет. Композиция «Родные просторы» (акварель, гуашь)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темы урока 6.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Коллективная лоскутная композиция из мотивов-модулей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Гжельская майолика.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Растяжение цвета в гжельском мазке. Особенности изображения гжельского пейзажа. Украшение тарелочки по мотивам гжельской майолики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Гжельская майолика.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из бумаги по мотивам гжельской майолики. Приемы складывания, симметричного и асимметричного вырезывания, склеивания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10431" w:type="dxa"/>
            <w:gridSpan w:val="4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                </w:t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Рекомендуемые для ознакомления в I четверти произведения: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изобразительного искусства: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Нестеров. Осенний пейзаж; Н.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Присекин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Прохладно; А.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Курнаков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Дорога на Знаменку; В. Овчаров. Осенний пейзаж; Г. Бочаров. Тайга; А. Бородин. Пейзаж с грибами; А. Герасимов. Пионы; М. Сарьян. Цветы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Калаки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 Дейнека. Гладиолусы с рябиной; А.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Осьмеркин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Подсолнухи и рябина; Е. Кругликова. Георгины. Монотипия; И. Машков. Натюрморт с маками и васильками; В. Серов. Яблоки на листьях; З. Серебрякова. Корзина с кабачками; Виноград; В. Рохлин. Натюрморт с геранью; В. Стожаров. Романовский лук; И. Машков. Тыква. Натюрморт; П. Кузнецов. Цветы и дыни; Б. Кустодиев. В трактире; В. Крылов. Чайка; Б. Щербаков. Рожь поспевает; В. Шелков. За полярным кругом; Н.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Присекин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 на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Веледниково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народного декоративно-прикладного искусства: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Страхов. Осень. Панно. Федоскино; памятники архитектуры — Преображенская церковь. </w:t>
            </w:r>
            <w:proofErr w:type="gram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Кижи;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жостовские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подносы — М. Митрофанов, Н. Гончарова, Н. Антипов, И. Леонтьев; воздушные змеи — Япония, Китай; лоскутные коврики; гжельская майолика</w:t>
            </w:r>
            <w:proofErr w:type="gramEnd"/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10431" w:type="dxa"/>
            <w:gridSpan w:val="4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Раздел. </w:t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четверть. Уроки 9—16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4135" w:type="dxa"/>
            <w:gridSpan w:val="2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ЧТО НИ ГОРОД, ТО </w:t>
            </w:r>
            <w:proofErr w:type="gram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НОРОВ</w:t>
            </w:r>
            <w:proofErr w:type="gram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96" w:type="dxa"/>
            <w:gridSpan w:val="2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КАЖДОМУ МОЛОДЦУ РЕМЕСЛО К ЛИЦУ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Двор что город, изба что терем.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зодчество России. </w:t>
            </w:r>
            <w:proofErr w:type="gram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 узоров резного узорочья: полотенца,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причелин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знаки солнца, воды, земли (карандаш, перо, фломастер)</w:t>
            </w:r>
            <w:proofErr w:type="gramEnd"/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Теремок для пернатых.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по мотивам теремной архитектуры из картона и упаковочных коробок. Приемы вырезывания, гофрирования, складывания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Двор что город, изба что </w:t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терем.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Деревянное зодчество России. Изображение терема для сказочных героев (материалы по выбору)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темы урока 9.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Украшение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терема подзорами, полотенцами и т. п. Приемы симметричного вырезывания из бумаги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Каждая птица своим пером красуется.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Живая природа: форма и цвет. Рисование по памяти: наброски птиц в разных поворотах</w:t>
            </w:r>
          </w:p>
        </w:tc>
        <w:tc>
          <w:tcPr>
            <w:tcW w:w="1371" w:type="dxa"/>
            <w:hideMark/>
          </w:tcPr>
          <w:p w:rsidR="00616AA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B37F3" w:rsidRDefault="003B37F3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37F3" w:rsidRPr="00114D7B" w:rsidRDefault="003B37F3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Красна изба столом да скатертью.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Вышивание салфетки тамбурным швом, швом «с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прикрепом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Каждая изба удивительных вещей полна.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Натюрморт из предметов крестьянского быта. Свет и тень (акварель)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Завершение темы урока 11 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зима.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Пейзаж в графике. Передача образа заиндевелых растений (перо, тушь, белая гуашь)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Куют кузнецы для лучины светцы.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светца из полос бумаги. Приемы скручивания, складывания, вырезывания, гофрирования, склеивания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Зима не лето, в шубу одета.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в украшении народной одежды. Связь декора с формой. Эскиз украшения из бисера (материалы по выбору)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Выковал кузнец сказочный ларец.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из готовых форм (упаковочные коробки). Украшение резным декором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 за морозы, а мы за праздники.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Карнавальное шествие (материалы по выбору)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Рождественские фантазии.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соломки объемных конструкций — подвесок на основе октаэдров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Карнавальные фантазии.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карнавальной маски: образ матушки-зимы (материалы по выбору)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Завершение темы урока 15 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10431" w:type="dxa"/>
            <w:gridSpan w:val="4"/>
            <w:hideMark/>
          </w:tcPr>
          <w:p w:rsidR="00616AAB" w:rsidRDefault="00616AAB" w:rsidP="001B376B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                </w:t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Рекомендуемые для ознакомления во II четверти произведения: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изобразительного искусства: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Кравченко. Зима; А. Бородин. Гости; В.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Каневский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Снегирь.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Синица-пухлячок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Синица-лазоревка; Т. Маврина. Звенигород; Т. Яблонская. Зимний день в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Седневе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 Пластов. Первый снег; А.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Малетин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Родина. Мезенские берега; К. Воробьев. Февраль; Н. Гончарова. Московская зима; Т. Шувалова. Автопортрет; Б. Крылов. Вечерний натюрморт; В. Прибытков. Окраина в снегу; Д.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Шмаринов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Тройка; П.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Паруханов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Митя в новогоднем костюме; А. Журавлева. Зима, Екатерина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санница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Варвара, Анна зимняя. Месяцеслов; произведения местных художников;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народного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декоратвно-прикладного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искусства: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Ошевнёва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Кижский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 </w:t>
            </w:r>
            <w:proofErr w:type="gram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616AAB" w:rsidRPr="00114D7B" w:rsidRDefault="00616AAB" w:rsidP="001B376B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открытым небом; Фасад избы. Нижегородская область; Аленький цветочек. Шкатулка. Федоскино; В.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Ростовские кружева. Финифть. </w:t>
            </w:r>
            <w:proofErr w:type="gram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Ростов; меховая одежда — Ханты-Мансийский округ; вязаные варежки, Финляндия, Норвегия; изображения теремов, хором; тамбурная вышивка на предметах быта; кованые изделия — ларцы, сундуки, светцы; традиционные подвесные украшения — «пауки»</w:t>
            </w:r>
            <w:proofErr w:type="gramEnd"/>
          </w:p>
        </w:tc>
        <w:tc>
          <w:tcPr>
            <w:tcW w:w="835" w:type="dxa"/>
          </w:tcPr>
          <w:p w:rsidR="00616AAB" w:rsidRPr="00114D7B" w:rsidRDefault="00616AAB" w:rsidP="00616AAB">
            <w:pPr>
              <w:tabs>
                <w:tab w:val="left" w:pos="486"/>
              </w:tabs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10431" w:type="dxa"/>
            <w:gridSpan w:val="4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Раздел . </w:t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четверть. Уроки 17—26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4135" w:type="dxa"/>
            <w:gridSpan w:val="2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КАЖДОМ ПОСАДЕ В СВОЕМ НАРЯДЕ </w:t>
            </w:r>
          </w:p>
        </w:tc>
        <w:tc>
          <w:tcPr>
            <w:tcW w:w="6296" w:type="dxa"/>
            <w:gridSpan w:val="2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ВСЯКИЙ ПОРТНОЙ НА СВОЙ ПОКРОЙ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Узоры-обереги в русском народном костюме.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Завершение орнаментальных полос, которые украшают народный костюм (фломастеры, цветные карандаши)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Тканые узоры.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Ткачество на дощечках. Конструирование дощечек из картона, заправка нитей в дощечки, подготовка уточной нити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Жизнь костюма в театре.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Сценический костюм героя. Эскиз исторического или театрального костюма (пастель, мелки, фломастеры)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темы урока 17.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тканья поясов (закладок) способами «к себе», «от себя». Отделка кисточками края тканого изделия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 белокаменный.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памятник архитектуры. Сюжетное рисование на заданную тему (акварель, гуашь)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белокаменный.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Художественное конструирование из бумаги плоскорельефного панно по мотивам традиционной русской архитектуры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белокаменный.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Сюжетно-декоративная композиция «Старинный русский город-крепость »(материалы и техника по выбору)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Завершение темы урока 19. 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Защитники земли Русской.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Сюжетная композиция на заданную тему (материалы и техника по выбору)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Защитники земли Русской.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Объемное конструирование из бумаги кукол в мужском костюме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Дорогие, любимые, родные.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Женский портрет (материалы и техника по выбору)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Берестяные бусы.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из бересты (или бумаги) украшения-оберега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Широкая Масленица.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Сюжетно-декоративная композиция (обрывная аппликация)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Богородские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потехи.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из бумаги динамической игрушки по мотивам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богородской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Приемы симметричного и асимметричного вырезывания, прокалывания, склеивания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Красота и мудрость народной игрушки.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Деревянная игрушка. Зарисовки народных деревянных игрушек (материалы и техника по выбору)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Завершение темы урока 23 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25—26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Герои сказки глазами художника.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Декоративно-сюжетная композиция: иллюстрация к сказке в технике бумажной аппликации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Красны девицы.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Объемное конструирование из бумаги кукол в народном костюме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10431" w:type="dxa"/>
            <w:gridSpan w:val="4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Рекомендуемые для ознакомления в III четверти произведения: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изобразительного искусства: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Савостюк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Маша; З. Серебрякова. За завтраком; Н. Рерих. Сеча под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Керженцем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Фонеев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Зарайский кремль; В.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Астальцев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 в Переславле-Залесском; В. Федосеев. Борисоглебск; В.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Фонеев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Кирилло-Белозерский монастырь; И.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Преображенный Китеж. Эскиз декорации; А. Дейнека. Оборона Севастополя; Н.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Присекин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Куликовская битва; О.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Савостюк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Успенский. Победа. Плакат; Ю. Циркунов. Тревожная группа; Ю.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Кугач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Дмитрий Донской; Л. Большакова. Пасхальный натюрморт; Н. Рерих. Весна священная; А. Остроумова-Лебедева. Весенний мотив; З.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Шевандронова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Птицы весенние; В.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Хлызов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Белые ночи под Тобольском; В.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Бялыницкий-Бируля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Весенний день; Т. Маврина.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Клусово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Тансыкбаев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Моя песня; В.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Родительский день; Л. Малеева. Рязанские девочки; М. Врубель. Девочка на фоне персидского ковра; В. Суриков. Сибирская красавица; Н. Кузнецов. Текстильщицы; Б.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Портрет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Хамеджи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 Бенуа. Петербургские балаганы. Эскиз декорации; М. Врубель. Царь Берендей. Морской царь. Майолика; М. Врубель. Снегурочка. Эскиз костюма; М. Врубель. Царевна Лебедь; Н. Рерих. Эскиз костюма князя Игоря; А. Головин. Портрет Ф. И. Шаляпина в роли Бориса Годунова; Н. Рерих. Эскиз костюма девушки; И.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Юноша. Эскиз костюма; И.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Царевна-Несмеяна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Жар-птица;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Стрельчиха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царем и свитой;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народного декоративно-прикладного искусства: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народный костюм Русского Севера —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олонецкий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новгородский, тверской, архангельский; народный костюм южнорусский — курский, орловский, тамбовский, воронежский, тульский; Б. Ермолаев.</w:t>
            </w:r>
            <w:proofErr w:type="gram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Куликовская битва. Палех; В.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Липицкий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Масленица. Коробочка. Федоскино; народные игрушки из Сергиева Посада, Семенова, Федосеева,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Полхов-Майдана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Богородского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Александр Попович и княжич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Ростов; Н.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Малозёмов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 кремля города Ростова Великого. Финифть. Ростов; тканые пояса Русского Севера и Юга, украшения из бересты — вологодские, архангельские, карельские и др.;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динамическая игрушка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10431" w:type="dxa"/>
            <w:gridSpan w:val="4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Раздел. </w:t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четверть. Уроки 27—34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4135" w:type="dxa"/>
            <w:gridSpan w:val="2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ИЩИ ДОБРА НА СТОРОНЕ, А ДОМ ЛЮБИ ПО СТАРИНЕ</w:t>
            </w:r>
          </w:p>
        </w:tc>
        <w:tc>
          <w:tcPr>
            <w:tcW w:w="6296" w:type="dxa"/>
            <w:gridSpan w:val="2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ВСЯК</w:t>
            </w:r>
            <w:proofErr w:type="gram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СВОЙ МАНЕР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Водные просторы России.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пейзаж. Рисование по наблюдению, по памяти картины весенней навигации (акварель, карандаш, фломастер)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Пасхальный сувенир.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сувенирных колокольчиков (лепка из глины/пластилина или конструирование из бумаги)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28—29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Цветы России на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павловских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платках и шалях.</w:t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набойка. Повтор, вариация и импровизация по мотивам цветочной композиции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павловских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узоров (акварель, гуашь, фломастер)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Цветы России на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павловских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платках и шалях.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манер из картона, шнура и других материалов с силуэтами цветов (композиция замкнутого орнамента). Выполнение набойки на ткани (гуашь)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весеннем небе — салют Победы.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Декоративно-сюжетная композиция на заданную тему (акварель, фломастер)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Встречаем птиц.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образа птицы. Оригами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Гербы городов Золотого кольца России.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Символическое изображение: герб родного села, города (гуашь, фломастер)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Скопинские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фантазии из глины.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(конструирование) сосуда сложной формы на основе комбинирования простых деталей по мотивам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скопинской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керамики. Декор: рельеф, </w:t>
            </w:r>
            <w:proofErr w:type="spellStart"/>
            <w:proofErr w:type="gram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контр-рельеф</w:t>
            </w:r>
            <w:proofErr w:type="spellEnd"/>
            <w:proofErr w:type="gram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налепы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оттиски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Сиреневые перезвоны.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Натюрморт: цвет и свет. Рисование с натуры или по представлению под впечатлением увиденных произведений сирени (акварель, гуашь, мелки)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Завершение темы урока 31 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754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33—34</w:t>
            </w:r>
          </w:p>
        </w:tc>
        <w:tc>
          <w:tcPr>
            <w:tcW w:w="3381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всякого мастера свои фантазии.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Зооморфные мотивы в орнаменте народов мира. Импровизация по мотивам образов-символов (тушь, фломастер)</w:t>
            </w:r>
          </w:p>
        </w:tc>
        <w:tc>
          <w:tcPr>
            <w:tcW w:w="1371" w:type="dxa"/>
            <w:hideMark/>
          </w:tcPr>
          <w:p w:rsidR="00616AAB" w:rsidRPr="00114D7B" w:rsidRDefault="00616AAB" w:rsidP="001B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5" w:type="dxa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Мое долгожданное лето.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Декоративная рельефная композиция из глины (цветного пластилина). Использование различных приемов лепки. Коллективная работа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AB" w:rsidRPr="00114D7B" w:rsidTr="00F32FAB">
        <w:trPr>
          <w:tblCellSpacing w:w="0" w:type="dxa"/>
          <w:jc w:val="center"/>
        </w:trPr>
        <w:tc>
          <w:tcPr>
            <w:tcW w:w="10431" w:type="dxa"/>
            <w:gridSpan w:val="4"/>
            <w:hideMark/>
          </w:tcPr>
          <w:p w:rsidR="00616AAB" w:rsidRPr="00114D7B" w:rsidRDefault="00616AAB" w:rsidP="0011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Рекомендуемые для ознакомления в IV четверти произведения: 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изобразительного искусства: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Рылов. Зеленый шум; А. Дейнека. Будущие летчики; А. Герасимов. После дождя; В. Поленов. Московский дворик; И. Машков. Фрукты с сельскохозяйственной выставки. Айва и персики; И. Шишкин. Дождь в дубовом лесу; Н.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Дубовской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Закат солнца; Н. Крымов. Утро; Н. Айвазовский. Радуга, Черное море; Р.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Судковский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Бурное море; А. Рылов. В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голубом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просторе; Э.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Калныньш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Седьмая балтийская регата; А. Алексеев. Пейзаж с чайками; Б. Кустодиев. Купчихи; В. Орешников. Розы; Н.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Присекин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Салют Победы; П. Оссовский. Салют победы. В 1945-м; А.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Салют Победы. Из серии «Блокада»; Г. Орлова. Салют. Гобелен; П.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Кончаловский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Сирень в корзине; П.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Кончаловский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Сирень, хрустальная ваза и корзина; Д.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Налбандян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Сирень;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народного декоративно-прикладного искусства:</w:t>
            </w:r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павлово-посадские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шали; Ковер </w:t>
            </w:r>
            <w:proofErr w:type="spellStart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Зили</w:t>
            </w:r>
            <w:proofErr w:type="spellEnd"/>
            <w:r w:rsidRPr="001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Дагестан; Прялка. Мезень. Россия; Тарелка. Мексика; Лобовая доска. Городец; Гравюра. Германия; Расписная дверь. Русский Север; керамика Скопина; маски — Индонезия, Китай; ваза — Корея</w:t>
            </w:r>
          </w:p>
        </w:tc>
        <w:tc>
          <w:tcPr>
            <w:tcW w:w="835" w:type="dxa"/>
          </w:tcPr>
          <w:p w:rsidR="00616AAB" w:rsidRPr="00114D7B" w:rsidRDefault="00616AAB" w:rsidP="00616AAB">
            <w:pPr>
              <w:spacing w:after="0" w:line="240" w:lineRule="auto"/>
              <w:ind w:left="-1465" w:right="1104" w:hanging="90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D7B" w:rsidRDefault="00114D7B" w:rsidP="00114D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7B" w:rsidRPr="004074DE" w:rsidRDefault="003A605C" w:rsidP="00114D7B">
      <w:pPr>
        <w:rPr>
          <w:b/>
          <w:sz w:val="48"/>
          <w:szCs w:val="48"/>
        </w:rPr>
      </w:pPr>
      <w:r w:rsidRPr="004074DE">
        <w:rPr>
          <w:b/>
          <w:sz w:val="48"/>
          <w:szCs w:val="48"/>
        </w:rPr>
        <w:t>Литература</w:t>
      </w:r>
    </w:p>
    <w:p w:rsidR="005B2FF5" w:rsidRDefault="003A605C" w:rsidP="00114D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обеспечена учебно-методическим комплектом</w:t>
      </w:r>
    </w:p>
    <w:p w:rsidR="005B2FF5" w:rsidRDefault="003A605C" w:rsidP="00114D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 и художественный труд» авторов:</w:t>
      </w:r>
    </w:p>
    <w:p w:rsidR="005B2FF5" w:rsidRDefault="003A605C" w:rsidP="00114D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Я. </w:t>
      </w:r>
      <w:proofErr w:type="spell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В.</w:t>
      </w:r>
    </w:p>
    <w:p w:rsidR="005B2FF5" w:rsidRDefault="003A605C" w:rsidP="00114D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</w:t>
      </w:r>
      <w:proofErr w:type="spellEnd"/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В. Ершова,</w:t>
      </w:r>
    </w:p>
    <w:p w:rsidR="003A605C" w:rsidRPr="003A605C" w:rsidRDefault="003A605C" w:rsidP="00114D7B">
      <w:pPr>
        <w:rPr>
          <w:sz w:val="32"/>
          <w:szCs w:val="32"/>
        </w:rPr>
      </w:pPr>
      <w:r w:rsidRPr="001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</w:t>
      </w:r>
      <w:r w:rsidR="0061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Макарова, А. Н. </w:t>
      </w:r>
      <w:proofErr w:type="spellStart"/>
      <w:r w:rsidR="0061697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Щирова</w:t>
      </w:r>
      <w:proofErr w:type="spellEnd"/>
    </w:p>
    <w:sectPr w:rsidR="003A605C" w:rsidRPr="003A605C" w:rsidSect="00A5113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017C"/>
    <w:multiLevelType w:val="multilevel"/>
    <w:tmpl w:val="4B98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E5485"/>
    <w:multiLevelType w:val="multilevel"/>
    <w:tmpl w:val="9188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0564F"/>
    <w:multiLevelType w:val="multilevel"/>
    <w:tmpl w:val="BF5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F792C"/>
    <w:multiLevelType w:val="multilevel"/>
    <w:tmpl w:val="D1D6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23863"/>
    <w:multiLevelType w:val="multilevel"/>
    <w:tmpl w:val="B41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85C89"/>
    <w:multiLevelType w:val="multilevel"/>
    <w:tmpl w:val="778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6A2"/>
    <w:rsid w:val="0000445D"/>
    <w:rsid w:val="00005811"/>
    <w:rsid w:val="00007315"/>
    <w:rsid w:val="00017DD4"/>
    <w:rsid w:val="00023CBE"/>
    <w:rsid w:val="00027F0D"/>
    <w:rsid w:val="000320DB"/>
    <w:rsid w:val="00040424"/>
    <w:rsid w:val="00045CC3"/>
    <w:rsid w:val="00046ADD"/>
    <w:rsid w:val="00047109"/>
    <w:rsid w:val="000640D4"/>
    <w:rsid w:val="00064523"/>
    <w:rsid w:val="0006783E"/>
    <w:rsid w:val="0007221B"/>
    <w:rsid w:val="0007570F"/>
    <w:rsid w:val="000816BC"/>
    <w:rsid w:val="0008175D"/>
    <w:rsid w:val="00081B21"/>
    <w:rsid w:val="00081E17"/>
    <w:rsid w:val="00086556"/>
    <w:rsid w:val="0009188E"/>
    <w:rsid w:val="0009343A"/>
    <w:rsid w:val="000950E0"/>
    <w:rsid w:val="00095B90"/>
    <w:rsid w:val="00096BE5"/>
    <w:rsid w:val="000A1BC2"/>
    <w:rsid w:val="000A2DD4"/>
    <w:rsid w:val="000A3ABE"/>
    <w:rsid w:val="000A79A9"/>
    <w:rsid w:val="000B23D8"/>
    <w:rsid w:val="000C09BB"/>
    <w:rsid w:val="000C1E26"/>
    <w:rsid w:val="000C2A32"/>
    <w:rsid w:val="000C5C7F"/>
    <w:rsid w:val="000D751D"/>
    <w:rsid w:val="000E164B"/>
    <w:rsid w:val="000E44EB"/>
    <w:rsid w:val="000E5463"/>
    <w:rsid w:val="000E6686"/>
    <w:rsid w:val="000F0524"/>
    <w:rsid w:val="000F284B"/>
    <w:rsid w:val="000F7657"/>
    <w:rsid w:val="000F7721"/>
    <w:rsid w:val="0010135C"/>
    <w:rsid w:val="001062D7"/>
    <w:rsid w:val="00114A04"/>
    <w:rsid w:val="00114D7B"/>
    <w:rsid w:val="00126820"/>
    <w:rsid w:val="001378AE"/>
    <w:rsid w:val="0014449A"/>
    <w:rsid w:val="0015382F"/>
    <w:rsid w:val="00160B24"/>
    <w:rsid w:val="00167C71"/>
    <w:rsid w:val="001705C5"/>
    <w:rsid w:val="0017172C"/>
    <w:rsid w:val="001727B7"/>
    <w:rsid w:val="0017565F"/>
    <w:rsid w:val="00182E78"/>
    <w:rsid w:val="00184A6F"/>
    <w:rsid w:val="001854E5"/>
    <w:rsid w:val="00185897"/>
    <w:rsid w:val="0019169A"/>
    <w:rsid w:val="00194380"/>
    <w:rsid w:val="00196748"/>
    <w:rsid w:val="001A316A"/>
    <w:rsid w:val="001B376B"/>
    <w:rsid w:val="001B54F9"/>
    <w:rsid w:val="001B5FA4"/>
    <w:rsid w:val="001C10E3"/>
    <w:rsid w:val="001C12CA"/>
    <w:rsid w:val="001C4BFE"/>
    <w:rsid w:val="001D3668"/>
    <w:rsid w:val="001D4396"/>
    <w:rsid w:val="001D53F7"/>
    <w:rsid w:val="001F019B"/>
    <w:rsid w:val="00201C97"/>
    <w:rsid w:val="002024AC"/>
    <w:rsid w:val="002036B0"/>
    <w:rsid w:val="00206A9A"/>
    <w:rsid w:val="00211702"/>
    <w:rsid w:val="00216A0E"/>
    <w:rsid w:val="00221FF8"/>
    <w:rsid w:val="00226908"/>
    <w:rsid w:val="002278A3"/>
    <w:rsid w:val="002305CA"/>
    <w:rsid w:val="00232B25"/>
    <w:rsid w:val="002339C4"/>
    <w:rsid w:val="002369E2"/>
    <w:rsid w:val="002438DD"/>
    <w:rsid w:val="0024547B"/>
    <w:rsid w:val="0025179F"/>
    <w:rsid w:val="00257CCB"/>
    <w:rsid w:val="00263BBD"/>
    <w:rsid w:val="00263ED3"/>
    <w:rsid w:val="0026445F"/>
    <w:rsid w:val="00265067"/>
    <w:rsid w:val="00271766"/>
    <w:rsid w:val="00276C02"/>
    <w:rsid w:val="002902EB"/>
    <w:rsid w:val="00291DF2"/>
    <w:rsid w:val="002925E2"/>
    <w:rsid w:val="002A25A8"/>
    <w:rsid w:val="002A590D"/>
    <w:rsid w:val="002A6BC9"/>
    <w:rsid w:val="002B0F2E"/>
    <w:rsid w:val="002B3252"/>
    <w:rsid w:val="002B332B"/>
    <w:rsid w:val="002C076A"/>
    <w:rsid w:val="002C22AD"/>
    <w:rsid w:val="002C7F0A"/>
    <w:rsid w:val="002D2E38"/>
    <w:rsid w:val="002D546D"/>
    <w:rsid w:val="002D683A"/>
    <w:rsid w:val="002F0BB8"/>
    <w:rsid w:val="002F4901"/>
    <w:rsid w:val="002F624E"/>
    <w:rsid w:val="00303591"/>
    <w:rsid w:val="00307219"/>
    <w:rsid w:val="003115C9"/>
    <w:rsid w:val="00316981"/>
    <w:rsid w:val="00320073"/>
    <w:rsid w:val="00320C10"/>
    <w:rsid w:val="0032626F"/>
    <w:rsid w:val="00327EE9"/>
    <w:rsid w:val="00334378"/>
    <w:rsid w:val="00335A31"/>
    <w:rsid w:val="00335F83"/>
    <w:rsid w:val="0033779B"/>
    <w:rsid w:val="003377DC"/>
    <w:rsid w:val="00343052"/>
    <w:rsid w:val="00347910"/>
    <w:rsid w:val="00356873"/>
    <w:rsid w:val="00363547"/>
    <w:rsid w:val="00376A46"/>
    <w:rsid w:val="0037700A"/>
    <w:rsid w:val="00377C24"/>
    <w:rsid w:val="003803B1"/>
    <w:rsid w:val="00382016"/>
    <w:rsid w:val="0039423A"/>
    <w:rsid w:val="00395B6B"/>
    <w:rsid w:val="003A510B"/>
    <w:rsid w:val="003A605C"/>
    <w:rsid w:val="003A7B40"/>
    <w:rsid w:val="003B37F3"/>
    <w:rsid w:val="003B4F04"/>
    <w:rsid w:val="003B5105"/>
    <w:rsid w:val="003B5441"/>
    <w:rsid w:val="003B7399"/>
    <w:rsid w:val="003C1844"/>
    <w:rsid w:val="003C385C"/>
    <w:rsid w:val="003C6BE3"/>
    <w:rsid w:val="003D4661"/>
    <w:rsid w:val="003E171C"/>
    <w:rsid w:val="003E7305"/>
    <w:rsid w:val="003F2EB4"/>
    <w:rsid w:val="003F5312"/>
    <w:rsid w:val="003F6CF3"/>
    <w:rsid w:val="003F7CBC"/>
    <w:rsid w:val="00401772"/>
    <w:rsid w:val="00401BE8"/>
    <w:rsid w:val="00403602"/>
    <w:rsid w:val="00406999"/>
    <w:rsid w:val="004074DE"/>
    <w:rsid w:val="004150B6"/>
    <w:rsid w:val="0042116E"/>
    <w:rsid w:val="004241D7"/>
    <w:rsid w:val="00424C84"/>
    <w:rsid w:val="00425ACF"/>
    <w:rsid w:val="004305D5"/>
    <w:rsid w:val="00430AAC"/>
    <w:rsid w:val="00435A06"/>
    <w:rsid w:val="004521AE"/>
    <w:rsid w:val="00455061"/>
    <w:rsid w:val="00473B4B"/>
    <w:rsid w:val="004800EC"/>
    <w:rsid w:val="00482214"/>
    <w:rsid w:val="00483918"/>
    <w:rsid w:val="00484F29"/>
    <w:rsid w:val="0048764D"/>
    <w:rsid w:val="0049297B"/>
    <w:rsid w:val="00492F9B"/>
    <w:rsid w:val="004A306D"/>
    <w:rsid w:val="004A3727"/>
    <w:rsid w:val="004B2C95"/>
    <w:rsid w:val="004B7726"/>
    <w:rsid w:val="004C03F2"/>
    <w:rsid w:val="004C05CD"/>
    <w:rsid w:val="004C1ED5"/>
    <w:rsid w:val="004D2D20"/>
    <w:rsid w:val="004D3307"/>
    <w:rsid w:val="004D3B3A"/>
    <w:rsid w:val="004D6A3D"/>
    <w:rsid w:val="004D75B9"/>
    <w:rsid w:val="004D79C1"/>
    <w:rsid w:val="004E04F0"/>
    <w:rsid w:val="004E2934"/>
    <w:rsid w:val="004E5666"/>
    <w:rsid w:val="004F0F70"/>
    <w:rsid w:val="004F24F0"/>
    <w:rsid w:val="004F3EE3"/>
    <w:rsid w:val="004F492A"/>
    <w:rsid w:val="00503BF9"/>
    <w:rsid w:val="00503DC4"/>
    <w:rsid w:val="00507C0F"/>
    <w:rsid w:val="00511EE1"/>
    <w:rsid w:val="00515D0F"/>
    <w:rsid w:val="0051696E"/>
    <w:rsid w:val="0053023E"/>
    <w:rsid w:val="00531C90"/>
    <w:rsid w:val="0053755F"/>
    <w:rsid w:val="00546193"/>
    <w:rsid w:val="00547BFE"/>
    <w:rsid w:val="00550664"/>
    <w:rsid w:val="00552070"/>
    <w:rsid w:val="00555B48"/>
    <w:rsid w:val="00557E03"/>
    <w:rsid w:val="005602D8"/>
    <w:rsid w:val="00565C81"/>
    <w:rsid w:val="00567527"/>
    <w:rsid w:val="005701A7"/>
    <w:rsid w:val="00577C60"/>
    <w:rsid w:val="005819FE"/>
    <w:rsid w:val="00586AA1"/>
    <w:rsid w:val="00587971"/>
    <w:rsid w:val="00592129"/>
    <w:rsid w:val="0059312F"/>
    <w:rsid w:val="00593B3C"/>
    <w:rsid w:val="00596145"/>
    <w:rsid w:val="005A4CA7"/>
    <w:rsid w:val="005B1674"/>
    <w:rsid w:val="005B2FF5"/>
    <w:rsid w:val="005C43A5"/>
    <w:rsid w:val="005D45C5"/>
    <w:rsid w:val="005D60E8"/>
    <w:rsid w:val="005E5D09"/>
    <w:rsid w:val="005E7CBA"/>
    <w:rsid w:val="005F3B0F"/>
    <w:rsid w:val="005F496E"/>
    <w:rsid w:val="005F4F5D"/>
    <w:rsid w:val="00610D87"/>
    <w:rsid w:val="00612227"/>
    <w:rsid w:val="006123DE"/>
    <w:rsid w:val="00614508"/>
    <w:rsid w:val="0061697B"/>
    <w:rsid w:val="00616AAB"/>
    <w:rsid w:val="00633B4B"/>
    <w:rsid w:val="006369CA"/>
    <w:rsid w:val="00637A4A"/>
    <w:rsid w:val="006403DA"/>
    <w:rsid w:val="00641995"/>
    <w:rsid w:val="006424F3"/>
    <w:rsid w:val="006438E7"/>
    <w:rsid w:val="00650DF8"/>
    <w:rsid w:val="0065278D"/>
    <w:rsid w:val="0065316C"/>
    <w:rsid w:val="00657813"/>
    <w:rsid w:val="00662484"/>
    <w:rsid w:val="00676320"/>
    <w:rsid w:val="0068095D"/>
    <w:rsid w:val="00681942"/>
    <w:rsid w:val="00686F8F"/>
    <w:rsid w:val="00690503"/>
    <w:rsid w:val="00691472"/>
    <w:rsid w:val="0069569D"/>
    <w:rsid w:val="006A37C7"/>
    <w:rsid w:val="006A421E"/>
    <w:rsid w:val="006A69FA"/>
    <w:rsid w:val="006A7892"/>
    <w:rsid w:val="006B0286"/>
    <w:rsid w:val="006C0D1B"/>
    <w:rsid w:val="006C7FD0"/>
    <w:rsid w:val="006D2BB1"/>
    <w:rsid w:val="006D53B6"/>
    <w:rsid w:val="006E0213"/>
    <w:rsid w:val="006E0DAC"/>
    <w:rsid w:val="006E220D"/>
    <w:rsid w:val="006E6607"/>
    <w:rsid w:val="006E715B"/>
    <w:rsid w:val="006E75A4"/>
    <w:rsid w:val="006F0314"/>
    <w:rsid w:val="006F14DC"/>
    <w:rsid w:val="006F4461"/>
    <w:rsid w:val="006F7486"/>
    <w:rsid w:val="007032FE"/>
    <w:rsid w:val="0070623B"/>
    <w:rsid w:val="00710B49"/>
    <w:rsid w:val="00717CCC"/>
    <w:rsid w:val="00717ECF"/>
    <w:rsid w:val="00722F31"/>
    <w:rsid w:val="00724231"/>
    <w:rsid w:val="00725A4C"/>
    <w:rsid w:val="00725A65"/>
    <w:rsid w:val="00727026"/>
    <w:rsid w:val="00736602"/>
    <w:rsid w:val="00740EE8"/>
    <w:rsid w:val="007415E8"/>
    <w:rsid w:val="00743920"/>
    <w:rsid w:val="00744F3E"/>
    <w:rsid w:val="00750F40"/>
    <w:rsid w:val="00755B71"/>
    <w:rsid w:val="0075711F"/>
    <w:rsid w:val="00762986"/>
    <w:rsid w:val="007675A9"/>
    <w:rsid w:val="00774E22"/>
    <w:rsid w:val="007750F0"/>
    <w:rsid w:val="00775B00"/>
    <w:rsid w:val="00780A0F"/>
    <w:rsid w:val="00783A8D"/>
    <w:rsid w:val="00795336"/>
    <w:rsid w:val="007A463F"/>
    <w:rsid w:val="007A66E1"/>
    <w:rsid w:val="007B54C7"/>
    <w:rsid w:val="007B59AA"/>
    <w:rsid w:val="007B7EBB"/>
    <w:rsid w:val="007C1C0B"/>
    <w:rsid w:val="007C4AE3"/>
    <w:rsid w:val="007C5087"/>
    <w:rsid w:val="007D0F09"/>
    <w:rsid w:val="007D5E11"/>
    <w:rsid w:val="007E4085"/>
    <w:rsid w:val="007F4E59"/>
    <w:rsid w:val="008026B1"/>
    <w:rsid w:val="0080288F"/>
    <w:rsid w:val="00802DA1"/>
    <w:rsid w:val="00804D19"/>
    <w:rsid w:val="00804FA4"/>
    <w:rsid w:val="0080644E"/>
    <w:rsid w:val="00807F62"/>
    <w:rsid w:val="008116ED"/>
    <w:rsid w:val="0081200D"/>
    <w:rsid w:val="00814752"/>
    <w:rsid w:val="0081583E"/>
    <w:rsid w:val="008218EF"/>
    <w:rsid w:val="008322C3"/>
    <w:rsid w:val="00844241"/>
    <w:rsid w:val="0084790F"/>
    <w:rsid w:val="00860B7A"/>
    <w:rsid w:val="00861A35"/>
    <w:rsid w:val="0086460F"/>
    <w:rsid w:val="00864DE2"/>
    <w:rsid w:val="00883047"/>
    <w:rsid w:val="008842AA"/>
    <w:rsid w:val="00885DCC"/>
    <w:rsid w:val="008917B8"/>
    <w:rsid w:val="00891892"/>
    <w:rsid w:val="00892D8F"/>
    <w:rsid w:val="00893394"/>
    <w:rsid w:val="00897955"/>
    <w:rsid w:val="008A1C28"/>
    <w:rsid w:val="008A1DB7"/>
    <w:rsid w:val="008A1FFC"/>
    <w:rsid w:val="008B0B5B"/>
    <w:rsid w:val="008B19B2"/>
    <w:rsid w:val="008B3AE5"/>
    <w:rsid w:val="008C0008"/>
    <w:rsid w:val="008C3C31"/>
    <w:rsid w:val="008C4B3A"/>
    <w:rsid w:val="008C6A55"/>
    <w:rsid w:val="008D39CA"/>
    <w:rsid w:val="008E41C9"/>
    <w:rsid w:val="008E5E5D"/>
    <w:rsid w:val="008F01F0"/>
    <w:rsid w:val="008F1A0E"/>
    <w:rsid w:val="008F7B42"/>
    <w:rsid w:val="00901DB4"/>
    <w:rsid w:val="00910AD6"/>
    <w:rsid w:val="00910D72"/>
    <w:rsid w:val="00913644"/>
    <w:rsid w:val="009163FA"/>
    <w:rsid w:val="00921D30"/>
    <w:rsid w:val="00923FEF"/>
    <w:rsid w:val="00924AF0"/>
    <w:rsid w:val="0092734A"/>
    <w:rsid w:val="0092740A"/>
    <w:rsid w:val="00927492"/>
    <w:rsid w:val="00933E00"/>
    <w:rsid w:val="00934F75"/>
    <w:rsid w:val="00941343"/>
    <w:rsid w:val="00945096"/>
    <w:rsid w:val="00945FDB"/>
    <w:rsid w:val="0094609D"/>
    <w:rsid w:val="00957617"/>
    <w:rsid w:val="00977501"/>
    <w:rsid w:val="00983C1A"/>
    <w:rsid w:val="00985B39"/>
    <w:rsid w:val="00985EA5"/>
    <w:rsid w:val="009860C7"/>
    <w:rsid w:val="00986B1F"/>
    <w:rsid w:val="00991C84"/>
    <w:rsid w:val="009A1005"/>
    <w:rsid w:val="009A3743"/>
    <w:rsid w:val="009A3D19"/>
    <w:rsid w:val="009A6452"/>
    <w:rsid w:val="009A6B36"/>
    <w:rsid w:val="009A72CC"/>
    <w:rsid w:val="009A7620"/>
    <w:rsid w:val="009B0112"/>
    <w:rsid w:val="009B6532"/>
    <w:rsid w:val="009C41F0"/>
    <w:rsid w:val="009D57E8"/>
    <w:rsid w:val="009E48DD"/>
    <w:rsid w:val="009F2039"/>
    <w:rsid w:val="009F55E3"/>
    <w:rsid w:val="009F67F6"/>
    <w:rsid w:val="00A01944"/>
    <w:rsid w:val="00A01EE0"/>
    <w:rsid w:val="00A0289B"/>
    <w:rsid w:val="00A03D99"/>
    <w:rsid w:val="00A044B2"/>
    <w:rsid w:val="00A20F3C"/>
    <w:rsid w:val="00A233ED"/>
    <w:rsid w:val="00A245B5"/>
    <w:rsid w:val="00A25C00"/>
    <w:rsid w:val="00A3171A"/>
    <w:rsid w:val="00A31BA0"/>
    <w:rsid w:val="00A32A48"/>
    <w:rsid w:val="00A42297"/>
    <w:rsid w:val="00A4280F"/>
    <w:rsid w:val="00A43120"/>
    <w:rsid w:val="00A46FA4"/>
    <w:rsid w:val="00A47039"/>
    <w:rsid w:val="00A51136"/>
    <w:rsid w:val="00A55EC9"/>
    <w:rsid w:val="00A615CE"/>
    <w:rsid w:val="00A625BE"/>
    <w:rsid w:val="00A74B2D"/>
    <w:rsid w:val="00A813AE"/>
    <w:rsid w:val="00A870D6"/>
    <w:rsid w:val="00A87714"/>
    <w:rsid w:val="00A92E25"/>
    <w:rsid w:val="00A92E51"/>
    <w:rsid w:val="00A945D9"/>
    <w:rsid w:val="00AA18D0"/>
    <w:rsid w:val="00AA1BBC"/>
    <w:rsid w:val="00AA356C"/>
    <w:rsid w:val="00AA71E2"/>
    <w:rsid w:val="00AA7CC8"/>
    <w:rsid w:val="00AB591A"/>
    <w:rsid w:val="00AC23C8"/>
    <w:rsid w:val="00AC5B41"/>
    <w:rsid w:val="00AD183A"/>
    <w:rsid w:val="00AD32CF"/>
    <w:rsid w:val="00AD5E6E"/>
    <w:rsid w:val="00AF2DF1"/>
    <w:rsid w:val="00B0132F"/>
    <w:rsid w:val="00B0153B"/>
    <w:rsid w:val="00B07E1E"/>
    <w:rsid w:val="00B124AF"/>
    <w:rsid w:val="00B140E6"/>
    <w:rsid w:val="00B16090"/>
    <w:rsid w:val="00B211FE"/>
    <w:rsid w:val="00B25747"/>
    <w:rsid w:val="00B2575B"/>
    <w:rsid w:val="00B25C91"/>
    <w:rsid w:val="00B266A2"/>
    <w:rsid w:val="00B26FA8"/>
    <w:rsid w:val="00B31305"/>
    <w:rsid w:val="00B317F8"/>
    <w:rsid w:val="00B331E4"/>
    <w:rsid w:val="00B33FAD"/>
    <w:rsid w:val="00B34AFB"/>
    <w:rsid w:val="00B43FB4"/>
    <w:rsid w:val="00B4458A"/>
    <w:rsid w:val="00B45918"/>
    <w:rsid w:val="00B54D31"/>
    <w:rsid w:val="00B5750C"/>
    <w:rsid w:val="00B634C0"/>
    <w:rsid w:val="00B73359"/>
    <w:rsid w:val="00B75499"/>
    <w:rsid w:val="00B82E37"/>
    <w:rsid w:val="00B8569E"/>
    <w:rsid w:val="00B87221"/>
    <w:rsid w:val="00B90412"/>
    <w:rsid w:val="00B90501"/>
    <w:rsid w:val="00BA3CC6"/>
    <w:rsid w:val="00BA4E2B"/>
    <w:rsid w:val="00BA5B90"/>
    <w:rsid w:val="00BB3064"/>
    <w:rsid w:val="00BB58CD"/>
    <w:rsid w:val="00BB701E"/>
    <w:rsid w:val="00BD3CB4"/>
    <w:rsid w:val="00BD3DED"/>
    <w:rsid w:val="00BD5ACB"/>
    <w:rsid w:val="00BD5E7A"/>
    <w:rsid w:val="00BE02FE"/>
    <w:rsid w:val="00BE24DF"/>
    <w:rsid w:val="00BE559F"/>
    <w:rsid w:val="00BF6017"/>
    <w:rsid w:val="00C0113D"/>
    <w:rsid w:val="00C04683"/>
    <w:rsid w:val="00C07276"/>
    <w:rsid w:val="00C07A96"/>
    <w:rsid w:val="00C11109"/>
    <w:rsid w:val="00C138E3"/>
    <w:rsid w:val="00C21112"/>
    <w:rsid w:val="00C24D4F"/>
    <w:rsid w:val="00C33547"/>
    <w:rsid w:val="00C34495"/>
    <w:rsid w:val="00C35D95"/>
    <w:rsid w:val="00C45ADB"/>
    <w:rsid w:val="00C46293"/>
    <w:rsid w:val="00C47F3E"/>
    <w:rsid w:val="00C52BD9"/>
    <w:rsid w:val="00C55843"/>
    <w:rsid w:val="00C56A45"/>
    <w:rsid w:val="00C648EB"/>
    <w:rsid w:val="00C7020B"/>
    <w:rsid w:val="00C82036"/>
    <w:rsid w:val="00C84D27"/>
    <w:rsid w:val="00C87443"/>
    <w:rsid w:val="00C90491"/>
    <w:rsid w:val="00C94FEC"/>
    <w:rsid w:val="00CB02BE"/>
    <w:rsid w:val="00CB2262"/>
    <w:rsid w:val="00CB3BE8"/>
    <w:rsid w:val="00CB699D"/>
    <w:rsid w:val="00CB6F9B"/>
    <w:rsid w:val="00CC1A8C"/>
    <w:rsid w:val="00CC4AD1"/>
    <w:rsid w:val="00CD18EA"/>
    <w:rsid w:val="00CD325E"/>
    <w:rsid w:val="00CD6A43"/>
    <w:rsid w:val="00CE0CB2"/>
    <w:rsid w:val="00CE163E"/>
    <w:rsid w:val="00CE7751"/>
    <w:rsid w:val="00CF0546"/>
    <w:rsid w:val="00CF5BA5"/>
    <w:rsid w:val="00CF7476"/>
    <w:rsid w:val="00D05B4F"/>
    <w:rsid w:val="00D07BD1"/>
    <w:rsid w:val="00D11BFF"/>
    <w:rsid w:val="00D21A7F"/>
    <w:rsid w:val="00D33443"/>
    <w:rsid w:val="00D343C7"/>
    <w:rsid w:val="00D446DD"/>
    <w:rsid w:val="00D5112F"/>
    <w:rsid w:val="00D61C36"/>
    <w:rsid w:val="00D64A0B"/>
    <w:rsid w:val="00D67655"/>
    <w:rsid w:val="00D71204"/>
    <w:rsid w:val="00D74D70"/>
    <w:rsid w:val="00D74DFE"/>
    <w:rsid w:val="00D7690F"/>
    <w:rsid w:val="00D77907"/>
    <w:rsid w:val="00D86C3A"/>
    <w:rsid w:val="00D8720A"/>
    <w:rsid w:val="00D95311"/>
    <w:rsid w:val="00DA0D9C"/>
    <w:rsid w:val="00DA31D5"/>
    <w:rsid w:val="00DA4622"/>
    <w:rsid w:val="00DB414B"/>
    <w:rsid w:val="00DB7096"/>
    <w:rsid w:val="00DC7AA9"/>
    <w:rsid w:val="00DD7ECD"/>
    <w:rsid w:val="00DE63DA"/>
    <w:rsid w:val="00DF02E3"/>
    <w:rsid w:val="00DF48E2"/>
    <w:rsid w:val="00E003A2"/>
    <w:rsid w:val="00E01C11"/>
    <w:rsid w:val="00E038C4"/>
    <w:rsid w:val="00E171C8"/>
    <w:rsid w:val="00E20511"/>
    <w:rsid w:val="00E21D29"/>
    <w:rsid w:val="00E24C79"/>
    <w:rsid w:val="00E254FA"/>
    <w:rsid w:val="00E277AF"/>
    <w:rsid w:val="00E302D2"/>
    <w:rsid w:val="00E31AAB"/>
    <w:rsid w:val="00E33EEA"/>
    <w:rsid w:val="00E440FA"/>
    <w:rsid w:val="00E55254"/>
    <w:rsid w:val="00E55F19"/>
    <w:rsid w:val="00E6495D"/>
    <w:rsid w:val="00E67C52"/>
    <w:rsid w:val="00E67E50"/>
    <w:rsid w:val="00E67F8A"/>
    <w:rsid w:val="00E71AA9"/>
    <w:rsid w:val="00E74F7D"/>
    <w:rsid w:val="00E80E8D"/>
    <w:rsid w:val="00E81425"/>
    <w:rsid w:val="00E81FC3"/>
    <w:rsid w:val="00E83D5F"/>
    <w:rsid w:val="00E86DB9"/>
    <w:rsid w:val="00E944D3"/>
    <w:rsid w:val="00E96437"/>
    <w:rsid w:val="00EA6338"/>
    <w:rsid w:val="00EA7DD2"/>
    <w:rsid w:val="00EB0D89"/>
    <w:rsid w:val="00EB31DA"/>
    <w:rsid w:val="00EB3791"/>
    <w:rsid w:val="00EB5DDC"/>
    <w:rsid w:val="00EC0521"/>
    <w:rsid w:val="00EC18F4"/>
    <w:rsid w:val="00EC4154"/>
    <w:rsid w:val="00EC683E"/>
    <w:rsid w:val="00ED00FD"/>
    <w:rsid w:val="00ED58CA"/>
    <w:rsid w:val="00ED7572"/>
    <w:rsid w:val="00EE4E6C"/>
    <w:rsid w:val="00EF4B2F"/>
    <w:rsid w:val="00EF682F"/>
    <w:rsid w:val="00EF74A4"/>
    <w:rsid w:val="00F03099"/>
    <w:rsid w:val="00F030B1"/>
    <w:rsid w:val="00F05326"/>
    <w:rsid w:val="00F0591B"/>
    <w:rsid w:val="00F0768A"/>
    <w:rsid w:val="00F0769E"/>
    <w:rsid w:val="00F10094"/>
    <w:rsid w:val="00F23461"/>
    <w:rsid w:val="00F24C71"/>
    <w:rsid w:val="00F32FAB"/>
    <w:rsid w:val="00F35034"/>
    <w:rsid w:val="00F47A79"/>
    <w:rsid w:val="00F51D05"/>
    <w:rsid w:val="00F52160"/>
    <w:rsid w:val="00F52C7D"/>
    <w:rsid w:val="00F5521F"/>
    <w:rsid w:val="00F55D84"/>
    <w:rsid w:val="00F76158"/>
    <w:rsid w:val="00F81EF4"/>
    <w:rsid w:val="00F9448B"/>
    <w:rsid w:val="00FB0C24"/>
    <w:rsid w:val="00FB1598"/>
    <w:rsid w:val="00FB2A20"/>
    <w:rsid w:val="00FB589B"/>
    <w:rsid w:val="00FC2274"/>
    <w:rsid w:val="00FC2B12"/>
    <w:rsid w:val="00FD4BE6"/>
    <w:rsid w:val="00FD7621"/>
    <w:rsid w:val="00FE0C2A"/>
    <w:rsid w:val="00FE2547"/>
    <w:rsid w:val="00FE4925"/>
    <w:rsid w:val="00FE6075"/>
    <w:rsid w:val="00FE7F1A"/>
    <w:rsid w:val="00FF0262"/>
    <w:rsid w:val="00FF2426"/>
    <w:rsid w:val="00FF2ABC"/>
    <w:rsid w:val="00FF48EF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9A"/>
  </w:style>
  <w:style w:type="paragraph" w:styleId="2">
    <w:name w:val="heading 2"/>
    <w:basedOn w:val="a"/>
    <w:link w:val="20"/>
    <w:uiPriority w:val="9"/>
    <w:qFormat/>
    <w:rsid w:val="0011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114D7B"/>
  </w:style>
  <w:style w:type="character" w:customStyle="1" w:styleId="butback1">
    <w:name w:val="butback1"/>
    <w:basedOn w:val="a0"/>
    <w:rsid w:val="00114D7B"/>
    <w:rPr>
      <w:color w:val="666666"/>
    </w:rPr>
  </w:style>
  <w:style w:type="character" w:styleId="a3">
    <w:name w:val="Hyperlink"/>
    <w:basedOn w:val="a0"/>
    <w:uiPriority w:val="99"/>
    <w:semiHidden/>
    <w:unhideWhenUsed/>
    <w:rsid w:val="00114D7B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59"/>
    <w:rsid w:val="00A5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9441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0000D-57E2-481D-A178-2DEEC91C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19</Pages>
  <Words>6178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20</cp:revision>
  <dcterms:created xsi:type="dcterms:W3CDTF">2013-06-25T07:18:00Z</dcterms:created>
  <dcterms:modified xsi:type="dcterms:W3CDTF">2013-07-12T17:33:00Z</dcterms:modified>
</cp:coreProperties>
</file>