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Default="00B46587" w:rsidP="00B465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психофизического развития ребенка младшего дошкольного возраста</w:t>
      </w:r>
      <w:r w:rsidRPr="00F63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мегаполиса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важны и имеют огромное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все психические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процессы, протекающие в центральной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системе. Речь – это психическая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функция, которая не может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существовать отдельно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функций психики, её формирование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уровня развития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 памяти, мышления, внимания,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пространственных представлений и т. д.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психофизического развития и речевого развития детей дошкольного возраста занимались специалисты разных областей: специальной коррекционной педагогики (Р. Е. Левина, Г. А. Волкова, Н. С. Жукова, Л. И. Ефименкова, Т. Б. Филичева, Е. Н. Винарская, Е. М. Мастюкова) ; лингвисты (А. Н. Гвоздев, К. С. Державин) ; психологи (Л. А. Венгер, Т. А. Выгодская, А. В. Запорожец) и др. Ими получено большое количество разных фактов, предложены интересные гипотезы для объяснения механизмов речи.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новый период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ребёнка. Ребёнок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 года жизни уже вполне самостоятельный. Он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с назначением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бытовых предметов и умеет обращаться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ними: помогает маме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холодильник, включать и выключать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телевизор. При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 воспитании он достаточно хорошо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бытовыми навыками: умеет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одеваться, аккуратно есть, соблюдает основные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гигиены, знаком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элементарными правилами этикета. Конечно, ребёнку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нужна помощь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в тех делах, которые вызывают у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затруднения, но он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хочет делать сам, быть похожим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взрослого.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ребенка приобретают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 виды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рисование, лепка, конструирование. Изобразительная деятельность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зависит от его представлений 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предмете. В этом возрасте они только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формироваться. Графические образы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бедны. У одних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изображениях отсутствуют детали, у других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могут 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более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детализированными. Конструктивная деятельность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ограничивается возведением несложных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построек, дети охотно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воспроизводят действия по образцу, всё чаще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по собственному замыслу.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самой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и развивающей деятельностью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3 лет становится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ролевая игра, в ходе которой дети берут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те или иные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взрослых людей и в воображаемых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моделируют их поведение. На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4-го года жизни игровая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действительность становится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 и разнообразнее. Появляется ещё одна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составляющая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диалоги ребёнка с персонажами, разговор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их имён, т. е. сознательное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ролью не только себя, но и партнёра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игре. И всё же главным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игры детей младшего дошкольного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является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многократное повторение одних и тех же действий с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игрушками, в ходе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малыш часто забывает, с какой целью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их совершает.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4-м году жизни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значительные изменения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психической жизни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 Совершенствуется восприятие: у ребёнка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всё больше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отчётливых представлений о разных свойствах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– форме, величине, цвете. Более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устойчивым становится внимание. Но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интенсивнее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психических процессов развивается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память. Этим во многом обусловлено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мыслительной деятельности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Наряду с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совершенствованием наглядно – действенного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развивается наглядно – образное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четвёртом году жизни ребёнок владеет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объёмом двигательных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способен совершать более сложные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соблюдая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определённую последовательность. Детей характеризует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осознанность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показа движений и словесного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пояснения, что положительно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сказывается на качестве выполнения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года жизни у ребёнка возникает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миру человеческих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взаимоотношений. Такой интерес во многом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 тем, 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дети в этом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овладевают правилами и нормами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среди других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 У некоторых детей начинает формироваться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форма коммуникативной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– внеситуативное – личностное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общение, в ходе которого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обсуждать со взрослыми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морального плана: кто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а кто злой, кто щедрый, а кто жадный, что такое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а что такое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плохо. Данная форма общения получит своё полное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лишь в конце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B46587" w:rsidRPr="004C7554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 идёт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процесс увеличения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словаря, как активного, так и пассивного. В три года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ребёнка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250 – 300 слов, а к концу четвёртого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словарь достигает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приблизительно 1500 – 2000 слов. Ребёнок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 определённый запас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который содержит все части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 Превалирующее место в словаре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глаголы и существительные, обозначающие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ближайшего окружения, их действия 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состояния. В речи детей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возраста, кроме существительных 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глаголов, всё чаще встречаются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местоимения, наречия, появляются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 (один, два, прилагательные,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указывающие на отвлечённые признаки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предметов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(холодный,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орячий, твёрдый, хороший). Рe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бёнок начинает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пользоваться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словами (предлогами, союзами). К концу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дети нередко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в речи притяжательные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 (мой, твой). Кроме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у детей формируются обобщающие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4C755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слов (одежда, посуда, мебель, овощи, фрукты, птицы).</w:t>
      </w:r>
    </w:p>
    <w:p w:rsidR="00B46587" w:rsidRPr="00D60FFF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обогащением словаря дети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четвёртого года жизни интенсивно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грамматическим строем языка. В речи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появляются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множественное число, винительный и родительный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падежи имён существительных, уменьшительно – ласкательные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суффиксы, настоящее и прошедшее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глаголов, повелительное наклонение. На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взрослых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всё чаще отвечает развёрнутыми фразами, состоящих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четырёх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слов. Начинают развиваться и сложные 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состоящие из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и придаточных, в речи отражаются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причинные и целевые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 К тому же в предложениях дети нередко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однородные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члены, существительные и глаголы во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множественном числе. В этом возрасте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осваивают сравнительную степень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 и наречий, в их речи появляются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причастия.</w:t>
      </w:r>
    </w:p>
    <w:p w:rsidR="00B46587" w:rsidRPr="00D60FFF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четвёртом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происходит дальнейшее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артикуляционного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аппарата: становятся более координированными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мышц, принимающих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образовании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(языка, губ, нижней челюсти). Укрепление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кончика и спинки языка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правильному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произношению (без смягчения) твёрдых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согласных. Дети чаще начинают верно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слова со стечением 2 – 3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согласных; слова, состоящие из 3 – 4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слогов. В этом возрасте дошкольники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произносят (или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произносят) шипящие и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сонорные звуки, некоторые звуки пропускаются.</w:t>
      </w:r>
    </w:p>
    <w:p w:rsidR="00B46587" w:rsidRPr="00D60FFF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ещё не всегда может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своим голосовым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аппаратам: менять громкость, высоту голоса, темп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 Дети неплохо перенимают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интонацию и правильно передают её, подражая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взрослых. Совершенствуется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слух ребёнка.</w:t>
      </w:r>
    </w:p>
    <w:p w:rsidR="00B46587" w:rsidRPr="00D60FFF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доступна простая форма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 речи, однако они часто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отвлекаются от содержания вопроса. В этом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ребёнок ещё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способен логично, связно и понятно для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самостоятельно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событиях, свидетелем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он был, толково передать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прочитанной ему сказки. Его речь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носит ситуативный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 Высказывания ребёнка состоят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простых распространённых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часто лишь отдалённо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между собой по</w:t>
      </w:r>
      <w:r w:rsidRPr="00D60FF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D6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человек все время развивается, то есть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в количественном 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 отношении. При этом можно особо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развитии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организма человека: физическом, умственном, 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психическом, личностном; а также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многих других его качеств 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C13F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можно рассматривать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планах: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типологическом (возрастном), 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абстрагируются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индивидуальных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личностных особенностей детей 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лишь закономерности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возрастного развития ребенка, особенности, присущие каждому из этапов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онтогенеза;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Pr="00C13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индивидуальном</w:t>
      </w:r>
      <w:r w:rsidRPr="00C13F62">
        <w:rPr>
          <w:rFonts w:ascii="Times New Roman" w:eastAsia="Times New Roman" w:hAnsi="Times New Roman" w:cs="Times New Roman"/>
          <w:iCs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плане, 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рассматриваются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Ведь у каждого ребенка свой, присущий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ему, путь развития 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темп. Путь развития уникален, но все же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общие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закономерности, которые необходимо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учитывать, изучая индивидуальные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того или иного ребенка;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наконец, в </w:t>
      </w:r>
      <w:r w:rsidRPr="00C13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личностном</w:t>
      </w:r>
      <w:r w:rsidRPr="00C13F62">
        <w:rPr>
          <w:rFonts w:ascii="Times New Roman" w:eastAsia="Times New Roman" w:hAnsi="Times New Roman" w:cs="Times New Roman"/>
          <w:iCs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плане 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процесс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человека как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индивидуальности, процесс возникновения 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 на разных ступенях и этапах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онтогенеза.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- конкретная, относительно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ограниченная во времени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психического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 Она характеризуется совокупностью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закономерных физиологических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психологических изменений, не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индивидуальными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различиями, являющимися общими для всех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 развивающихся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(поэтому они называются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типологическими).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определяются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конкретно-историческими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в которых развивается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наследственностью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некоторой степени характером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 особенностями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общения индивида, оказывающими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временные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перехода от одного возраста к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 и внутренних факторов порождает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психологические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общие для людей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возраста.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началу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возрастного периода складывается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своеобразное, исключительное, единственное и неповторимое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между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и окружающей его действительностью, прежде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социальной. Это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называется </w:t>
      </w:r>
      <w:r w:rsidRPr="00C13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социальной ситуацией</w:t>
      </w:r>
      <w:r w:rsidRPr="00C13F62">
        <w:rPr>
          <w:rFonts w:ascii="Times New Roman" w:eastAsia="Times New Roman" w:hAnsi="Times New Roman" w:cs="Times New Roman"/>
          <w:iCs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развития 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Pr="00C13F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Социальная ситуация развития, специфическая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возраста, строго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 определяет весь образ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ребенка, или его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бытие. Среда с точки зрения развития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для ребенка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иной с той минуты, когда он переходит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возраста к другому.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часть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ситуации. Отношение ребенка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среде и среды к ребенку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через его переживания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деятельность. Существенна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сама по себе ситуация, а то, как ребенок ее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переживает. В одной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той же семье, в одной и той же ситуации мы встречаем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разных детей разные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развития, поскольку одна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 же ситуация неодинаково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переживается разными детьми.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 занимаемое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в данном обществе, определяется, с одной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существующими представлениями о том, каким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ребенок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возрастном этапе, а с другой - достигнутым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уровнем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его индивидуальными возможностями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общественные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тому или иному этапу возрастного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B46587" w:rsidRPr="00C13F62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нашем обществе наметилась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к изменению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ребенку, к усилению его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 в то же время к осознанию</w:t>
      </w:r>
      <w:r w:rsidRPr="00C13F6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C1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прав ребенка.</w:t>
      </w:r>
    </w:p>
    <w:p w:rsidR="00B46587" w:rsidRPr="00090AE9" w:rsidRDefault="00B46587" w:rsidP="00B465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6587" w:rsidRDefault="00B46587" w:rsidP="00B465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6587" w:rsidRDefault="00B46587" w:rsidP="00B465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6587" w:rsidRPr="00B46587" w:rsidRDefault="00B46587" w:rsidP="00B465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периодизации развития ребенка дошкольного возраста</w:t>
      </w:r>
    </w:p>
    <w:tbl>
      <w:tblPr>
        <w:tblW w:w="949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864"/>
        <w:gridCol w:w="1174"/>
        <w:gridCol w:w="2299"/>
        <w:gridCol w:w="1890"/>
        <w:gridCol w:w="2270"/>
      </w:tblGrid>
      <w:tr w:rsidR="00B46587" w:rsidRPr="00090AE9" w:rsidTr="00082B4C">
        <w:trPr>
          <w:trHeight w:hRule="exact" w:val="446"/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6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периодизации</w:t>
            </w:r>
          </w:p>
        </w:tc>
      </w:tr>
      <w:tr w:rsidR="00B46587" w:rsidRPr="00090AE9" w:rsidTr="00082B4C">
        <w:trPr>
          <w:trHeight w:hRule="exact" w:val="738"/>
          <w:jc w:val="center"/>
        </w:trPr>
        <w:tc>
          <w:tcPr>
            <w:tcW w:w="1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ситуация развития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Ведущая деятельность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Личностное новообразование</w:t>
            </w:r>
          </w:p>
        </w:tc>
      </w:tr>
      <w:tr w:rsidR="00B46587" w:rsidRPr="00090AE9" w:rsidTr="00082B4C">
        <w:trPr>
          <w:trHeight w:hRule="exact" w:val="895"/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Новорожденность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0—1 мес.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</w:t>
            </w: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AE"/>
            </w: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Физиологические отправления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активно бодрствовать, перцептивная память</w:t>
            </w:r>
          </w:p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587" w:rsidRPr="00090AE9" w:rsidTr="00082B4C">
        <w:trPr>
          <w:trHeight w:hRule="exact" w:val="548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Младенчество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1мес—1год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Эмоциональное общение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</w:tr>
      <w:tr w:rsidR="00B46587" w:rsidRPr="00090AE9" w:rsidTr="00082B4C">
        <w:trPr>
          <w:trHeight w:hRule="exact" w:val="887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Раннее детств</w:t>
            </w: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1—3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Взрослый=Ребенок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Предметно-манипулятивная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ориентировке, речь, система «Я»</w:t>
            </w:r>
          </w:p>
        </w:tc>
      </w:tr>
      <w:tr w:rsidR="00B46587" w:rsidRPr="00090AE9" w:rsidTr="00082B4C">
        <w:trPr>
          <w:trHeight w:hRule="exact" w:val="72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детство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3—7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-&gt; Взрослый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6587" w:rsidRPr="009C1C4B" w:rsidRDefault="00B46587" w:rsidP="00082B4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позиция, соподчинение мотивов</w:t>
            </w:r>
          </w:p>
          <w:p w:rsidR="00B46587" w:rsidRPr="009C1C4B" w:rsidRDefault="00B46587" w:rsidP="00082B4C">
            <w:pPr>
              <w:shd w:val="clear" w:color="auto" w:fill="FFFFFF"/>
              <w:spacing w:after="0" w:line="360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6587" w:rsidRPr="009C1C4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периодизация зародилась в античной Греции. В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отраслях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о человеке существуют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разнообразные, взаимодополняющие друг друга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периодизации. В педиатрии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два этапа и шесть периодов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 с момента зачатия до 18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в педагогике принято семь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периодов созревания, в психологии выделяют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периодов развития ребенка</w:t>
      </w:r>
      <w:r w:rsidRPr="00A420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теории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знания особенностей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периодизации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для правильного построения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программы физического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ребенка. 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формирования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в первые периоды жизни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грудного возраста</w:t>
      </w:r>
      <w:r w:rsidRPr="00A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год жизни): закладываются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физиологические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изгибы позвоночника, укрепляется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система. Физкультура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нормализацию мышечного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тонуса, улучшение кровообращения. Основное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- массаж и пассивные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Раннее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(1—3 года):</w:t>
      </w:r>
      <w:r w:rsidRPr="00A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изгибы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позвоночника более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выражены, нарастает мышечная масса, особенно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мышц (туловища). Появляются первые признаки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осанки. 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Первое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(4—7 лет):</w:t>
      </w:r>
      <w:r w:rsidRPr="00A42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изгибы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выражены и продолжают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формироваться, укрепляются мышцы 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скелет. Увеличивается объем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 движений. Трехлетний ребенок может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подпрыгивать на двух ногах, спрыгивать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кубиков высотой 10—15 см, перепрыгивать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лежащий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шнур. Прыжок в высоту на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</w:t>
      </w:r>
      <w:smartTag w:uri="urn:schemas-microsoft-com:office:smarttags" w:element="metricconverter">
        <w:smartTagPr>
          <w:attr w:name="ProductID" w:val="5 см"/>
        </w:smartTagPr>
        <w:r w:rsidRPr="00A42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удается.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отчетливо двигательные качества начинают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проявляться в 4-летнем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возрасте. Именно тогда отмечается наибольший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частоты движений, силы отдельных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мышц, прыжка в длину. 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попытки сочетания движений с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ходьбой. Бег ребенка еще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 на семенящий шаг, ему трудно ловить мяч 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посылать его в цель, но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прыгать с мячом, несмотря на то что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еще не согласованны. Внимание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неустойчиво, они легко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отвлекаются, быстро утомляются от однообразных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5 годам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 координация движений. Дети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бросают и ловят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осваивают прыжки, различные спортивные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элементы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игр. В возрасте 5—6 лет интенсивно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выносливость, что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увеличения количества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повторений, длины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проходимой и пробегаемой дистанции, которая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300—500 м. Бег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легким, ритмичным, исчезают боковые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раскачивания. Дети легко прыгают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длину и высоту, становятся особенно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подвижными, любят играть. 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яркой отличительной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- первым физиологическим (скелетным) вытяжением, которое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ускоренным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тела в длину. 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вытяжение будет отмечаться только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пубертатном возрасте. С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интенсивным ростом скелета связано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детей с функциональными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сердечно-сосудистой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дискинезии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желчевыводящих путей в возрасте 6—7 лет,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количества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нарушения осанки 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плоскостопия.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в детском развитии имеют место, с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стороны, периоды, когда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преимущественное освоение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мотивов и норм отношений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людьми и на этой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– развитие мотиваиионно-потребностной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сферы; с другой стороны, периоды, в которых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преимущественное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общественно выработанных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действий с предметами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этой основе - формирование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интеллектуально-познавательных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детей, их операционно-технических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периодизации детства</w:t>
      </w:r>
      <w:r w:rsidRPr="00A420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 на 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унке</w:t>
      </w:r>
      <w:r w:rsidRPr="00A4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B46587" w:rsidRPr="00090AE9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57559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3324225" cy="231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 1. Периодизация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детства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развитие мотивацонно-потребностной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сферы;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- - - - - - - - развитие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операционно-технических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возможностей;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4F"/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переходы от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эпохи к эпохе;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9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7pt;margin-top:1.8pt;width:9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" fillcolor="black"/>
        </w:pic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переходы от периода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периоду.</w:t>
      </w: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587" w:rsidRPr="00A420EB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психофизического развития детей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раннего возраста представлены</w:t>
      </w:r>
      <w:r w:rsidRPr="00A420EB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en-US" w:eastAsia="ru-RU"/>
        </w:rPr>
        <w:t>e</w:t>
      </w:r>
      <w:r w:rsidRPr="00A4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таблице 2.</w:t>
      </w:r>
    </w:p>
    <w:p w:rsidR="00B46587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46587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46587" w:rsidRDefault="00B46587" w:rsidP="00B465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46587" w:rsidRDefault="00B46587" w:rsidP="00B465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587" w:rsidRPr="00BF5766" w:rsidRDefault="00B46587" w:rsidP="00B465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587" w:rsidRPr="00BF5766" w:rsidRDefault="00B46587" w:rsidP="00B465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</w:t>
      </w:r>
      <w:r w:rsidRPr="00BF576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>у</w:t>
      </w:r>
      <w:r w:rsidRPr="00BF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психофизического</w:t>
      </w:r>
      <w:r w:rsidRPr="00BF576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>у</w:t>
      </w:r>
      <w:r w:rsidRPr="00BF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ребенка</w:t>
      </w:r>
    </w:p>
    <w:tbl>
      <w:tblPr>
        <w:tblW w:w="4864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8"/>
        <w:gridCol w:w="3771"/>
        <w:gridCol w:w="4629"/>
      </w:tblGrid>
      <w:tr w:rsidR="00B46587" w:rsidRPr="00BF5766" w:rsidTr="00082B4C">
        <w:trPr>
          <w:trHeight w:val="361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Психическое развитие</w:t>
            </w:r>
          </w:p>
        </w:tc>
      </w:tr>
      <w:tr w:rsidR="00B46587" w:rsidRPr="00BF5766" w:rsidTr="00082B4C">
        <w:trPr>
          <w:trHeight w:val="1067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F57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м</w:t>
              </w:r>
            </w:smartTag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положении на животе удерживает голову, поворачивает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 в стороны.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Фиксирует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взором предметы, улыбается, гулит.</w:t>
            </w:r>
          </w:p>
        </w:tc>
      </w:tr>
      <w:tr w:rsidR="00B46587" w:rsidRPr="00BF5766" w:rsidTr="00082B4C">
        <w:trPr>
          <w:trHeight w:val="1413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F57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держит голову, поворачивается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бок, сидит с поддержкой, приподнимает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верхнюю часто туловища.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Захватывает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предметы, следит за движущимися предметами, узнает мать, смеется, четко произносит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звуки.</w:t>
            </w:r>
          </w:p>
        </w:tc>
      </w:tr>
      <w:tr w:rsidR="00B46587" w:rsidRPr="00BF5766" w:rsidTr="00082B4C">
        <w:trPr>
          <w:trHeight w:val="1757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F57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 м</w:t>
              </w:r>
            </w:smartTag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сидит, встает на четвереньки, сам переворачивается, стоит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опорой.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окружающих, рассматривает и переставляет игрушки, хлопает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ладоши, произносит слоги «ма»,»ба», выражает удивление и интерес в отношении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предметов.</w:t>
            </w:r>
          </w:p>
        </w:tc>
      </w:tr>
      <w:tr w:rsidR="00B46587" w:rsidRPr="00BF5766" w:rsidTr="00082B4C">
        <w:trPr>
          <w:trHeight w:val="1413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F57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 м</w:t>
              </w:r>
            </w:smartTag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Ползает, стоит и ходит с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поддержкой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Реагирует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свое имя, понимает зaпреты, произносит слова «мама», «папа», берет предметы двумя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пальцами, знает названия игрушек.</w:t>
            </w:r>
          </w:p>
        </w:tc>
      </w:tr>
      <w:tr w:rsidR="00B46587" w:rsidRPr="00BF5766" w:rsidTr="00082B4C">
        <w:trPr>
          <w:trHeight w:val="1067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BF57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самостоятельные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шаги, приседает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игрушкой.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тела, ест сам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ложкой, произносит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слова, выполняет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 количество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инструкций.</w:t>
            </w:r>
          </w:p>
        </w:tc>
      </w:tr>
      <w:tr w:rsidR="00B46587" w:rsidRPr="00BF5766" w:rsidTr="00082B4C">
        <w:trPr>
          <w:trHeight w:val="1413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Бегает, влезает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стремянку, поднимается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лестнице.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повторяет слова и фразы, понимает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смысл, в предложении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3-4 слова. Различает цвета, понимает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простых картин.</w:t>
            </w:r>
          </w:p>
        </w:tc>
      </w:tr>
      <w:tr w:rsidR="00B46587" w:rsidRPr="00BF5766" w:rsidTr="00082B4C">
        <w:trPr>
          <w:trHeight w:val="1300"/>
          <w:tblCellSpacing w:w="15" w:type="dxa"/>
          <w:jc w:val="center"/>
        </w:trPr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Одевается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самостоятельно, застегивает пуговицы, завязывает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шнурки</w:t>
            </w:r>
          </w:p>
        </w:tc>
        <w:tc>
          <w:tcPr>
            <w:tcW w:w="0" w:type="auto"/>
            <w:vAlign w:val="center"/>
          </w:tcPr>
          <w:p w:rsidR="00B46587" w:rsidRPr="00BF5766" w:rsidRDefault="00B46587" w:rsidP="00082B4C">
            <w:pPr>
              <w:spacing w:after="0" w:line="36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 и песенки, появ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ляются вопросы «зачем?», «когда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?», имеет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количестве</w:t>
            </w:r>
            <w:r w:rsidRPr="00BF576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  <w:r w:rsidRPr="00BF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предметов.</w:t>
            </w:r>
          </w:p>
        </w:tc>
      </w:tr>
    </w:tbl>
    <w:p w:rsidR="00B46587" w:rsidRPr="00090AE9" w:rsidRDefault="00B46587" w:rsidP="00B465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B46587" w:rsidRPr="000A3A66" w:rsidRDefault="00B46587" w:rsidP="00B4658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Опережение</w:t>
      </w:r>
      <w:r w:rsidRPr="000A3A6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0A3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отставание до 2 пунктов</w:t>
      </w:r>
      <w:r w:rsidRPr="000A3A6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ru-RU"/>
        </w:rPr>
        <w:t>e</w:t>
      </w:r>
      <w:r w:rsidRPr="000A3A6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нормой</w:t>
      </w:r>
      <w:r w:rsidRPr="000A3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860B6" w:rsidRPr="00B46587" w:rsidRDefault="00121935">
      <w:pPr>
        <w:rPr>
          <w:lang w:val="uk-UA"/>
        </w:rPr>
      </w:pPr>
    </w:p>
    <w:sectPr w:rsidR="00E860B6" w:rsidRPr="00B46587" w:rsidSect="00E1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35" w:rsidRDefault="00121935" w:rsidP="00B46587">
      <w:pPr>
        <w:spacing w:after="0" w:line="240" w:lineRule="auto"/>
      </w:pPr>
      <w:r>
        <w:separator/>
      </w:r>
    </w:p>
  </w:endnote>
  <w:endnote w:type="continuationSeparator" w:id="0">
    <w:p w:rsidR="00121935" w:rsidRDefault="00121935" w:rsidP="00B4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35" w:rsidRDefault="00121935" w:rsidP="00B46587">
      <w:pPr>
        <w:spacing w:after="0" w:line="240" w:lineRule="auto"/>
      </w:pPr>
      <w:r>
        <w:separator/>
      </w:r>
    </w:p>
  </w:footnote>
  <w:footnote w:type="continuationSeparator" w:id="0">
    <w:p w:rsidR="00121935" w:rsidRDefault="00121935" w:rsidP="00B46587">
      <w:pPr>
        <w:spacing w:after="0" w:line="240" w:lineRule="auto"/>
      </w:pPr>
      <w:r>
        <w:continuationSeparator/>
      </w:r>
    </w:p>
  </w:footnote>
  <w:footnote w:id="1">
    <w:p w:rsidR="00B46587" w:rsidRDefault="00B46587" w:rsidP="00B46587">
      <w:pPr>
        <w:shd w:val="clear" w:color="auto" w:fill="FFFFFF"/>
        <w:spacing w:line="360" w:lineRule="auto"/>
        <w:jc w:val="both"/>
      </w:pPr>
      <w:r w:rsidRPr="000C62A1">
        <w:rPr>
          <w:rStyle w:val="a3"/>
          <w:sz w:val="20"/>
          <w:szCs w:val="20"/>
        </w:rPr>
        <w:footnoteRef/>
      </w:r>
      <w:r w:rsidRPr="000C62A1">
        <w:rPr>
          <w:sz w:val="20"/>
          <w:szCs w:val="20"/>
        </w:rPr>
        <w:t xml:space="preserve"> </w:t>
      </w:r>
      <w:r w:rsidRPr="000C62A1">
        <w:rPr>
          <w:bCs/>
          <w:color w:val="000000"/>
          <w:sz w:val="20"/>
          <w:szCs w:val="20"/>
        </w:rPr>
        <w:t>Ковальчук Я. И. Индивидуальный подход в воспитании ребенка. – М.: Владос, 2005. –С. 122.</w:t>
      </w:r>
    </w:p>
  </w:footnote>
  <w:footnote w:id="2">
    <w:p w:rsidR="00B46587" w:rsidRDefault="00B46587" w:rsidP="00B46587">
      <w:pPr>
        <w:shd w:val="clear" w:color="auto" w:fill="FFFFFF"/>
        <w:spacing w:line="360" w:lineRule="auto"/>
        <w:jc w:val="both"/>
      </w:pPr>
      <w:r w:rsidRPr="000C62A1">
        <w:rPr>
          <w:rStyle w:val="a3"/>
          <w:sz w:val="20"/>
          <w:szCs w:val="20"/>
        </w:rPr>
        <w:footnoteRef/>
      </w:r>
      <w:r w:rsidRPr="000C62A1">
        <w:rPr>
          <w:sz w:val="20"/>
          <w:szCs w:val="20"/>
        </w:rPr>
        <w:t xml:space="preserve"> </w:t>
      </w:r>
      <w:r w:rsidRPr="000C62A1">
        <w:rPr>
          <w:bCs/>
          <w:color w:val="000000"/>
          <w:sz w:val="20"/>
          <w:szCs w:val="20"/>
        </w:rPr>
        <w:t>Божович Л. И. Личность и ее формирование в детском возрасте. – М.: Педагогика, 2000. – С. 68.</w:t>
      </w:r>
    </w:p>
  </w:footnote>
  <w:footnote w:id="3">
    <w:p w:rsidR="00B46587" w:rsidRDefault="00B46587" w:rsidP="00B46587">
      <w:pPr>
        <w:shd w:val="clear" w:color="auto" w:fill="FFFFFF"/>
        <w:spacing w:line="360" w:lineRule="auto"/>
        <w:jc w:val="both"/>
      </w:pPr>
      <w:r w:rsidRPr="000C62A1">
        <w:rPr>
          <w:rStyle w:val="a3"/>
          <w:sz w:val="20"/>
          <w:szCs w:val="20"/>
        </w:rPr>
        <w:footnoteRef/>
      </w:r>
      <w:r w:rsidRPr="000C62A1">
        <w:rPr>
          <w:sz w:val="20"/>
          <w:szCs w:val="20"/>
        </w:rPr>
        <w:t xml:space="preserve"> </w:t>
      </w:r>
      <w:r w:rsidRPr="000C62A1">
        <w:rPr>
          <w:bCs/>
          <w:color w:val="000000"/>
          <w:sz w:val="20"/>
          <w:szCs w:val="20"/>
        </w:rPr>
        <w:t>Фридман Л. М. Психология детей и подростков. – М.: Академия. 2004. – С. 233.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87"/>
    <w:rsid w:val="00121935"/>
    <w:rsid w:val="002C34C6"/>
    <w:rsid w:val="007A6051"/>
    <w:rsid w:val="00B46587"/>
    <w:rsid w:val="00E1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B46587"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4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5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4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6587"/>
  </w:style>
  <w:style w:type="paragraph" w:styleId="a8">
    <w:name w:val="footer"/>
    <w:basedOn w:val="a"/>
    <w:link w:val="a9"/>
    <w:uiPriority w:val="99"/>
    <w:semiHidden/>
    <w:unhideWhenUsed/>
    <w:rsid w:val="00B4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6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2437</Words>
  <Characters>13894</Characters>
  <Application>Microsoft Office Word</Application>
  <DocSecurity>0</DocSecurity>
  <Lines>115</Lines>
  <Paragraphs>32</Paragraphs>
  <ScaleCrop>false</ScaleCrop>
  <Company>Microsoft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111Админ111</dc:creator>
  <cp:keywords/>
  <dc:description/>
  <cp:lastModifiedBy>111Админ111</cp:lastModifiedBy>
  <cp:revision>2</cp:revision>
  <dcterms:created xsi:type="dcterms:W3CDTF">2015-02-28T19:38:00Z</dcterms:created>
  <dcterms:modified xsi:type="dcterms:W3CDTF">2015-02-28T19:45:00Z</dcterms:modified>
</cp:coreProperties>
</file>