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B5" w:rsidRPr="00576042" w:rsidRDefault="003553B5" w:rsidP="003553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042">
        <w:rPr>
          <w:rFonts w:ascii="Times New Roman" w:hAnsi="Times New Roman" w:cs="Times New Roman"/>
          <w:b/>
          <w:sz w:val="32"/>
          <w:szCs w:val="32"/>
        </w:rPr>
        <w:t>Программа мастер-класс</w:t>
      </w:r>
      <w:r w:rsidR="00A536B0">
        <w:rPr>
          <w:rFonts w:ascii="Times New Roman" w:hAnsi="Times New Roman" w:cs="Times New Roman"/>
          <w:b/>
          <w:sz w:val="32"/>
          <w:szCs w:val="32"/>
        </w:rPr>
        <w:t>а</w:t>
      </w:r>
      <w:r w:rsidRPr="00576042">
        <w:rPr>
          <w:rFonts w:ascii="Times New Roman" w:hAnsi="Times New Roman" w:cs="Times New Roman"/>
          <w:b/>
          <w:sz w:val="32"/>
          <w:szCs w:val="32"/>
        </w:rPr>
        <w:t xml:space="preserve"> по теме</w:t>
      </w:r>
    </w:p>
    <w:p w:rsidR="00B611C6" w:rsidRPr="00576042" w:rsidRDefault="003553B5" w:rsidP="003553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042">
        <w:rPr>
          <w:rFonts w:ascii="Times New Roman" w:hAnsi="Times New Roman" w:cs="Times New Roman"/>
          <w:b/>
          <w:sz w:val="32"/>
          <w:szCs w:val="32"/>
        </w:rPr>
        <w:t xml:space="preserve">«Нетрадиционная техника рисования - </w:t>
      </w:r>
      <w:r w:rsidR="00A536B0" w:rsidRPr="00576042">
        <w:rPr>
          <w:rFonts w:ascii="Times New Roman" w:hAnsi="Times New Roman" w:cs="Times New Roman"/>
          <w:b/>
          <w:sz w:val="32"/>
          <w:szCs w:val="32"/>
        </w:rPr>
        <w:t>граттаж</w:t>
      </w:r>
      <w:r w:rsidRPr="00576042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3553B5" w:rsidRPr="007224BC" w:rsidRDefault="003553B5" w:rsidP="003553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6042">
        <w:rPr>
          <w:rFonts w:ascii="Times New Roman" w:hAnsi="Times New Roman" w:cs="Times New Roman"/>
          <w:b/>
          <w:i/>
          <w:sz w:val="32"/>
          <w:szCs w:val="32"/>
        </w:rPr>
        <w:t>(для воспитателей Г</w:t>
      </w:r>
      <w:r w:rsidR="005620BE" w:rsidRPr="00576042">
        <w:rPr>
          <w:rFonts w:ascii="Times New Roman" w:hAnsi="Times New Roman" w:cs="Times New Roman"/>
          <w:b/>
          <w:i/>
          <w:sz w:val="32"/>
          <w:szCs w:val="32"/>
        </w:rPr>
        <w:t>Б</w:t>
      </w:r>
      <w:r w:rsidRPr="00576042">
        <w:rPr>
          <w:rFonts w:ascii="Times New Roman" w:hAnsi="Times New Roman" w:cs="Times New Roman"/>
          <w:b/>
          <w:i/>
          <w:sz w:val="32"/>
          <w:szCs w:val="32"/>
        </w:rPr>
        <w:t>ДОУ Пушкинского района</w:t>
      </w:r>
      <w:r w:rsidR="00A536B0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Санкт-Петербурга</w:t>
      </w:r>
      <w:r w:rsidRPr="00576042">
        <w:rPr>
          <w:rFonts w:ascii="Times New Roman" w:hAnsi="Times New Roman" w:cs="Times New Roman"/>
          <w:b/>
          <w:i/>
          <w:sz w:val="32"/>
          <w:szCs w:val="32"/>
        </w:rPr>
        <w:t>)</w:t>
      </w:r>
      <w:r w:rsidRPr="00576042">
        <w:rPr>
          <w:rFonts w:ascii="Times New Roman" w:hAnsi="Times New Roman" w:cs="Times New Roman"/>
          <w:b/>
          <w:i/>
          <w:sz w:val="32"/>
          <w:szCs w:val="32"/>
        </w:rPr>
        <w:br/>
      </w:r>
    </w:p>
    <w:p w:rsidR="003553B5" w:rsidRPr="007224BC" w:rsidRDefault="003553B5" w:rsidP="003553B5">
      <w:pPr>
        <w:rPr>
          <w:rFonts w:ascii="Times New Roman" w:hAnsi="Times New Roman" w:cs="Times New Roman"/>
          <w:sz w:val="28"/>
          <w:szCs w:val="28"/>
        </w:rPr>
      </w:pPr>
      <w:r w:rsidRPr="007224BC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7224BC">
        <w:rPr>
          <w:rFonts w:ascii="Times New Roman" w:hAnsi="Times New Roman" w:cs="Times New Roman"/>
          <w:sz w:val="28"/>
          <w:szCs w:val="28"/>
        </w:rPr>
        <w:t xml:space="preserve"> 10.04.2013 года.</w:t>
      </w:r>
    </w:p>
    <w:p w:rsidR="003553B5" w:rsidRPr="007224BC" w:rsidRDefault="003553B5" w:rsidP="003553B5">
      <w:pPr>
        <w:rPr>
          <w:rFonts w:ascii="Times New Roman" w:hAnsi="Times New Roman" w:cs="Times New Roman"/>
          <w:sz w:val="28"/>
          <w:szCs w:val="28"/>
        </w:rPr>
      </w:pPr>
      <w:r w:rsidRPr="007224BC">
        <w:rPr>
          <w:rFonts w:ascii="Times New Roman" w:hAnsi="Times New Roman" w:cs="Times New Roman"/>
          <w:b/>
          <w:sz w:val="28"/>
          <w:szCs w:val="28"/>
        </w:rPr>
        <w:t>Провела</w:t>
      </w:r>
      <w:r w:rsidR="007320D0" w:rsidRPr="007224BC">
        <w:rPr>
          <w:rFonts w:ascii="Times New Roman" w:hAnsi="Times New Roman" w:cs="Times New Roman"/>
          <w:b/>
          <w:sz w:val="28"/>
          <w:szCs w:val="28"/>
        </w:rPr>
        <w:t>:</w:t>
      </w:r>
      <w:r w:rsidRPr="00722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4BC">
        <w:rPr>
          <w:rFonts w:ascii="Times New Roman" w:hAnsi="Times New Roman" w:cs="Times New Roman"/>
          <w:sz w:val="28"/>
          <w:szCs w:val="28"/>
        </w:rPr>
        <w:t>Тардаскина Лариса Петровна</w:t>
      </w:r>
      <w:r w:rsidR="007320D0" w:rsidRPr="007224BC">
        <w:rPr>
          <w:rFonts w:ascii="Times New Roman" w:hAnsi="Times New Roman" w:cs="Times New Roman"/>
          <w:sz w:val="28"/>
          <w:szCs w:val="28"/>
        </w:rPr>
        <w:t xml:space="preserve">, </w:t>
      </w:r>
      <w:r w:rsidRPr="007224BC">
        <w:rPr>
          <w:rFonts w:ascii="Times New Roman" w:hAnsi="Times New Roman" w:cs="Times New Roman"/>
          <w:sz w:val="28"/>
          <w:szCs w:val="28"/>
        </w:rPr>
        <w:t>воспитатель  Г</w:t>
      </w:r>
      <w:r w:rsidR="005620BE" w:rsidRPr="007224BC">
        <w:rPr>
          <w:rFonts w:ascii="Times New Roman" w:hAnsi="Times New Roman" w:cs="Times New Roman"/>
          <w:sz w:val="28"/>
          <w:szCs w:val="28"/>
        </w:rPr>
        <w:t>Б</w:t>
      </w:r>
      <w:r w:rsidRPr="007224BC">
        <w:rPr>
          <w:rFonts w:ascii="Times New Roman" w:hAnsi="Times New Roman" w:cs="Times New Roman"/>
          <w:sz w:val="28"/>
          <w:szCs w:val="28"/>
        </w:rPr>
        <w:t xml:space="preserve">ДОУ </w:t>
      </w:r>
      <w:r w:rsidR="007320D0" w:rsidRPr="007224BC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7224BC">
        <w:rPr>
          <w:rFonts w:ascii="Times New Roman" w:hAnsi="Times New Roman" w:cs="Times New Roman"/>
          <w:sz w:val="28"/>
          <w:szCs w:val="28"/>
        </w:rPr>
        <w:t>№35.</w:t>
      </w:r>
    </w:p>
    <w:p w:rsidR="003553B5" w:rsidRPr="007224BC" w:rsidRDefault="003553B5" w:rsidP="003553B5">
      <w:pPr>
        <w:rPr>
          <w:rFonts w:ascii="Times New Roman" w:hAnsi="Times New Roman" w:cs="Times New Roman"/>
          <w:sz w:val="28"/>
          <w:szCs w:val="28"/>
        </w:rPr>
      </w:pPr>
      <w:r w:rsidRPr="007224BC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7224BC">
        <w:rPr>
          <w:rFonts w:ascii="Times New Roman" w:hAnsi="Times New Roman" w:cs="Times New Roman"/>
          <w:sz w:val="28"/>
          <w:szCs w:val="28"/>
        </w:rPr>
        <w:t xml:space="preserve"> педагогическая мастерская. </w:t>
      </w:r>
    </w:p>
    <w:p w:rsidR="003553B5" w:rsidRPr="007224BC" w:rsidRDefault="003553B5" w:rsidP="003553B5">
      <w:pPr>
        <w:rPr>
          <w:rFonts w:ascii="Times New Roman" w:hAnsi="Times New Roman" w:cs="Times New Roman"/>
          <w:sz w:val="28"/>
          <w:szCs w:val="28"/>
        </w:rPr>
      </w:pPr>
      <w:r w:rsidRPr="007224BC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7224BC">
        <w:rPr>
          <w:rFonts w:ascii="Times New Roman" w:hAnsi="Times New Roman" w:cs="Times New Roman"/>
          <w:sz w:val="28"/>
          <w:szCs w:val="28"/>
        </w:rPr>
        <w:t xml:space="preserve"> воспитатели Г</w:t>
      </w:r>
      <w:r w:rsidR="005620BE" w:rsidRPr="007224BC">
        <w:rPr>
          <w:rFonts w:ascii="Times New Roman" w:hAnsi="Times New Roman" w:cs="Times New Roman"/>
          <w:sz w:val="28"/>
          <w:szCs w:val="28"/>
        </w:rPr>
        <w:t>Б</w:t>
      </w:r>
      <w:r w:rsidRPr="007224BC">
        <w:rPr>
          <w:rFonts w:ascii="Times New Roman" w:hAnsi="Times New Roman" w:cs="Times New Roman"/>
          <w:sz w:val="28"/>
          <w:szCs w:val="28"/>
        </w:rPr>
        <w:t>ДОУ Пушкинского района</w:t>
      </w:r>
      <w:proofErr w:type="gramStart"/>
      <w:r w:rsidR="007320D0" w:rsidRPr="007224BC">
        <w:rPr>
          <w:rFonts w:ascii="Times New Roman" w:hAnsi="Times New Roman" w:cs="Times New Roman"/>
          <w:sz w:val="28"/>
          <w:szCs w:val="28"/>
        </w:rPr>
        <w:t xml:space="preserve"> </w:t>
      </w:r>
      <w:r w:rsidRPr="007224B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224BC">
        <w:rPr>
          <w:rFonts w:ascii="Times New Roman" w:hAnsi="Times New Roman" w:cs="Times New Roman"/>
          <w:sz w:val="28"/>
          <w:szCs w:val="28"/>
        </w:rPr>
        <w:t xml:space="preserve">анкт- Петербурга. </w:t>
      </w:r>
    </w:p>
    <w:p w:rsidR="001F211A" w:rsidRDefault="003553B5" w:rsidP="003553B5">
      <w:pPr>
        <w:rPr>
          <w:rFonts w:ascii="Times New Roman" w:hAnsi="Times New Roman" w:cs="Times New Roman"/>
          <w:b/>
          <w:sz w:val="28"/>
          <w:szCs w:val="28"/>
        </w:rPr>
      </w:pPr>
      <w:r w:rsidRPr="007224BC">
        <w:rPr>
          <w:rFonts w:ascii="Times New Roman" w:hAnsi="Times New Roman" w:cs="Times New Roman"/>
          <w:b/>
          <w:sz w:val="28"/>
          <w:szCs w:val="28"/>
        </w:rPr>
        <w:t>Цель мастер-класса:</w:t>
      </w:r>
      <w:r w:rsidRPr="007224BC">
        <w:rPr>
          <w:rFonts w:ascii="Times New Roman" w:hAnsi="Times New Roman" w:cs="Times New Roman"/>
          <w:sz w:val="28"/>
          <w:szCs w:val="28"/>
        </w:rPr>
        <w:t xml:space="preserve"> обучение участников мастер-класса нетрадиционной технике рисования - граттаж. </w:t>
      </w:r>
      <w:r w:rsidRPr="007224BC">
        <w:rPr>
          <w:rFonts w:ascii="Times New Roman" w:hAnsi="Times New Roman" w:cs="Times New Roman"/>
          <w:sz w:val="28"/>
          <w:szCs w:val="28"/>
        </w:rPr>
        <w:br/>
      </w:r>
    </w:p>
    <w:p w:rsidR="005620BE" w:rsidRPr="007224BC" w:rsidRDefault="003553B5" w:rsidP="003553B5">
      <w:pPr>
        <w:rPr>
          <w:rFonts w:ascii="Times New Roman" w:hAnsi="Times New Roman" w:cs="Times New Roman"/>
          <w:sz w:val="28"/>
          <w:szCs w:val="28"/>
        </w:rPr>
      </w:pPr>
      <w:r w:rsidRPr="007224B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22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3B5" w:rsidRPr="007224BC" w:rsidRDefault="003553B5" w:rsidP="005620B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224BC">
        <w:rPr>
          <w:rFonts w:ascii="Times New Roman" w:hAnsi="Times New Roman" w:cs="Times New Roman"/>
          <w:sz w:val="28"/>
          <w:szCs w:val="28"/>
        </w:rPr>
        <w:t>Познакомить участников мастер-класса с нетрадиционной техникой рисования</w:t>
      </w:r>
      <w:r w:rsidR="007320D0" w:rsidRPr="007224BC">
        <w:rPr>
          <w:rFonts w:ascii="Times New Roman" w:hAnsi="Times New Roman" w:cs="Times New Roman"/>
          <w:sz w:val="28"/>
          <w:szCs w:val="28"/>
        </w:rPr>
        <w:t xml:space="preserve"> </w:t>
      </w:r>
      <w:r w:rsidR="00B8318D" w:rsidRPr="007224BC">
        <w:rPr>
          <w:rFonts w:ascii="Times New Roman" w:hAnsi="Times New Roman" w:cs="Times New Roman"/>
          <w:sz w:val="28"/>
          <w:szCs w:val="28"/>
        </w:rPr>
        <w:t>«</w:t>
      </w:r>
      <w:r w:rsidRPr="007224BC">
        <w:rPr>
          <w:rFonts w:ascii="Times New Roman" w:hAnsi="Times New Roman" w:cs="Times New Roman"/>
          <w:sz w:val="28"/>
          <w:szCs w:val="28"/>
        </w:rPr>
        <w:t>граттаж</w:t>
      </w:r>
      <w:r w:rsidR="00B8318D" w:rsidRPr="007224BC">
        <w:rPr>
          <w:rFonts w:ascii="Times New Roman" w:hAnsi="Times New Roman" w:cs="Times New Roman"/>
          <w:sz w:val="28"/>
          <w:szCs w:val="28"/>
        </w:rPr>
        <w:t>»</w:t>
      </w:r>
      <w:r w:rsidRPr="007224BC">
        <w:rPr>
          <w:rFonts w:ascii="Times New Roman" w:hAnsi="Times New Roman" w:cs="Times New Roman"/>
          <w:sz w:val="28"/>
          <w:szCs w:val="28"/>
        </w:rPr>
        <w:t>.</w:t>
      </w:r>
    </w:p>
    <w:p w:rsidR="00B8318D" w:rsidRPr="007224BC" w:rsidRDefault="00B8318D" w:rsidP="005620B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224BC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 основными приемами </w:t>
      </w:r>
      <w:r w:rsidR="007224BC" w:rsidRPr="007224BC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Pr="007224BC">
        <w:rPr>
          <w:rFonts w:ascii="Times New Roman" w:eastAsia="Times New Roman" w:hAnsi="Times New Roman" w:cs="Times New Roman"/>
          <w:sz w:val="28"/>
          <w:szCs w:val="28"/>
        </w:rPr>
        <w:t>техники  «граттаж»</w:t>
      </w:r>
    </w:p>
    <w:p w:rsidR="003553B5" w:rsidRPr="007224BC" w:rsidRDefault="003553B5" w:rsidP="005620B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224BC">
        <w:rPr>
          <w:rFonts w:ascii="Times New Roman" w:hAnsi="Times New Roman" w:cs="Times New Roman"/>
          <w:sz w:val="28"/>
          <w:szCs w:val="28"/>
        </w:rPr>
        <w:t>Упражнять в использовании таких средств выразительности, как линия и штрих.</w:t>
      </w:r>
    </w:p>
    <w:p w:rsidR="00B8318D" w:rsidRPr="007224BC" w:rsidRDefault="00B8318D" w:rsidP="00B8318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8318D" w:rsidRPr="00D0684A" w:rsidRDefault="00B8318D" w:rsidP="00D068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0684A">
        <w:rPr>
          <w:rFonts w:ascii="Times New Roman" w:hAnsi="Times New Roman" w:cs="Times New Roman"/>
          <w:b/>
          <w:bCs/>
          <w:iCs/>
          <w:sz w:val="28"/>
          <w:szCs w:val="28"/>
        </w:rPr>
        <w:t>Основные этапы мастер-класса:</w:t>
      </w:r>
    </w:p>
    <w:p w:rsidR="00D0684A" w:rsidRPr="007224BC" w:rsidRDefault="00D0684A" w:rsidP="00B8318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8318D" w:rsidRPr="007224BC" w:rsidRDefault="00B8318D" w:rsidP="00B926BD">
      <w:pPr>
        <w:pStyle w:val="a3"/>
        <w:autoSpaceDE w:val="0"/>
        <w:autoSpaceDN w:val="0"/>
        <w:adjustRightInd w:val="0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7224BC">
        <w:rPr>
          <w:rFonts w:ascii="Times New Roman" w:hAnsi="Times New Roman" w:cs="Times New Roman"/>
          <w:sz w:val="28"/>
          <w:szCs w:val="28"/>
        </w:rPr>
        <w:t>1. Теоретическая часть.</w:t>
      </w:r>
    </w:p>
    <w:p w:rsidR="00B8318D" w:rsidRPr="007224BC" w:rsidRDefault="00B8318D" w:rsidP="00B926BD">
      <w:pPr>
        <w:pStyle w:val="a3"/>
        <w:autoSpaceDE w:val="0"/>
        <w:autoSpaceDN w:val="0"/>
        <w:adjustRightInd w:val="0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7224BC">
        <w:rPr>
          <w:rFonts w:ascii="Times New Roman" w:hAnsi="Times New Roman" w:cs="Times New Roman"/>
          <w:sz w:val="28"/>
          <w:szCs w:val="28"/>
        </w:rPr>
        <w:t>2. Практическая часть.</w:t>
      </w:r>
    </w:p>
    <w:p w:rsidR="00B8318D" w:rsidRPr="007224BC" w:rsidRDefault="00B8318D" w:rsidP="00B926BD">
      <w:pPr>
        <w:pStyle w:val="a3"/>
        <w:ind w:hanging="29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4BC">
        <w:rPr>
          <w:rFonts w:ascii="Times New Roman" w:hAnsi="Times New Roman" w:cs="Times New Roman"/>
          <w:sz w:val="28"/>
          <w:szCs w:val="28"/>
        </w:rPr>
        <w:t>3. Подведение итогов.</w:t>
      </w:r>
    </w:p>
    <w:p w:rsidR="003553B5" w:rsidRPr="00B926BD" w:rsidRDefault="007A5556" w:rsidP="001F211A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7320D0" w:rsidRPr="00B926BD">
        <w:rPr>
          <w:rFonts w:ascii="Times New Roman" w:hAnsi="Times New Roman" w:cs="Times New Roman"/>
          <w:b/>
          <w:color w:val="0000FF"/>
          <w:sz w:val="28"/>
          <w:szCs w:val="28"/>
        </w:rPr>
        <w:t>Актуальность темы</w:t>
      </w:r>
    </w:p>
    <w:p w:rsidR="00AF7DDE" w:rsidRDefault="003553B5" w:rsidP="007320D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76042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дошкольной педагогики проблему детского творчества невозможно </w:t>
      </w:r>
      <w:r w:rsidR="00413030" w:rsidRPr="00576042">
        <w:rPr>
          <w:rFonts w:ascii="Times New Roman" w:hAnsi="Times New Roman" w:cs="Times New Roman"/>
          <w:sz w:val="28"/>
          <w:szCs w:val="28"/>
        </w:rPr>
        <w:t xml:space="preserve">рассматривать отдельно от вопросов обучения изобразительной деятельности. Включение в работу нетрадиционных методов рисования позволяет развивать познавательные интересы ребенка: использование предметов по- новому – рисовать своей ладонью, пальцами, использовать вместо кисти различные </w:t>
      </w:r>
      <w:r w:rsidR="005620BE" w:rsidRPr="00576042">
        <w:rPr>
          <w:rFonts w:ascii="Times New Roman" w:hAnsi="Times New Roman" w:cs="Times New Roman"/>
          <w:sz w:val="28"/>
          <w:szCs w:val="28"/>
        </w:rPr>
        <w:t>предметы</w:t>
      </w:r>
      <w:r w:rsidR="00413030" w:rsidRPr="00576042">
        <w:rPr>
          <w:rFonts w:ascii="Times New Roman" w:hAnsi="Times New Roman" w:cs="Times New Roman"/>
          <w:sz w:val="28"/>
          <w:szCs w:val="28"/>
        </w:rPr>
        <w:t xml:space="preserve">. </w:t>
      </w:r>
      <w:r w:rsidR="00AF7DD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76042" w:rsidRPr="00576042" w:rsidRDefault="00413030" w:rsidP="007320D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76042">
        <w:rPr>
          <w:rFonts w:ascii="Times New Roman" w:hAnsi="Times New Roman" w:cs="Times New Roman"/>
          <w:sz w:val="28"/>
          <w:szCs w:val="28"/>
        </w:rPr>
        <w:lastRenderedPageBreak/>
        <w:t>Необычные материалы любопытны детям как игра с неизвестным. Это занимает их и вовлекает в творческий процесс.</w:t>
      </w:r>
      <w:r w:rsidR="005339F5" w:rsidRPr="00576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3B5" w:rsidRDefault="005339F5" w:rsidP="001E44D5">
      <w:pPr>
        <w:rPr>
          <w:rFonts w:ascii="Times New Roman" w:hAnsi="Times New Roman" w:cs="Times New Roman"/>
          <w:i/>
          <w:sz w:val="28"/>
          <w:szCs w:val="28"/>
        </w:rPr>
      </w:pPr>
      <w:r w:rsidRPr="001F211A">
        <w:rPr>
          <w:rFonts w:ascii="Times New Roman" w:hAnsi="Times New Roman" w:cs="Times New Roman"/>
          <w:b/>
          <w:i/>
          <w:color w:val="0000FF"/>
          <w:sz w:val="28"/>
          <w:szCs w:val="28"/>
        </w:rPr>
        <w:t>Граттаж</w:t>
      </w:r>
      <w:r w:rsidRPr="00E849CA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="007320D0" w:rsidRPr="00E849CA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E849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426A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="007320D0" w:rsidRPr="00E4426A">
        <w:rPr>
          <w:rFonts w:ascii="Times New Roman" w:hAnsi="Times New Roman" w:cs="Times New Roman"/>
          <w:i/>
          <w:sz w:val="28"/>
          <w:szCs w:val="28"/>
        </w:rPr>
        <w:t>одна из нетрадиционных техник рисования</w:t>
      </w:r>
      <w:r w:rsidR="001E44D5">
        <w:rPr>
          <w:rFonts w:ascii="Times New Roman" w:hAnsi="Times New Roman" w:cs="Times New Roman"/>
          <w:i/>
          <w:sz w:val="28"/>
          <w:szCs w:val="28"/>
        </w:rPr>
        <w:t>,</w:t>
      </w:r>
      <w:r w:rsidR="001E44D5" w:rsidRPr="001E44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44D5" w:rsidRPr="00E849CA">
        <w:rPr>
          <w:rFonts w:ascii="Times New Roman" w:hAnsi="Times New Roman" w:cs="Times New Roman"/>
          <w:i/>
          <w:sz w:val="28"/>
          <w:szCs w:val="28"/>
        </w:rPr>
        <w:t>необычная техника создания красивых рисунков.</w:t>
      </w:r>
      <w:r w:rsidR="007320D0" w:rsidRPr="00E4426A">
        <w:rPr>
          <w:rFonts w:ascii="Times New Roman" w:hAnsi="Times New Roman" w:cs="Times New Roman"/>
          <w:i/>
          <w:sz w:val="28"/>
          <w:szCs w:val="28"/>
        </w:rPr>
        <w:t xml:space="preserve"> Суть этой техники</w:t>
      </w:r>
      <w:r w:rsidR="00D0684A" w:rsidRPr="00E4426A">
        <w:rPr>
          <w:rFonts w:ascii="Times New Roman" w:hAnsi="Times New Roman" w:cs="Times New Roman"/>
          <w:i/>
          <w:sz w:val="28"/>
          <w:szCs w:val="28"/>
        </w:rPr>
        <w:t>,</w:t>
      </w:r>
      <w:r w:rsidR="007320D0" w:rsidRPr="00E442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684A" w:rsidRPr="00E4426A">
        <w:rPr>
          <w:rFonts w:ascii="Times New Roman" w:hAnsi="Times New Roman" w:cs="Times New Roman"/>
          <w:i/>
          <w:sz w:val="28"/>
          <w:szCs w:val="28"/>
        </w:rPr>
        <w:t xml:space="preserve">которая издавна использовалась в России и называлась рисованием по восковой прокладке, </w:t>
      </w:r>
      <w:r w:rsidR="007320D0" w:rsidRPr="00E4426A">
        <w:rPr>
          <w:rFonts w:ascii="Times New Roman" w:hAnsi="Times New Roman" w:cs="Times New Roman"/>
          <w:i/>
          <w:sz w:val="28"/>
          <w:szCs w:val="28"/>
        </w:rPr>
        <w:t>заключается в том, что рисунок процарапывается острым инструментом.</w:t>
      </w:r>
      <w:r w:rsidR="001E44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49CA">
        <w:rPr>
          <w:rFonts w:ascii="Times New Roman" w:hAnsi="Times New Roman" w:cs="Times New Roman"/>
          <w:i/>
          <w:sz w:val="28"/>
          <w:szCs w:val="28"/>
        </w:rPr>
        <w:t>Эта техника открывает много различных возможностей.</w:t>
      </w:r>
    </w:p>
    <w:p w:rsidR="00D0684A" w:rsidRPr="00D0684A" w:rsidRDefault="00D0684A" w:rsidP="00E4426A">
      <w:pPr>
        <w:pStyle w:val="3"/>
        <w:widowControl w:val="0"/>
        <w:ind w:firstLine="567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D0684A">
        <w:rPr>
          <w:rFonts w:ascii="Times New Roman" w:hAnsi="Times New Roman"/>
          <w:sz w:val="28"/>
          <w:szCs w:val="28"/>
        </w:rPr>
        <w:t xml:space="preserve">Нанесем цветной фон акварелью и подсушим бумагу. Весь фон полностью затрем воском, парафином или просто свечой. Нальем в розетку гуаши (черной, синей), добавим жидкое мыло (шампунь) и тщательно их перемешаем. Затем покроем этой смесью парафиновый лист. «Холст» готов. </w:t>
      </w:r>
    </w:p>
    <w:p w:rsidR="003F28A9" w:rsidRDefault="003F28A9" w:rsidP="003F28A9">
      <w:pPr>
        <w:pStyle w:val="msoaccenttext4"/>
        <w:widowControl w:val="0"/>
        <w:jc w:val="center"/>
        <w:rPr>
          <w:rFonts w:ascii="Times New Roman" w:hAnsi="Times New Roman"/>
          <w:b/>
          <w:bCs/>
          <w:color w:val="0000FF"/>
          <w:sz w:val="32"/>
          <w:szCs w:val="32"/>
        </w:rPr>
      </w:pPr>
    </w:p>
    <w:p w:rsidR="003F28A9" w:rsidRPr="00B926BD" w:rsidRDefault="003F28A9" w:rsidP="003F28A9">
      <w:pPr>
        <w:pStyle w:val="msoaccenttext4"/>
        <w:widowControl w:val="0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B926BD">
        <w:rPr>
          <w:rFonts w:ascii="Times New Roman" w:hAnsi="Times New Roman"/>
          <w:b/>
          <w:bCs/>
          <w:color w:val="0000FF"/>
          <w:sz w:val="28"/>
          <w:szCs w:val="28"/>
        </w:rPr>
        <w:t>Способы получения изображения в технике граттаж:</w:t>
      </w:r>
    </w:p>
    <w:p w:rsidR="003F28A9" w:rsidRDefault="003F28A9" w:rsidP="003F28A9">
      <w:pPr>
        <w:widowControl w:val="0"/>
        <w:rPr>
          <w:rFonts w:ascii="Century Schoolbook" w:hAnsi="Century Schoolbook"/>
          <w:color w:val="000000"/>
          <w:sz w:val="18"/>
          <w:szCs w:val="18"/>
        </w:rPr>
      </w:pPr>
    </w:p>
    <w:p w:rsidR="003F28A9" w:rsidRPr="003F28A9" w:rsidRDefault="003F28A9" w:rsidP="003F28A9">
      <w:pPr>
        <w:pStyle w:val="msoaccenttext4"/>
        <w:widowControl w:val="0"/>
        <w:numPr>
          <w:ilvl w:val="0"/>
          <w:numId w:val="8"/>
        </w:numPr>
        <w:jc w:val="left"/>
        <w:rPr>
          <w:rFonts w:ascii="Times New Roman" w:hAnsi="Times New Roman"/>
          <w:sz w:val="28"/>
          <w:szCs w:val="28"/>
        </w:rPr>
      </w:pPr>
      <w:r w:rsidRPr="003F28A9">
        <w:rPr>
          <w:rFonts w:ascii="Times New Roman" w:hAnsi="Times New Roman"/>
          <w:sz w:val="28"/>
          <w:szCs w:val="28"/>
        </w:rPr>
        <w:t>Натирается свечой лист так, чтобы он весь был покрыт слоем воска. Затем на него наносится тушь с жидким мылом, либо зубной порошок, в этом случае он заливается тушью без добавок. После высыхания палочкой процарапывается рисунок</w:t>
      </w:r>
      <w:r>
        <w:rPr>
          <w:rFonts w:ascii="Times New Roman" w:hAnsi="Times New Roman"/>
          <w:sz w:val="28"/>
          <w:szCs w:val="28"/>
        </w:rPr>
        <w:t>.</w:t>
      </w:r>
      <w:r w:rsidRPr="003F28A9">
        <w:rPr>
          <w:rFonts w:ascii="Times New Roman" w:hAnsi="Times New Roman"/>
          <w:sz w:val="28"/>
          <w:szCs w:val="28"/>
        </w:rPr>
        <w:t xml:space="preserve"> </w:t>
      </w:r>
    </w:p>
    <w:p w:rsidR="003F28A9" w:rsidRPr="003F28A9" w:rsidRDefault="003F28A9" w:rsidP="003F28A9">
      <w:pPr>
        <w:pStyle w:val="msoaccenttext4"/>
        <w:widowControl w:val="0"/>
        <w:numPr>
          <w:ilvl w:val="0"/>
          <w:numId w:val="8"/>
        </w:numPr>
        <w:jc w:val="left"/>
        <w:rPr>
          <w:rFonts w:ascii="Times New Roman" w:hAnsi="Times New Roman"/>
          <w:sz w:val="28"/>
          <w:szCs w:val="28"/>
        </w:rPr>
      </w:pPr>
      <w:r w:rsidRPr="003F28A9">
        <w:rPr>
          <w:rFonts w:ascii="Times New Roman" w:hAnsi="Times New Roman"/>
          <w:sz w:val="28"/>
          <w:szCs w:val="28"/>
        </w:rPr>
        <w:t xml:space="preserve">Натирается свечой лист так, чтобы он весь был покрыт слоем воска. Затем лист закрашивается гуашью, смешанной с жидким мылом. После высыхания палочкой процарапывается рисунок. Далее возможно </w:t>
      </w:r>
      <w:proofErr w:type="spellStart"/>
      <w:r w:rsidRPr="003F28A9">
        <w:rPr>
          <w:rFonts w:ascii="Times New Roman" w:hAnsi="Times New Roman"/>
          <w:sz w:val="28"/>
          <w:szCs w:val="28"/>
        </w:rPr>
        <w:t>дорисовывание</w:t>
      </w:r>
      <w:proofErr w:type="spellEnd"/>
      <w:r w:rsidRPr="003F28A9">
        <w:rPr>
          <w:rFonts w:ascii="Times New Roman" w:hAnsi="Times New Roman"/>
          <w:sz w:val="28"/>
          <w:szCs w:val="28"/>
        </w:rPr>
        <w:t xml:space="preserve"> недостающих деталей гуашью</w:t>
      </w:r>
      <w:r>
        <w:rPr>
          <w:rFonts w:ascii="Times New Roman" w:hAnsi="Times New Roman"/>
          <w:sz w:val="28"/>
          <w:szCs w:val="28"/>
        </w:rPr>
        <w:t>.</w:t>
      </w:r>
      <w:r w:rsidRPr="003F28A9">
        <w:rPr>
          <w:rFonts w:ascii="Times New Roman" w:hAnsi="Times New Roman"/>
          <w:sz w:val="28"/>
          <w:szCs w:val="28"/>
        </w:rPr>
        <w:t xml:space="preserve"> </w:t>
      </w:r>
    </w:p>
    <w:p w:rsidR="003F28A9" w:rsidRDefault="003F28A9" w:rsidP="003F28A9">
      <w:pPr>
        <w:widowControl w:val="0"/>
        <w:rPr>
          <w:rFonts w:ascii="Century Schoolbook" w:hAnsi="Century Schoolbook"/>
          <w:sz w:val="18"/>
          <w:szCs w:val="18"/>
        </w:rPr>
      </w:pPr>
    </w:p>
    <w:p w:rsidR="00413030" w:rsidRPr="00B926BD" w:rsidRDefault="00413030" w:rsidP="006D416D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926BD">
        <w:rPr>
          <w:rFonts w:ascii="Times New Roman" w:hAnsi="Times New Roman" w:cs="Times New Roman"/>
          <w:b/>
          <w:color w:val="0000FF"/>
          <w:sz w:val="28"/>
          <w:szCs w:val="28"/>
        </w:rPr>
        <w:t>Практическое освоение нетрадиционной техник</w:t>
      </w:r>
      <w:r w:rsidR="00B926BD">
        <w:rPr>
          <w:rFonts w:ascii="Times New Roman" w:hAnsi="Times New Roman" w:cs="Times New Roman"/>
          <w:b/>
          <w:color w:val="0000FF"/>
          <w:sz w:val="28"/>
          <w:szCs w:val="28"/>
        </w:rPr>
        <w:t>ой</w:t>
      </w:r>
      <w:r w:rsidRPr="00B926BD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</w:p>
    <w:p w:rsidR="003E367E" w:rsidRPr="00576042" w:rsidRDefault="00413030" w:rsidP="003E3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6042">
        <w:rPr>
          <w:rFonts w:ascii="Times New Roman" w:hAnsi="Times New Roman" w:cs="Times New Roman"/>
          <w:sz w:val="28"/>
          <w:szCs w:val="28"/>
        </w:rPr>
        <w:t>Показ разновидности техники граттаж</w:t>
      </w:r>
      <w:r w:rsidR="002F7615" w:rsidRPr="00576042">
        <w:rPr>
          <w:rFonts w:ascii="Times New Roman" w:hAnsi="Times New Roman" w:cs="Times New Roman"/>
          <w:sz w:val="28"/>
          <w:szCs w:val="28"/>
        </w:rPr>
        <w:t xml:space="preserve"> (рисунки);</w:t>
      </w:r>
    </w:p>
    <w:p w:rsidR="003E367E" w:rsidRPr="00576042" w:rsidRDefault="003E367E" w:rsidP="003E3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6042">
        <w:rPr>
          <w:rFonts w:ascii="Times New Roman" w:hAnsi="Times New Roman" w:cs="Times New Roman"/>
          <w:sz w:val="28"/>
          <w:szCs w:val="28"/>
        </w:rPr>
        <w:t>Практический показ техники граттаж;</w:t>
      </w:r>
    </w:p>
    <w:p w:rsidR="002F7615" w:rsidRPr="00576042" w:rsidRDefault="002F7615" w:rsidP="004130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6042">
        <w:rPr>
          <w:rFonts w:ascii="Times New Roman" w:hAnsi="Times New Roman" w:cs="Times New Roman"/>
          <w:sz w:val="28"/>
          <w:szCs w:val="28"/>
        </w:rPr>
        <w:t>Обмен мнениями</w:t>
      </w:r>
    </w:p>
    <w:p w:rsidR="003E367E" w:rsidRPr="00576042" w:rsidRDefault="00B926BD" w:rsidP="003E36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E367E" w:rsidRPr="00576042">
        <w:rPr>
          <w:rFonts w:ascii="Times New Roman" w:hAnsi="Times New Roman" w:cs="Times New Roman"/>
          <w:sz w:val="28"/>
          <w:szCs w:val="28"/>
        </w:rPr>
        <w:t>(фотографии рисунков)</w:t>
      </w:r>
    </w:p>
    <w:p w:rsidR="00576042" w:rsidRDefault="00576042" w:rsidP="003E36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6042" w:rsidRDefault="007A5556" w:rsidP="003E36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129540</wp:posOffset>
            </wp:positionV>
            <wp:extent cx="2133600" cy="1504950"/>
            <wp:effectExtent l="19050" t="0" r="0" b="0"/>
            <wp:wrapThrough wrapText="bothSides">
              <wp:wrapPolygon edited="0">
                <wp:start x="-193" y="0"/>
                <wp:lineTo x="-193" y="21327"/>
                <wp:lineTo x="21600" y="21327"/>
                <wp:lineTo x="21600" y="0"/>
                <wp:lineTo x="-193" y="0"/>
              </wp:wrapPolygon>
            </wp:wrapThrough>
            <wp:docPr id="4" name="Рисунок 4" descr="http://im4-tub-ru.yandex.net/i?id=26221685-65-72&amp;n=2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4-tub-ru.yandex.net/i?id=26221685-65-72&amp;n=2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 l="3714" t="5128" r="4127" b="8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129540</wp:posOffset>
            </wp:positionV>
            <wp:extent cx="2076450" cy="1562100"/>
            <wp:effectExtent l="19050" t="0" r="0" b="0"/>
            <wp:wrapThrough wrapText="bothSides">
              <wp:wrapPolygon edited="0">
                <wp:start x="-198" y="0"/>
                <wp:lineTo x="-198" y="21337"/>
                <wp:lineTo x="21600" y="21337"/>
                <wp:lineTo x="21600" y="0"/>
                <wp:lineTo x="-198" y="0"/>
              </wp:wrapPolygon>
            </wp:wrapThrough>
            <wp:docPr id="5" name="Рисунок 1" descr="http://im2-tub-ru.yandex.net/i?id=406166833-65-72&amp;n=2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406166833-65-72&amp;n=2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042" w:rsidRDefault="007A5556" w:rsidP="003E36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108585</wp:posOffset>
            </wp:positionV>
            <wp:extent cx="1362075" cy="1962150"/>
            <wp:effectExtent l="19050" t="0" r="9525" b="0"/>
            <wp:wrapThrough wrapText="bothSides">
              <wp:wrapPolygon edited="0">
                <wp:start x="-302" y="0"/>
                <wp:lineTo x="-302" y="21390"/>
                <wp:lineTo x="21751" y="21390"/>
                <wp:lineTo x="21751" y="0"/>
                <wp:lineTo x="-302" y="0"/>
              </wp:wrapPolygon>
            </wp:wrapThrough>
            <wp:docPr id="3" name="Рисунок 7" descr="http://im7-tub-ru.yandex.net/i?id=341355955-58-72&amp;n=21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7-tub-ru.yandex.net/i?id=341355955-58-72&amp;n=21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042" w:rsidRDefault="00576042" w:rsidP="003E36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6042" w:rsidRDefault="00576042" w:rsidP="003E36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6042" w:rsidRDefault="00576042" w:rsidP="003E36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6042" w:rsidRDefault="00576042" w:rsidP="003E36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6042" w:rsidRDefault="00576042" w:rsidP="003E36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6042" w:rsidRDefault="00576042" w:rsidP="003E36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6042" w:rsidRDefault="00576042" w:rsidP="003E36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6042" w:rsidRDefault="007A5556" w:rsidP="003E36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89535</wp:posOffset>
            </wp:positionV>
            <wp:extent cx="2068830" cy="1381125"/>
            <wp:effectExtent l="19050" t="0" r="7620" b="0"/>
            <wp:wrapThrough wrapText="bothSides">
              <wp:wrapPolygon edited="0">
                <wp:start x="-199" y="0"/>
                <wp:lineTo x="-199" y="21451"/>
                <wp:lineTo x="21680" y="21451"/>
                <wp:lineTo x="21680" y="0"/>
                <wp:lineTo x="-199" y="0"/>
              </wp:wrapPolygon>
            </wp:wrapThrough>
            <wp:docPr id="13" name="Рисунок 13" descr="http://im6-tub-ru.yandex.net/i?id=491537208-35-72&amp;n=21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6-tub-ru.yandex.net/i?id=491537208-35-72&amp;n=21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30000"/>
                    </a:blip>
                    <a:srcRect t="4787" b="6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41910</wp:posOffset>
            </wp:positionV>
            <wp:extent cx="2076450" cy="1428750"/>
            <wp:effectExtent l="19050" t="0" r="0" b="0"/>
            <wp:wrapThrough wrapText="bothSides">
              <wp:wrapPolygon edited="0">
                <wp:start x="-198" y="0"/>
                <wp:lineTo x="-198" y="21312"/>
                <wp:lineTo x="21600" y="21312"/>
                <wp:lineTo x="21600" y="0"/>
                <wp:lineTo x="-198" y="0"/>
              </wp:wrapPolygon>
            </wp:wrapThrough>
            <wp:docPr id="10" name="Рисунок 10" descr="http://im3-tub-ru.yandex.net/i?id=285715710-45-72&amp;n=21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3-tub-ru.yandex.net/i?id=285715710-45-72&amp;n=21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556" w:rsidRDefault="007A5556" w:rsidP="003E36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6042" w:rsidRDefault="00576042" w:rsidP="003E36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6042" w:rsidRPr="005620BE" w:rsidRDefault="00576042" w:rsidP="003E36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6042" w:rsidRDefault="00576042" w:rsidP="004130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42" w:rsidRDefault="00576042" w:rsidP="004130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42" w:rsidRDefault="00576042" w:rsidP="00576042">
      <w:pPr>
        <w:rPr>
          <w:rFonts w:ascii="Times New Roman" w:hAnsi="Times New Roman" w:cs="Times New Roman"/>
          <w:b/>
          <w:sz w:val="24"/>
          <w:szCs w:val="24"/>
        </w:rPr>
      </w:pPr>
    </w:p>
    <w:p w:rsidR="00413030" w:rsidRPr="00B926BD" w:rsidRDefault="00413030" w:rsidP="00413030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926B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Активная форма с участниками мастер-класса. </w:t>
      </w:r>
    </w:p>
    <w:p w:rsidR="003E367E" w:rsidRPr="00576042" w:rsidRDefault="003E367E" w:rsidP="003E3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6042">
        <w:rPr>
          <w:rFonts w:ascii="Times New Roman" w:hAnsi="Times New Roman" w:cs="Times New Roman"/>
          <w:sz w:val="28"/>
          <w:szCs w:val="28"/>
        </w:rPr>
        <w:t>Показ «Видео</w:t>
      </w:r>
      <w:r w:rsidR="00E849CA">
        <w:rPr>
          <w:rFonts w:ascii="Times New Roman" w:hAnsi="Times New Roman" w:cs="Times New Roman"/>
          <w:sz w:val="28"/>
          <w:szCs w:val="28"/>
        </w:rPr>
        <w:t xml:space="preserve">письмо - </w:t>
      </w:r>
      <w:r w:rsidRPr="00576042">
        <w:rPr>
          <w:rFonts w:ascii="Times New Roman" w:hAnsi="Times New Roman" w:cs="Times New Roman"/>
          <w:sz w:val="28"/>
          <w:szCs w:val="28"/>
        </w:rPr>
        <w:t>обращени</w:t>
      </w:r>
      <w:r w:rsidR="00E849CA">
        <w:rPr>
          <w:rFonts w:ascii="Times New Roman" w:hAnsi="Times New Roman" w:cs="Times New Roman"/>
          <w:sz w:val="28"/>
          <w:szCs w:val="28"/>
        </w:rPr>
        <w:t>е</w:t>
      </w:r>
      <w:r w:rsidRPr="00576042">
        <w:rPr>
          <w:rFonts w:ascii="Times New Roman" w:hAnsi="Times New Roman" w:cs="Times New Roman"/>
          <w:sz w:val="28"/>
          <w:szCs w:val="28"/>
        </w:rPr>
        <w:t xml:space="preserve"> М</w:t>
      </w:r>
      <w:r w:rsidR="005620BE" w:rsidRPr="00576042">
        <w:rPr>
          <w:rFonts w:ascii="Times New Roman" w:hAnsi="Times New Roman" w:cs="Times New Roman"/>
          <w:sz w:val="28"/>
          <w:szCs w:val="28"/>
        </w:rPr>
        <w:t>аши к участникам мастер-класса»</w:t>
      </w:r>
      <w:r w:rsidRPr="00576042">
        <w:rPr>
          <w:rFonts w:ascii="Times New Roman" w:hAnsi="Times New Roman" w:cs="Times New Roman"/>
          <w:sz w:val="28"/>
          <w:szCs w:val="28"/>
        </w:rPr>
        <w:t>;</w:t>
      </w:r>
    </w:p>
    <w:p w:rsidR="003E367E" w:rsidRPr="00576042" w:rsidRDefault="003E367E" w:rsidP="003E3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6042">
        <w:rPr>
          <w:rFonts w:ascii="Times New Roman" w:hAnsi="Times New Roman" w:cs="Times New Roman"/>
          <w:sz w:val="28"/>
          <w:szCs w:val="28"/>
        </w:rPr>
        <w:t>Перевоплощение участников мастер-класса в художников;</w:t>
      </w:r>
    </w:p>
    <w:p w:rsidR="00AC15FA" w:rsidRPr="00576042" w:rsidRDefault="003E367E" w:rsidP="00AC15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6042">
        <w:rPr>
          <w:rFonts w:ascii="Times New Roman" w:hAnsi="Times New Roman" w:cs="Times New Roman"/>
          <w:sz w:val="28"/>
          <w:szCs w:val="28"/>
        </w:rPr>
        <w:t xml:space="preserve">Практическая работа на </w:t>
      </w:r>
      <w:r w:rsidR="00C52A0F">
        <w:rPr>
          <w:rFonts w:ascii="Times New Roman" w:hAnsi="Times New Roman" w:cs="Times New Roman"/>
          <w:sz w:val="28"/>
          <w:szCs w:val="28"/>
        </w:rPr>
        <w:t>парафиновом</w:t>
      </w:r>
      <w:r w:rsidR="00E849CA">
        <w:rPr>
          <w:rFonts w:ascii="Times New Roman" w:hAnsi="Times New Roman" w:cs="Times New Roman"/>
          <w:sz w:val="28"/>
          <w:szCs w:val="28"/>
        </w:rPr>
        <w:t xml:space="preserve"> </w:t>
      </w:r>
      <w:r w:rsidRPr="00576042">
        <w:rPr>
          <w:rFonts w:ascii="Times New Roman" w:hAnsi="Times New Roman" w:cs="Times New Roman"/>
          <w:sz w:val="28"/>
          <w:szCs w:val="28"/>
        </w:rPr>
        <w:t>листе</w:t>
      </w:r>
      <w:r w:rsidR="00C52A0F">
        <w:rPr>
          <w:rFonts w:ascii="Times New Roman" w:hAnsi="Times New Roman" w:cs="Times New Roman"/>
          <w:sz w:val="28"/>
          <w:szCs w:val="28"/>
        </w:rPr>
        <w:t xml:space="preserve"> бумаги</w:t>
      </w:r>
      <w:r w:rsidR="00AC15FA" w:rsidRPr="00576042">
        <w:rPr>
          <w:rFonts w:ascii="Times New Roman" w:hAnsi="Times New Roman" w:cs="Times New Roman"/>
          <w:sz w:val="28"/>
          <w:szCs w:val="28"/>
        </w:rPr>
        <w:t>.</w:t>
      </w:r>
    </w:p>
    <w:p w:rsidR="001F211A" w:rsidRDefault="001F211A" w:rsidP="00B926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67E" w:rsidRPr="00B926BD" w:rsidRDefault="00AC15FA" w:rsidP="00B926BD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926BD">
        <w:rPr>
          <w:rFonts w:ascii="Times New Roman" w:hAnsi="Times New Roman" w:cs="Times New Roman"/>
          <w:b/>
          <w:color w:val="0000FF"/>
          <w:sz w:val="28"/>
          <w:szCs w:val="28"/>
        </w:rPr>
        <w:t>Вопросы для рефлексии:</w:t>
      </w:r>
    </w:p>
    <w:p w:rsidR="00AC15FA" w:rsidRPr="00576042" w:rsidRDefault="00AC15FA" w:rsidP="00AC15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6042">
        <w:rPr>
          <w:rFonts w:ascii="Times New Roman" w:hAnsi="Times New Roman" w:cs="Times New Roman"/>
          <w:sz w:val="28"/>
          <w:szCs w:val="28"/>
        </w:rPr>
        <w:t>Какое чувство у вас вызвал просмотр детских работ в технике граттаж?</w:t>
      </w:r>
    </w:p>
    <w:p w:rsidR="00AC15FA" w:rsidRPr="00576042" w:rsidRDefault="00AC15FA" w:rsidP="00AC15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6042">
        <w:rPr>
          <w:rFonts w:ascii="Times New Roman" w:hAnsi="Times New Roman" w:cs="Times New Roman"/>
          <w:sz w:val="28"/>
          <w:szCs w:val="28"/>
        </w:rPr>
        <w:t>Какие в связи с этим открыти</w:t>
      </w:r>
      <w:r w:rsidR="00E849CA">
        <w:rPr>
          <w:rFonts w:ascii="Times New Roman" w:hAnsi="Times New Roman" w:cs="Times New Roman"/>
          <w:sz w:val="28"/>
          <w:szCs w:val="28"/>
        </w:rPr>
        <w:t>я и выводы для себя вы сделали?</w:t>
      </w:r>
    </w:p>
    <w:p w:rsidR="00AC15FA" w:rsidRPr="00576042" w:rsidRDefault="00AC15FA" w:rsidP="00AC15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6042">
        <w:rPr>
          <w:rFonts w:ascii="Times New Roman" w:hAnsi="Times New Roman" w:cs="Times New Roman"/>
          <w:sz w:val="28"/>
          <w:szCs w:val="28"/>
        </w:rPr>
        <w:t>Возник ли у вас интерес к использованию нетрадиционной техники граттаж в рамках учебно-воспитательного процесса?</w:t>
      </w:r>
    </w:p>
    <w:p w:rsidR="00AC15FA" w:rsidRDefault="00AC15FA" w:rsidP="00AC15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6042">
        <w:rPr>
          <w:rFonts w:ascii="Times New Roman" w:hAnsi="Times New Roman" w:cs="Times New Roman"/>
          <w:sz w:val="28"/>
          <w:szCs w:val="28"/>
        </w:rPr>
        <w:t xml:space="preserve">Пригодилась ли вам практическая часть нашего мастер-класса? </w:t>
      </w:r>
    </w:p>
    <w:p w:rsidR="0090493B" w:rsidRPr="00576042" w:rsidRDefault="0090493B" w:rsidP="009049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15FA" w:rsidRPr="00B926BD" w:rsidRDefault="00AC15FA" w:rsidP="00AC15FA">
      <w:pPr>
        <w:ind w:left="36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926BD">
        <w:rPr>
          <w:rFonts w:ascii="Times New Roman" w:hAnsi="Times New Roman" w:cs="Times New Roman"/>
          <w:b/>
          <w:color w:val="0000FF"/>
          <w:sz w:val="28"/>
          <w:szCs w:val="28"/>
        </w:rPr>
        <w:t>Используемая литература:</w:t>
      </w:r>
    </w:p>
    <w:p w:rsidR="00AC15FA" w:rsidRPr="007401A3" w:rsidRDefault="00D60C07" w:rsidP="00AC15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01A3">
        <w:rPr>
          <w:rFonts w:ascii="Times New Roman" w:hAnsi="Times New Roman" w:cs="Times New Roman"/>
          <w:sz w:val="28"/>
          <w:szCs w:val="28"/>
        </w:rPr>
        <w:t xml:space="preserve">Казакова Р.Г. </w:t>
      </w:r>
      <w:r w:rsidR="00AC15FA" w:rsidRPr="007401A3">
        <w:rPr>
          <w:rFonts w:ascii="Times New Roman" w:hAnsi="Times New Roman" w:cs="Times New Roman"/>
          <w:sz w:val="28"/>
          <w:szCs w:val="28"/>
        </w:rPr>
        <w:t>Рисование с детьми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15FA" w:rsidRPr="007401A3">
        <w:rPr>
          <w:rFonts w:ascii="Times New Roman" w:hAnsi="Times New Roman" w:cs="Times New Roman"/>
          <w:sz w:val="28"/>
          <w:szCs w:val="28"/>
        </w:rPr>
        <w:t xml:space="preserve"> - Творческий центр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416D" w:rsidRPr="007401A3">
        <w:rPr>
          <w:rFonts w:ascii="Times New Roman" w:hAnsi="Times New Roman" w:cs="Times New Roman"/>
          <w:sz w:val="28"/>
          <w:szCs w:val="28"/>
        </w:rPr>
        <w:t>Сфера</w:t>
      </w:r>
      <w:r w:rsidR="00AC15FA" w:rsidRPr="007401A3">
        <w:rPr>
          <w:rFonts w:ascii="Times New Roman" w:hAnsi="Times New Roman" w:cs="Times New Roman"/>
          <w:sz w:val="28"/>
          <w:szCs w:val="28"/>
        </w:rPr>
        <w:t>»</w:t>
      </w:r>
      <w:r w:rsidR="006D416D" w:rsidRPr="007401A3">
        <w:rPr>
          <w:rFonts w:ascii="Times New Roman" w:hAnsi="Times New Roman" w:cs="Times New Roman"/>
          <w:sz w:val="28"/>
          <w:szCs w:val="28"/>
        </w:rPr>
        <w:t>.</w:t>
      </w:r>
    </w:p>
    <w:p w:rsidR="0089625A" w:rsidRPr="007401A3" w:rsidRDefault="0089625A" w:rsidP="0089625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1A3">
        <w:rPr>
          <w:rFonts w:ascii="Times New Roman" w:hAnsi="Times New Roman" w:cs="Times New Roman"/>
          <w:sz w:val="28"/>
          <w:szCs w:val="28"/>
        </w:rPr>
        <w:t>Белобрыкина О.А. Маленькие волшебники или на пути к творчеству: воспитателям и родителям</w:t>
      </w:r>
      <w:r w:rsidR="007401A3">
        <w:rPr>
          <w:rFonts w:ascii="Times New Roman" w:hAnsi="Times New Roman" w:cs="Times New Roman"/>
          <w:sz w:val="28"/>
          <w:szCs w:val="28"/>
        </w:rPr>
        <w:t>,</w:t>
      </w:r>
      <w:r w:rsidRPr="007401A3">
        <w:rPr>
          <w:rFonts w:ascii="Times New Roman" w:hAnsi="Times New Roman" w:cs="Times New Roman"/>
          <w:sz w:val="28"/>
          <w:szCs w:val="28"/>
        </w:rPr>
        <w:t xml:space="preserve"> Новосибирск:</w:t>
      </w:r>
      <w:r w:rsidR="00D60C07">
        <w:rPr>
          <w:rFonts w:ascii="Times New Roman" w:hAnsi="Times New Roman" w:cs="Times New Roman"/>
          <w:sz w:val="28"/>
          <w:szCs w:val="28"/>
        </w:rPr>
        <w:t xml:space="preserve"> </w:t>
      </w:r>
      <w:r w:rsidRPr="007401A3">
        <w:rPr>
          <w:rFonts w:ascii="Times New Roman" w:hAnsi="Times New Roman" w:cs="Times New Roman"/>
          <w:sz w:val="28"/>
          <w:szCs w:val="28"/>
        </w:rPr>
        <w:t>ГПИ , 1993.</w:t>
      </w:r>
    </w:p>
    <w:p w:rsidR="0089625A" w:rsidRPr="007401A3" w:rsidRDefault="0089625A" w:rsidP="0089625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1A3">
        <w:rPr>
          <w:rFonts w:ascii="Times New Roman" w:hAnsi="Times New Roman" w:cs="Times New Roman"/>
          <w:sz w:val="28"/>
          <w:szCs w:val="28"/>
        </w:rPr>
        <w:t xml:space="preserve">Васильева  М., Юнг Т. О развитии творческого потенциала дошкольников//Дошкольное воспитание . – №2. – 2006. </w:t>
      </w:r>
    </w:p>
    <w:p w:rsidR="0089625A" w:rsidRPr="007401A3" w:rsidRDefault="0089625A" w:rsidP="0089625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1A3">
        <w:rPr>
          <w:rFonts w:ascii="Times New Roman" w:hAnsi="Times New Roman" w:cs="Times New Roman"/>
          <w:sz w:val="28"/>
          <w:szCs w:val="28"/>
        </w:rPr>
        <w:t xml:space="preserve">Зеленина  Е.Л. Играем, познаем, рисуем: книга для учителей и родителей /Л. Е. Зеленина – М.: Просвещение , 1996. </w:t>
      </w:r>
    </w:p>
    <w:p w:rsidR="0089625A" w:rsidRDefault="0089625A" w:rsidP="0089625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1A3">
        <w:rPr>
          <w:rFonts w:ascii="Times New Roman" w:hAnsi="Times New Roman" w:cs="Times New Roman"/>
          <w:sz w:val="28"/>
          <w:szCs w:val="28"/>
        </w:rPr>
        <w:t xml:space="preserve">Корчаловская Н. В., Пасевина Г. Д. Комплексные </w:t>
      </w:r>
      <w:r w:rsidR="00B457EF">
        <w:rPr>
          <w:rFonts w:ascii="Times New Roman" w:hAnsi="Times New Roman" w:cs="Times New Roman"/>
          <w:sz w:val="28"/>
          <w:szCs w:val="28"/>
        </w:rPr>
        <w:t>з</w:t>
      </w:r>
      <w:r w:rsidRPr="007401A3">
        <w:rPr>
          <w:rFonts w:ascii="Times New Roman" w:hAnsi="Times New Roman" w:cs="Times New Roman"/>
          <w:sz w:val="28"/>
          <w:szCs w:val="28"/>
        </w:rPr>
        <w:t>анятия по ра</w:t>
      </w:r>
      <w:r w:rsidR="00B457EF">
        <w:rPr>
          <w:rFonts w:ascii="Times New Roman" w:hAnsi="Times New Roman" w:cs="Times New Roman"/>
          <w:sz w:val="28"/>
          <w:szCs w:val="28"/>
        </w:rPr>
        <w:t>з</w:t>
      </w:r>
      <w:r w:rsidRPr="007401A3">
        <w:rPr>
          <w:rFonts w:ascii="Times New Roman" w:hAnsi="Times New Roman" w:cs="Times New Roman"/>
          <w:sz w:val="28"/>
          <w:szCs w:val="28"/>
        </w:rPr>
        <w:t>витию</w:t>
      </w:r>
      <w:r w:rsidR="007401A3" w:rsidRPr="007401A3">
        <w:rPr>
          <w:rFonts w:ascii="Times New Roman" w:hAnsi="Times New Roman" w:cs="Times New Roman"/>
          <w:sz w:val="28"/>
          <w:szCs w:val="28"/>
        </w:rPr>
        <w:t xml:space="preserve"> </w:t>
      </w:r>
      <w:r w:rsidRPr="007401A3">
        <w:rPr>
          <w:rFonts w:ascii="Times New Roman" w:hAnsi="Times New Roman" w:cs="Times New Roman"/>
          <w:sz w:val="28"/>
          <w:szCs w:val="28"/>
        </w:rPr>
        <w:t xml:space="preserve">творческих способностей дошкольников: методическое пособие. – Ростов–на–Дону: Феникс, 2004. </w:t>
      </w:r>
    </w:p>
    <w:p w:rsidR="00D60C07" w:rsidRDefault="00D60C07" w:rsidP="00D60C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>Комарова Т.С. Детское художественное творчество. М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D60C07">
        <w:rPr>
          <w:rFonts w:ascii="Times New Roman" w:hAnsi="Times New Roman" w:cs="Times New Roman"/>
          <w:sz w:val="28"/>
          <w:szCs w:val="28"/>
        </w:rPr>
        <w:t xml:space="preserve"> 2005 г.</w:t>
      </w:r>
    </w:p>
    <w:p w:rsidR="00D60C07" w:rsidRDefault="00D60C07" w:rsidP="00D60C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0C07">
        <w:rPr>
          <w:rFonts w:ascii="Times New Roman" w:hAnsi="Times New Roman" w:cs="Times New Roman"/>
          <w:sz w:val="28"/>
          <w:szCs w:val="28"/>
        </w:rPr>
        <w:t>Лыкова И.</w:t>
      </w:r>
      <w:r>
        <w:rPr>
          <w:rFonts w:ascii="Times New Roman" w:hAnsi="Times New Roman" w:cs="Times New Roman"/>
          <w:sz w:val="28"/>
          <w:szCs w:val="28"/>
        </w:rPr>
        <w:t>А. «Лепим, фантазируем, играем»,</w:t>
      </w:r>
      <w:r w:rsidRPr="00D60C07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60C07">
        <w:rPr>
          <w:rFonts w:ascii="Times New Roman" w:hAnsi="Times New Roman" w:cs="Times New Roman"/>
          <w:sz w:val="28"/>
          <w:szCs w:val="28"/>
        </w:rPr>
        <w:t xml:space="preserve"> 2004.</w:t>
      </w:r>
    </w:p>
    <w:p w:rsidR="00D60C07" w:rsidRPr="007A5556" w:rsidRDefault="00D60C07" w:rsidP="00D60C0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A5556">
        <w:rPr>
          <w:rFonts w:ascii="Times New Roman" w:hAnsi="Times New Roman" w:cs="Times New Roman"/>
          <w:sz w:val="28"/>
          <w:szCs w:val="28"/>
        </w:rPr>
        <w:t>Григорьева Г.Г. Изобразительная деятельность дошкольников, М.- 2005.</w:t>
      </w:r>
    </w:p>
    <w:p w:rsidR="005339F5" w:rsidRPr="0011469A" w:rsidRDefault="005339F5" w:rsidP="00AC15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339F5" w:rsidRPr="0011469A" w:rsidSect="00B61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msoFF5F"/>
      </v:shape>
    </w:pict>
  </w:numPicBullet>
  <w:abstractNum w:abstractNumId="0">
    <w:nsid w:val="04962A97"/>
    <w:multiLevelType w:val="hybridMultilevel"/>
    <w:tmpl w:val="B1523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96CC5"/>
    <w:multiLevelType w:val="hybridMultilevel"/>
    <w:tmpl w:val="760C2FE0"/>
    <w:lvl w:ilvl="0" w:tplc="E4FC4B9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710C2"/>
    <w:multiLevelType w:val="hybridMultilevel"/>
    <w:tmpl w:val="018E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82342"/>
    <w:multiLevelType w:val="hybridMultilevel"/>
    <w:tmpl w:val="84F66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90BEF"/>
    <w:multiLevelType w:val="hybridMultilevel"/>
    <w:tmpl w:val="4EA0C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1364A"/>
    <w:multiLevelType w:val="hybridMultilevel"/>
    <w:tmpl w:val="2EDAE27E"/>
    <w:lvl w:ilvl="0" w:tplc="D8048AA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D64EB"/>
    <w:multiLevelType w:val="hybridMultilevel"/>
    <w:tmpl w:val="2104E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DA2024"/>
    <w:multiLevelType w:val="hybridMultilevel"/>
    <w:tmpl w:val="7554B6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3B5"/>
    <w:rsid w:val="0011469A"/>
    <w:rsid w:val="001E44D5"/>
    <w:rsid w:val="001F211A"/>
    <w:rsid w:val="002F7615"/>
    <w:rsid w:val="003553B5"/>
    <w:rsid w:val="003E367E"/>
    <w:rsid w:val="003F0C84"/>
    <w:rsid w:val="003F28A9"/>
    <w:rsid w:val="00413030"/>
    <w:rsid w:val="00425235"/>
    <w:rsid w:val="004B5159"/>
    <w:rsid w:val="005339F5"/>
    <w:rsid w:val="005620BE"/>
    <w:rsid w:val="00576042"/>
    <w:rsid w:val="006337DD"/>
    <w:rsid w:val="006D416D"/>
    <w:rsid w:val="007224BC"/>
    <w:rsid w:val="007320D0"/>
    <w:rsid w:val="007401A3"/>
    <w:rsid w:val="00762BE0"/>
    <w:rsid w:val="007A5556"/>
    <w:rsid w:val="007B1985"/>
    <w:rsid w:val="0089625A"/>
    <w:rsid w:val="0090493B"/>
    <w:rsid w:val="009A53E2"/>
    <w:rsid w:val="009B0AF9"/>
    <w:rsid w:val="00A536B0"/>
    <w:rsid w:val="00A938A1"/>
    <w:rsid w:val="00AC15FA"/>
    <w:rsid w:val="00AF7DDE"/>
    <w:rsid w:val="00B457EF"/>
    <w:rsid w:val="00B611C6"/>
    <w:rsid w:val="00B8318D"/>
    <w:rsid w:val="00B926BD"/>
    <w:rsid w:val="00C52A0F"/>
    <w:rsid w:val="00C8403A"/>
    <w:rsid w:val="00D0684A"/>
    <w:rsid w:val="00D60C07"/>
    <w:rsid w:val="00E4426A"/>
    <w:rsid w:val="00E8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030"/>
    <w:pPr>
      <w:ind w:left="720"/>
      <w:contextualSpacing/>
    </w:pPr>
  </w:style>
  <w:style w:type="paragraph" w:styleId="a4">
    <w:name w:val="No Spacing"/>
    <w:uiPriority w:val="1"/>
    <w:qFormat/>
    <w:rsid w:val="005620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3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9F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62BE0"/>
    <w:rPr>
      <w:b/>
      <w:bCs/>
    </w:rPr>
  </w:style>
  <w:style w:type="paragraph" w:styleId="3">
    <w:name w:val="Body Text 3"/>
    <w:link w:val="30"/>
    <w:uiPriority w:val="99"/>
    <w:semiHidden/>
    <w:unhideWhenUsed/>
    <w:rsid w:val="00D0684A"/>
    <w:pPr>
      <w:spacing w:after="96" w:line="264" w:lineRule="auto"/>
    </w:pPr>
    <w:rPr>
      <w:rFonts w:ascii="Century Schoolbook" w:eastAsia="Times New Roman" w:hAnsi="Century Schoolbook" w:cs="Times New Roman"/>
      <w:color w:val="000000"/>
      <w:kern w:val="28"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0684A"/>
    <w:rPr>
      <w:rFonts w:ascii="Century Schoolbook" w:eastAsia="Times New Roman" w:hAnsi="Century Schoolbook" w:cs="Times New Roman"/>
      <w:color w:val="000000"/>
      <w:kern w:val="28"/>
      <w:sz w:val="18"/>
      <w:szCs w:val="18"/>
    </w:rPr>
  </w:style>
  <w:style w:type="paragraph" w:customStyle="1" w:styleId="msoaccenttext4">
    <w:name w:val="msoaccenttext4"/>
    <w:rsid w:val="003F28A9"/>
    <w:pPr>
      <w:spacing w:after="0" w:line="240" w:lineRule="auto"/>
      <w:jc w:val="right"/>
    </w:pPr>
    <w:rPr>
      <w:rFonts w:ascii="Garamond" w:eastAsia="Times New Roman" w:hAnsi="Garamond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images.yandex.ru/yandsearch?source=wiz&amp;img_url=http://www.concours-dessin.ru/published/publicdata/ARTSKLADMAIN/attachments/SC/products_pictures/3347.jpg&amp;uinfo=sw-1519-sh-740-fw-1294-fh-534-pd-1&amp;p=4&amp;text=%D0%B3%D1%80%D0%B0%D1%82%D1%82%D0%B0%D0%B6%20%D1%80%D0%B8%D1%81%D1%83%D0%BD%D0%BA%D0%B8&amp;noreask=1&amp;pos=123&amp;rpt=simage&amp;lr=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source=wiz&amp;img_url=http://www.maaam.ru/upload/blogs/1e1dc5fccd8da61625625765063c6f54.jpg.jpg&amp;uinfo=sw-1519-sh-740-fw-1294-fh-534-pd-1&amp;p=1&amp;text=%D0%B3%D1%80%D0%B0%D1%82%D1%82%D0%B0%D0%B6%20%D1%80%D0%B8%D1%81%D1%83%D0%BD%D0%BA%D0%B8&amp;noreask=1&amp;pos=42&amp;rpt=simage&amp;lr=2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images.yandex.ru/yandsearch?source=wiz&amp;img_url=http://www.udivimka.ru/wp-content/uploads/2012/03/P3151956_thumb1.jpg&amp;uinfo=sw-1519-sh-740-fw-1294-fh-534-pd-1&amp;p=9&amp;text=%D0%B3%D1%80%D0%B0%D1%82%D1%82%D0%B0%D0%B6%20%D1%80%D0%B8%D1%81%D1%83%D0%BD%D0%BA%D0%B8&amp;noreask=1&amp;pos=278&amp;rpt=simage&amp;lr=2" TargetMode="External"/><Relationship Id="rId5" Type="http://schemas.openxmlformats.org/officeDocument/2006/relationships/hyperlink" Target="http://images.yandex.ru/yandsearch?source=wiz&amp;img_url=http://stranamasterov.ru/files/imagecache/orig_with_logo4/i2011/09/08/picture_024.jpg&amp;uinfo=sw-1519-sh-740-fw-1294-fh-534-pd-1&amp;p=3&amp;text=%D0%B3%D1%80%D0%B0%D1%82%D1%82%D0%B0%D0%B6%20%D1%80%D0%B8%D1%81%D1%83%D0%BD%D0%BA%D0%B8&amp;noreask=1&amp;pos=96&amp;rpt=simage&amp;lr=2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source=wiz&amp;img_url=http://www.concours-dessin.ru/published/publicdata/ARTSKLADMAIN/attachments/SC/products_pictures/5266.jpg&amp;uinfo=sw-1519-sh-740-fw-1294-fh-534-pd-1&amp;p=3&amp;text=%D0%B3%D1%80%D0%B0%D1%82%D1%82%D0%B0%D0%B6%20%D1%80%D0%B8%D1%81%D1%83%D0%BD%D0%BA%D0%B8&amp;noreask=1&amp;pos=113&amp;rpt=simage&amp;lr=2" TargetMode="Externa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Осипова </cp:lastModifiedBy>
  <cp:revision>27</cp:revision>
  <dcterms:created xsi:type="dcterms:W3CDTF">2013-04-07T15:21:00Z</dcterms:created>
  <dcterms:modified xsi:type="dcterms:W3CDTF">2013-04-09T08:30:00Z</dcterms:modified>
</cp:coreProperties>
</file>