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FE1" w:rsidRPr="003B34F1" w:rsidRDefault="003B34F1" w:rsidP="003B34F1">
      <w:pPr>
        <w:jc w:val="center"/>
        <w:rPr>
          <w:rFonts w:ascii="Times New Roman" w:hAnsi="Times New Roman" w:cs="Times New Roman"/>
          <w:sz w:val="32"/>
          <w:szCs w:val="32"/>
        </w:rPr>
      </w:pPr>
      <w:r w:rsidRPr="003B34F1">
        <w:rPr>
          <w:rFonts w:ascii="Times New Roman" w:hAnsi="Times New Roman" w:cs="Times New Roman"/>
          <w:sz w:val="32"/>
          <w:szCs w:val="32"/>
        </w:rPr>
        <w:t>МБДОУ детский сад «Теремок» п.Залари, Иркутская область</w:t>
      </w:r>
    </w:p>
    <w:p w:rsidR="003B34F1" w:rsidRPr="003B34F1" w:rsidRDefault="003B34F1" w:rsidP="003B34F1">
      <w:pPr>
        <w:jc w:val="center"/>
        <w:rPr>
          <w:rFonts w:ascii="Times New Roman" w:hAnsi="Times New Roman" w:cs="Times New Roman"/>
          <w:sz w:val="32"/>
          <w:szCs w:val="32"/>
        </w:rPr>
      </w:pPr>
      <w:r w:rsidRPr="003B34F1">
        <w:rPr>
          <w:rFonts w:ascii="Times New Roman" w:hAnsi="Times New Roman" w:cs="Times New Roman"/>
          <w:sz w:val="32"/>
          <w:szCs w:val="32"/>
        </w:rPr>
        <w:t>Воспитатель Сергеева О.К.</w:t>
      </w:r>
    </w:p>
    <w:p w:rsidR="003B34F1" w:rsidRDefault="003B34F1"/>
    <w:p w:rsidR="003B34F1" w:rsidRDefault="003B34F1"/>
    <w:p w:rsidR="003B34F1" w:rsidRDefault="003B34F1" w:rsidP="003B34F1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  <w:r w:rsidRPr="003B34F1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«Развитие мелкой моторики</w:t>
      </w:r>
      <w:r w:rsidR="00A56D11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 xml:space="preserve"> у детей дошкольного возраста</w:t>
      </w:r>
      <w:r w:rsidRPr="003B34F1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»</w:t>
      </w:r>
    </w:p>
    <w:p w:rsidR="003B34F1" w:rsidRPr="003B34F1" w:rsidRDefault="003B34F1" w:rsidP="003B34F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</w:p>
    <w:p w:rsidR="003B34F1" w:rsidRDefault="003B34F1" w:rsidP="003B34F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3B34F1" w:rsidRPr="003B34F1" w:rsidRDefault="003B34F1" w:rsidP="003B34F1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Педагог  В. Сухомлинский писал: «Ум ребенка находится на кончике его пальцев». Ребенок, имеющий высокий уровень развития мелкой моторики, умеет логически рассуждать, у него развиты память, внимание, связная речь. </w:t>
      </w:r>
    </w:p>
    <w:p w:rsidR="003B34F1" w:rsidRPr="003B34F1" w:rsidRDefault="003B34F1" w:rsidP="003B34F1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Развитие мелкой моторики рук детей важно для общего развития ребёнка, так как ему понадобятся точные координированные движения, чтобы писать, одеваться, а также выполнять различные бытовые и прочие действия.</w:t>
      </w:r>
    </w:p>
    <w:p w:rsidR="003B34F1" w:rsidRPr="003B34F1" w:rsidRDefault="003B34F1" w:rsidP="003B34F1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Речевая способность ребенка зависит от движения рук. Мелкая моторика очень важна, поскольку через неё развиваются такие высшие свойства сознания, как:</w:t>
      </w:r>
    </w:p>
    <w:p w:rsidR="003B34F1" w:rsidRPr="003B34F1" w:rsidRDefault="003B34F1" w:rsidP="003B34F1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внимание;</w:t>
      </w:r>
    </w:p>
    <w:p w:rsidR="003B34F1" w:rsidRPr="003B34F1" w:rsidRDefault="003B34F1" w:rsidP="003B34F1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мышление;</w:t>
      </w:r>
    </w:p>
    <w:p w:rsidR="003B34F1" w:rsidRPr="003B34F1" w:rsidRDefault="003B34F1" w:rsidP="003B34F1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координация;</w:t>
      </w:r>
    </w:p>
    <w:p w:rsidR="003B34F1" w:rsidRPr="003B34F1" w:rsidRDefault="003B34F1" w:rsidP="003B34F1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воображение;</w:t>
      </w:r>
    </w:p>
    <w:p w:rsidR="003B34F1" w:rsidRPr="003B34F1" w:rsidRDefault="003B34F1" w:rsidP="003B34F1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наблюдательность;</w:t>
      </w:r>
    </w:p>
    <w:p w:rsidR="003B34F1" w:rsidRPr="003B34F1" w:rsidRDefault="003B34F1" w:rsidP="003B34F1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зрительная и двигательная память;</w:t>
      </w:r>
    </w:p>
    <w:p w:rsidR="003B34F1" w:rsidRPr="003B34F1" w:rsidRDefault="003B34F1" w:rsidP="003B34F1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речь.</w:t>
      </w:r>
    </w:p>
    <w:p w:rsidR="003B34F1" w:rsidRPr="003B34F1" w:rsidRDefault="003B34F1" w:rsidP="003B34F1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Очень хорошую тренировку движений для пальцев дают </w:t>
      </w:r>
      <w:proofErr w:type="gramStart"/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народные</w:t>
      </w:r>
      <w:proofErr w:type="gramEnd"/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игры-</w:t>
      </w:r>
      <w:proofErr w:type="spellStart"/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потешки</w:t>
      </w:r>
      <w:proofErr w:type="spellEnd"/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. Из  поколения в поколение передаются забавные народные </w:t>
      </w:r>
      <w:proofErr w:type="spellStart"/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потешки</w:t>
      </w:r>
      <w:proofErr w:type="spellEnd"/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, пальчиковые игры:</w:t>
      </w:r>
    </w:p>
    <w:p w:rsidR="003B34F1" w:rsidRPr="003B34F1" w:rsidRDefault="003B34F1" w:rsidP="003B34F1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«Сорока-сорока...»,</w:t>
      </w:r>
    </w:p>
    <w:p w:rsidR="003B34F1" w:rsidRPr="003B34F1" w:rsidRDefault="003B34F1" w:rsidP="003B34F1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«Ладушки-ладушки...»,</w:t>
      </w:r>
    </w:p>
    <w:p w:rsidR="003B34F1" w:rsidRPr="003B34F1" w:rsidRDefault="003B34F1" w:rsidP="003B34F1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«Идет коза рогатая...»,</w:t>
      </w:r>
    </w:p>
    <w:p w:rsidR="003B34F1" w:rsidRPr="003B34F1" w:rsidRDefault="003B34F1" w:rsidP="003B34F1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«Пальчик-мальчик, где ты был</w:t>
      </w:r>
      <w:proofErr w:type="gramStart"/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?...»,</w:t>
      </w:r>
      <w:proofErr w:type="gramEnd"/>
    </w:p>
    <w:p w:rsidR="003B34F1" w:rsidRPr="003B34F1" w:rsidRDefault="003B34F1" w:rsidP="003B34F1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«Этот пальчик дедушка... «и другие.</w:t>
      </w:r>
    </w:p>
    <w:p w:rsidR="003B34F1" w:rsidRPr="003B34F1" w:rsidRDefault="003B34F1" w:rsidP="003B34F1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Игры с пальчиками развивают умение подражать взрослому, учат вслушиваться и понимать смысл речи, повышают речевую активность ребенка.</w:t>
      </w:r>
    </w:p>
    <w:p w:rsidR="003B34F1" w:rsidRPr="003B34F1" w:rsidRDefault="003B34F1" w:rsidP="003B34F1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Если ребенок, выполняя упражнения, сопровождает их короткими стихотворными строчками, то его речь становится более четкой, ритмичной, яркой.</w:t>
      </w:r>
    </w:p>
    <w:p w:rsidR="003B34F1" w:rsidRPr="003B34F1" w:rsidRDefault="003B34F1" w:rsidP="003B34F1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«Пальчиковые игры»- это инсценировка каких-либо историй, сказок при помощи пальцев. Эти  игры позволяют детям раскрепоститься, почувствовать </w:t>
      </w: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lastRenderedPageBreak/>
        <w:t>себя уверенными, способствуют налаживанию доверительных отношений с взрослыми.</w:t>
      </w:r>
    </w:p>
    <w:p w:rsidR="003B34F1" w:rsidRPr="003B34F1" w:rsidRDefault="003B34F1" w:rsidP="003B34F1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Уровень развития мелкой моторики - один из показателей интеллектуальной готовности к школьному обучению. Дети с плохо развитой ручной моторикой неловко держат ложку, карандаш, не могут застёгивать пуговицы, шнуровать ботинки. Им трудно работать с мелким конструктором и другими мелкими предметами.</w:t>
      </w:r>
    </w:p>
    <w:p w:rsidR="003B34F1" w:rsidRPr="003B34F1" w:rsidRDefault="003B34F1" w:rsidP="003B34F1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В этом случае очень хорошо зарекомендовала себя разнообразная предметная деятельность:</w:t>
      </w:r>
    </w:p>
    <w:p w:rsidR="003B34F1" w:rsidRPr="003B34F1" w:rsidRDefault="003B34F1" w:rsidP="003B34F1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застегивание и расстегивание пуговиц;</w:t>
      </w:r>
    </w:p>
    <w:p w:rsidR="003B34F1" w:rsidRPr="003B34F1" w:rsidRDefault="003B34F1" w:rsidP="003B34F1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всевозможные шнуровки;</w:t>
      </w:r>
    </w:p>
    <w:p w:rsidR="003B34F1" w:rsidRPr="003B34F1" w:rsidRDefault="003B34F1" w:rsidP="003B34F1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нанизывание колец на тесьму;</w:t>
      </w:r>
    </w:p>
    <w:p w:rsidR="003B34F1" w:rsidRPr="003B34F1" w:rsidRDefault="003B34F1" w:rsidP="003B34F1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игры с мозаикой;</w:t>
      </w:r>
    </w:p>
    <w:p w:rsidR="003B34F1" w:rsidRPr="003B34F1" w:rsidRDefault="003B34F1" w:rsidP="003B34F1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игры с конструктором;</w:t>
      </w:r>
    </w:p>
    <w:p w:rsidR="003B34F1" w:rsidRPr="003B34F1" w:rsidRDefault="003B34F1" w:rsidP="003B34F1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сортировка круп, зёрен </w:t>
      </w:r>
    </w:p>
    <w:p w:rsidR="003B34F1" w:rsidRPr="003B34F1" w:rsidRDefault="003B34F1" w:rsidP="003B34F1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</w:p>
    <w:p w:rsidR="003B34F1" w:rsidRPr="003B34F1" w:rsidRDefault="003B34F1" w:rsidP="003B34F1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В играх </w:t>
      </w:r>
      <w:r w:rsidR="00A56D11"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со</w:t>
      </w: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шнурованием развивается глазомер, внимание, происходит укрепление пальцев и всей кисти руки это в свою очередь влияет на формирование головного мозга и становления речи. А также, что не маловажно, игры-шнуровки готовят руку к письму и развивают усидчивость.</w:t>
      </w:r>
    </w:p>
    <w:p w:rsidR="003B34F1" w:rsidRPr="003B34F1" w:rsidRDefault="003B34F1" w:rsidP="003B34F1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Дидактические  игры на застегивание - расстегивание пуговиц способствуют развитию мелкой моторики, тактильного восприятия, глазомера, концентрации внимания, усидчивости</w:t>
      </w:r>
      <w:proofErr w:type="gramStart"/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,</w:t>
      </w:r>
      <w:proofErr w:type="gramEnd"/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а также служат обучающим средством в развитии навыков самообслуживания.</w:t>
      </w:r>
    </w:p>
    <w:p w:rsidR="003B34F1" w:rsidRPr="003B34F1" w:rsidRDefault="003B34F1" w:rsidP="003B34F1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</w:t>
      </w:r>
    </w:p>
    <w:p w:rsidR="003B34F1" w:rsidRPr="003B34F1" w:rsidRDefault="003B34F1" w:rsidP="003B34F1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Чем «умнее» руки, тем умнее ребенок. Приобретая игрушки для развития мелкой моторики у детей, важно помнить, что только совместная деятельность взрослого и ребенка даст положительный результат.</w:t>
      </w:r>
    </w:p>
    <w:p w:rsidR="003B34F1" w:rsidRPr="003B34F1" w:rsidRDefault="003B34F1" w:rsidP="003B34F1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B34F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Умелыми  пальцы становятся не сразу. Главное помнить: игры и упражнения, пальчиковые разминки должны проводиться систематически.</w:t>
      </w:r>
    </w:p>
    <w:p w:rsidR="003B34F1" w:rsidRDefault="003B34F1" w:rsidP="003B34F1">
      <w:pPr>
        <w:rPr>
          <w:rFonts w:ascii="Times New Roman" w:hAnsi="Times New Roman" w:cs="Times New Roman"/>
          <w:sz w:val="28"/>
          <w:szCs w:val="28"/>
        </w:rPr>
      </w:pPr>
    </w:p>
    <w:p w:rsidR="003B34F1" w:rsidRDefault="003B34F1" w:rsidP="003B34F1">
      <w:pPr>
        <w:rPr>
          <w:rFonts w:ascii="Times New Roman" w:hAnsi="Times New Roman" w:cs="Times New Roman"/>
          <w:sz w:val="28"/>
          <w:szCs w:val="28"/>
        </w:rPr>
      </w:pPr>
    </w:p>
    <w:p w:rsidR="003B34F1" w:rsidRDefault="003B34F1" w:rsidP="003B34F1">
      <w:pPr>
        <w:rPr>
          <w:rFonts w:ascii="Times New Roman" w:hAnsi="Times New Roman" w:cs="Times New Roman"/>
          <w:sz w:val="28"/>
          <w:szCs w:val="28"/>
        </w:rPr>
      </w:pPr>
    </w:p>
    <w:p w:rsidR="003B34F1" w:rsidRDefault="003B34F1" w:rsidP="003B34F1">
      <w:pPr>
        <w:rPr>
          <w:rFonts w:ascii="Times New Roman" w:hAnsi="Times New Roman" w:cs="Times New Roman"/>
          <w:sz w:val="28"/>
          <w:szCs w:val="28"/>
        </w:rPr>
      </w:pPr>
    </w:p>
    <w:p w:rsidR="003B34F1" w:rsidRDefault="003B34F1" w:rsidP="003B34F1">
      <w:pPr>
        <w:rPr>
          <w:rFonts w:ascii="Times New Roman" w:hAnsi="Times New Roman" w:cs="Times New Roman"/>
          <w:sz w:val="28"/>
          <w:szCs w:val="28"/>
        </w:rPr>
      </w:pPr>
    </w:p>
    <w:p w:rsidR="003B34F1" w:rsidRDefault="003B34F1" w:rsidP="003B34F1">
      <w:pPr>
        <w:rPr>
          <w:rFonts w:ascii="Times New Roman" w:hAnsi="Times New Roman" w:cs="Times New Roman"/>
          <w:sz w:val="28"/>
          <w:szCs w:val="28"/>
        </w:rPr>
      </w:pPr>
    </w:p>
    <w:p w:rsidR="003B34F1" w:rsidRDefault="003B34F1" w:rsidP="003B34F1">
      <w:pPr>
        <w:rPr>
          <w:rFonts w:ascii="Times New Roman" w:hAnsi="Times New Roman" w:cs="Times New Roman"/>
          <w:sz w:val="28"/>
          <w:szCs w:val="28"/>
        </w:rPr>
      </w:pPr>
    </w:p>
    <w:p w:rsidR="003B34F1" w:rsidRDefault="003B34F1" w:rsidP="003B34F1">
      <w:pPr>
        <w:rPr>
          <w:rFonts w:ascii="Times New Roman" w:hAnsi="Times New Roman" w:cs="Times New Roman"/>
          <w:sz w:val="28"/>
          <w:szCs w:val="28"/>
        </w:rPr>
      </w:pPr>
    </w:p>
    <w:p w:rsidR="00F6275E" w:rsidRDefault="00A56D11">
      <w:r>
        <w:rPr>
          <w:noProof/>
          <w:lang w:eastAsia="ru-RU"/>
        </w:rPr>
        <w:lastRenderedPageBreak/>
        <w:drawing>
          <wp:inline distT="0" distB="0" distL="0" distR="0" wp14:anchorId="5888758B" wp14:editId="0612448B">
            <wp:extent cx="4685030" cy="6242685"/>
            <wp:effectExtent l="0" t="0" r="1270" b="5715"/>
            <wp:docPr id="3" name="Рисунок 3" descr="D:\фото ноябрь\Фото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ноябрь\Фото2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30" cy="624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75E" w:rsidRDefault="00F6275E"/>
    <w:p w:rsidR="00F6275E" w:rsidRDefault="00F6275E"/>
    <w:p w:rsidR="00F6275E" w:rsidRDefault="00F6275E"/>
    <w:p w:rsidR="00F6275E" w:rsidRDefault="00F6275E"/>
    <w:p w:rsidR="00F6275E" w:rsidRDefault="00F6275E"/>
    <w:p w:rsidR="00F6275E" w:rsidRDefault="00F6275E"/>
    <w:p w:rsidR="00F6275E" w:rsidRDefault="00F6275E"/>
    <w:p w:rsidR="00F6275E" w:rsidRDefault="00F6275E"/>
    <w:p w:rsidR="00F6275E" w:rsidRDefault="00F6275E"/>
    <w:p w:rsidR="00F6275E" w:rsidRDefault="00F6275E">
      <w:r>
        <w:rPr>
          <w:noProof/>
          <w:lang w:eastAsia="ru-RU"/>
        </w:rPr>
        <w:lastRenderedPageBreak/>
        <w:drawing>
          <wp:inline distT="0" distB="0" distL="0" distR="0">
            <wp:extent cx="4685030" cy="6242685"/>
            <wp:effectExtent l="0" t="0" r="1270" b="5715"/>
            <wp:docPr id="5" name="Рисунок 5" descr="D:\фото ноябрь\Фото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ноябрь\Фото2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30" cy="624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75E" w:rsidRDefault="00F6275E"/>
    <w:p w:rsidR="00F6275E" w:rsidRDefault="00F6275E"/>
    <w:p w:rsidR="00F6275E" w:rsidRDefault="00F6275E"/>
    <w:p w:rsidR="00F6275E" w:rsidRDefault="00F6275E"/>
    <w:p w:rsidR="00F6275E" w:rsidRDefault="00F6275E"/>
    <w:p w:rsidR="00F6275E" w:rsidRDefault="00F6275E"/>
    <w:p w:rsidR="00F6275E" w:rsidRDefault="00F6275E"/>
    <w:p w:rsidR="00F6275E" w:rsidRDefault="00F6275E"/>
    <w:p w:rsidR="00F6275E" w:rsidRDefault="00F6275E"/>
    <w:p w:rsidR="00F6275E" w:rsidRDefault="00F6275E">
      <w:r>
        <w:rPr>
          <w:noProof/>
          <w:lang w:eastAsia="ru-RU"/>
        </w:rPr>
        <w:lastRenderedPageBreak/>
        <w:drawing>
          <wp:inline distT="0" distB="0" distL="0" distR="0">
            <wp:extent cx="4685030" cy="6242685"/>
            <wp:effectExtent l="0" t="0" r="1270" b="5715"/>
            <wp:docPr id="6" name="Рисунок 6" descr="D:\фото ноябрь\Фото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ноябрь\Фото24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30" cy="624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75E" w:rsidRDefault="00F6275E"/>
    <w:p w:rsidR="00F6275E" w:rsidRDefault="00F6275E"/>
    <w:p w:rsidR="00F6275E" w:rsidRDefault="00F6275E"/>
    <w:p w:rsidR="00F6275E" w:rsidRDefault="00F6275E"/>
    <w:p w:rsidR="00F6275E" w:rsidRDefault="00F6275E"/>
    <w:p w:rsidR="00F6275E" w:rsidRDefault="00F6275E"/>
    <w:p w:rsidR="00F6275E" w:rsidRDefault="00F6275E"/>
    <w:p w:rsidR="00F6275E" w:rsidRDefault="00F6275E"/>
    <w:p w:rsidR="00F6275E" w:rsidRDefault="00F6275E"/>
    <w:p w:rsidR="00F6275E" w:rsidRDefault="00F6275E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4685030" cy="6242685"/>
            <wp:effectExtent l="0" t="0" r="1270" b="5715"/>
            <wp:docPr id="10" name="Рисунок 10" descr="D:\фото ноябрь\Фото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ноябрь\Фото24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30" cy="624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75E" w:rsidRDefault="00F6275E"/>
    <w:p w:rsidR="00F6275E" w:rsidRDefault="00F6275E"/>
    <w:p w:rsidR="00F6275E" w:rsidRDefault="00F6275E"/>
    <w:p w:rsidR="00F6275E" w:rsidRDefault="00F6275E"/>
    <w:sectPr w:rsidR="00F62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8B3"/>
    <w:rsid w:val="001777C0"/>
    <w:rsid w:val="00187108"/>
    <w:rsid w:val="002E3F87"/>
    <w:rsid w:val="00322EA1"/>
    <w:rsid w:val="003B34F1"/>
    <w:rsid w:val="003C4248"/>
    <w:rsid w:val="00406A7E"/>
    <w:rsid w:val="004726F0"/>
    <w:rsid w:val="005448B3"/>
    <w:rsid w:val="005C509B"/>
    <w:rsid w:val="005E193A"/>
    <w:rsid w:val="005F2658"/>
    <w:rsid w:val="00606FC8"/>
    <w:rsid w:val="00653A28"/>
    <w:rsid w:val="0069414E"/>
    <w:rsid w:val="006B5781"/>
    <w:rsid w:val="007B3A15"/>
    <w:rsid w:val="008439EC"/>
    <w:rsid w:val="008968AD"/>
    <w:rsid w:val="00A2441E"/>
    <w:rsid w:val="00A56D11"/>
    <w:rsid w:val="00B1369B"/>
    <w:rsid w:val="00B13D8A"/>
    <w:rsid w:val="00B70207"/>
    <w:rsid w:val="00B71F26"/>
    <w:rsid w:val="00BD3DE5"/>
    <w:rsid w:val="00BD63FE"/>
    <w:rsid w:val="00C307D1"/>
    <w:rsid w:val="00C756CD"/>
    <w:rsid w:val="00C85FE1"/>
    <w:rsid w:val="00C94980"/>
    <w:rsid w:val="00D123A4"/>
    <w:rsid w:val="00D97123"/>
    <w:rsid w:val="00F24EEF"/>
    <w:rsid w:val="00F6275E"/>
    <w:rsid w:val="00FA5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7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7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2014-12-21T08:44:00Z</dcterms:created>
  <dcterms:modified xsi:type="dcterms:W3CDTF">2015-01-12T14:51:00Z</dcterms:modified>
</cp:coreProperties>
</file>