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D" w:rsidRDefault="002F46CD" w:rsidP="002F46CD">
      <w:pPr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КОМБИНИРОВАНОГО ВИДА № 7 «ТРОПИНКА»</w:t>
      </w:r>
    </w:p>
    <w:p w:rsidR="002F46CD" w:rsidRDefault="002F46CD" w:rsidP="002F46CD"/>
    <w:p w:rsidR="002F46CD" w:rsidRDefault="002F46CD" w:rsidP="002F46CD"/>
    <w:p w:rsidR="002F46CD" w:rsidRDefault="002F46CD" w:rsidP="002F46CD"/>
    <w:p w:rsidR="002F46CD" w:rsidRDefault="002F46CD" w:rsidP="002F46CD"/>
    <w:p w:rsidR="00EF3A47" w:rsidRPr="0023695C" w:rsidRDefault="00EF3A47" w:rsidP="00EF3A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95C">
        <w:rPr>
          <w:rFonts w:ascii="Times New Roman" w:hAnsi="Times New Roman" w:cs="Times New Roman"/>
          <w:b/>
          <w:sz w:val="32"/>
          <w:szCs w:val="32"/>
        </w:rPr>
        <w:t>ДЕНЬ ОТКРЫТЫХ ДВЕРЕЙ ДЛЯ РОДИТЕЛЕЙ</w:t>
      </w:r>
    </w:p>
    <w:p w:rsidR="002F46CD" w:rsidRDefault="002F46CD" w:rsidP="002F46CD"/>
    <w:p w:rsidR="002F46CD" w:rsidRDefault="002F46CD" w:rsidP="002F46CD">
      <w:pPr>
        <w:rPr>
          <w:sz w:val="40"/>
          <w:szCs w:val="40"/>
        </w:rPr>
      </w:pPr>
    </w:p>
    <w:p w:rsidR="002F46CD" w:rsidRPr="002F46CD" w:rsidRDefault="002F46CD" w:rsidP="002F46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F46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Интегрированное занятие в подготовительной группе</w:t>
      </w:r>
    </w:p>
    <w:p w:rsidR="002F46CD" w:rsidRPr="002F46CD" w:rsidRDefault="002F46CD" w:rsidP="002F46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F46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«Путешествие по России»</w:t>
      </w:r>
    </w:p>
    <w:p w:rsidR="002F46CD" w:rsidRDefault="002F46CD" w:rsidP="002F46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46CD" w:rsidRDefault="002F46CD" w:rsidP="002F46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46CD" w:rsidRDefault="002F46CD" w:rsidP="002F46C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F46CD" w:rsidRDefault="002F46CD" w:rsidP="002F46C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Подготовили и провели: </w:t>
      </w:r>
    </w:p>
    <w:p w:rsidR="002F46CD" w:rsidRPr="002F46CD" w:rsidRDefault="002F46CD" w:rsidP="002F46C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 Кушнарёва Л.Н.</w:t>
      </w:r>
      <w:r w:rsidRPr="002F46CD">
        <w:rPr>
          <w:rFonts w:ascii="Times New Roman" w:hAnsi="Times New Roman" w:cs="Times New Roman"/>
          <w:sz w:val="32"/>
          <w:szCs w:val="32"/>
        </w:rPr>
        <w:t>,</w:t>
      </w:r>
    </w:p>
    <w:p w:rsidR="002F46CD" w:rsidRPr="002F46CD" w:rsidRDefault="002F46CD" w:rsidP="002F46C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Пучкина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В.А.</w:t>
      </w:r>
    </w:p>
    <w:p w:rsidR="002F46CD" w:rsidRDefault="002F46CD" w:rsidP="002F46C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30.10.2014 г.</w:t>
      </w:r>
    </w:p>
    <w:p w:rsidR="002F46CD" w:rsidRDefault="002F46CD" w:rsidP="002F46CD">
      <w:pPr>
        <w:rPr>
          <w:rFonts w:ascii="Times New Roman" w:hAnsi="Times New Roman" w:cs="Times New Roman"/>
          <w:sz w:val="32"/>
          <w:szCs w:val="32"/>
        </w:rPr>
      </w:pPr>
    </w:p>
    <w:p w:rsidR="002F46CD" w:rsidRDefault="002F46CD" w:rsidP="002F46CD">
      <w:pPr>
        <w:rPr>
          <w:rFonts w:ascii="Times New Roman" w:hAnsi="Times New Roman" w:cs="Times New Roman"/>
          <w:sz w:val="32"/>
          <w:szCs w:val="32"/>
        </w:rPr>
      </w:pPr>
    </w:p>
    <w:p w:rsidR="002F46CD" w:rsidRDefault="002F46CD" w:rsidP="002F46C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F46CD" w:rsidRDefault="002F46CD" w:rsidP="002F46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г.о. Химки</w:t>
      </w:r>
    </w:p>
    <w:p w:rsidR="002F46CD" w:rsidRDefault="002F46CD" w:rsidP="002F46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2014-15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C35E6F" w:rsidRDefault="00C35E6F" w:rsidP="00C35E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Интегрированное занятие в подготовительной группе</w:t>
      </w:r>
    </w:p>
    <w:p w:rsidR="00C35E6F" w:rsidRDefault="00C35E6F" w:rsidP="00C35E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«Путешествие по России»</w:t>
      </w:r>
    </w:p>
    <w:p w:rsidR="002F0C9C" w:rsidRDefault="00C35E6F" w:rsidP="00C35E6F">
      <w:pPr>
        <w:pStyle w:val="a4"/>
      </w:pPr>
      <w:r w:rsidRPr="000E6662">
        <w:rPr>
          <w:b/>
        </w:rPr>
        <w:t>Цель</w:t>
      </w:r>
      <w:r w:rsidR="002F0C9C" w:rsidRPr="000E6662">
        <w:rPr>
          <w:b/>
        </w:rPr>
        <w:t>:</w:t>
      </w:r>
      <w:r w:rsidR="002F0C9C">
        <w:t xml:space="preserve"> формировать у детей любовь и уважение к Родине; толерантное отношение к людям разных национальностей</w:t>
      </w:r>
      <w:r w:rsidR="002F0C9C" w:rsidRPr="002F0C9C">
        <w:t>,</w:t>
      </w:r>
      <w:r w:rsidR="002F0C9C">
        <w:t xml:space="preserve"> живущих в России.</w:t>
      </w:r>
    </w:p>
    <w:p w:rsidR="00C35E6F" w:rsidRPr="000E6662" w:rsidRDefault="002F0C9C" w:rsidP="00C35E6F">
      <w:pPr>
        <w:pStyle w:val="a4"/>
        <w:rPr>
          <w:b/>
        </w:rPr>
      </w:pPr>
      <w:r w:rsidRPr="000E6662">
        <w:rPr>
          <w:b/>
        </w:rPr>
        <w:t>З</w:t>
      </w:r>
      <w:r w:rsidR="00C35E6F" w:rsidRPr="000E6662">
        <w:rPr>
          <w:b/>
        </w:rPr>
        <w:t>адачи:</w:t>
      </w:r>
    </w:p>
    <w:p w:rsidR="00C35E6F" w:rsidRDefault="00C35E6F" w:rsidP="00C35E6F">
      <w:pPr>
        <w:pStyle w:val="a4"/>
      </w:pPr>
      <w:r>
        <w:t>- формировать умение орие</w:t>
      </w:r>
      <w:r w:rsidR="002F0C9C">
        <w:t>нтироваться на карте и глобусе;</w:t>
      </w:r>
    </w:p>
    <w:p w:rsidR="002F0C9C" w:rsidRPr="002F0C9C" w:rsidRDefault="002F0C9C" w:rsidP="00C35E6F">
      <w:pPr>
        <w:pStyle w:val="a4"/>
      </w:pPr>
      <w:r>
        <w:t>- познакомить детей с особенностями</w:t>
      </w:r>
      <w:r w:rsidRPr="002F0C9C">
        <w:t>,</w:t>
      </w:r>
      <w:r>
        <w:t xml:space="preserve"> столицами и символикой республик: Саха (Якутия)</w:t>
      </w:r>
      <w:r w:rsidRPr="002F0C9C">
        <w:t xml:space="preserve">, </w:t>
      </w:r>
      <w:r>
        <w:t>Бурятия</w:t>
      </w:r>
      <w:r w:rsidRPr="002F0C9C">
        <w:t xml:space="preserve">, </w:t>
      </w:r>
      <w:r>
        <w:t>Татарстан;</w:t>
      </w:r>
    </w:p>
    <w:p w:rsidR="002F0C9C" w:rsidRDefault="002F0C9C" w:rsidP="002F0C9C">
      <w:pPr>
        <w:pStyle w:val="a4"/>
      </w:pPr>
      <w:r>
        <w:t>- учить находить отличительные особенности людей, живущих в нашей стране;</w:t>
      </w:r>
    </w:p>
    <w:p w:rsidR="002F0C9C" w:rsidRDefault="002F0C9C" w:rsidP="00C35E6F">
      <w:pPr>
        <w:pStyle w:val="a4"/>
      </w:pPr>
      <w:r>
        <w:t xml:space="preserve">- учить образовывать прилагательные от существительных (типа: </w:t>
      </w:r>
      <w:proofErr w:type="spellStart"/>
      <w:r>
        <w:t>татарстан</w:t>
      </w:r>
      <w:proofErr w:type="spellEnd"/>
      <w:r>
        <w:t>-татары-татарский);</w:t>
      </w:r>
    </w:p>
    <w:p w:rsidR="0054507A" w:rsidRPr="0054507A" w:rsidRDefault="0054507A" w:rsidP="00C35E6F">
      <w:pPr>
        <w:pStyle w:val="a4"/>
      </w:pPr>
      <w:r>
        <w:t>- закреплять знания детей о России</w:t>
      </w:r>
      <w:r w:rsidRPr="0054507A">
        <w:t xml:space="preserve">, </w:t>
      </w:r>
      <w:r>
        <w:t>столице</w:t>
      </w:r>
      <w:r w:rsidRPr="0054507A">
        <w:t xml:space="preserve">, </w:t>
      </w:r>
      <w:r>
        <w:t>народах</w:t>
      </w:r>
      <w:r w:rsidRPr="0054507A">
        <w:t xml:space="preserve">, </w:t>
      </w:r>
      <w:r>
        <w:t>проживающих в Российской Федерации;</w:t>
      </w:r>
    </w:p>
    <w:p w:rsidR="002F0C9C" w:rsidRDefault="002F0C9C" w:rsidP="00C35E6F">
      <w:pPr>
        <w:pStyle w:val="a4"/>
      </w:pPr>
      <w:r>
        <w:t>- выразительно рассказывать стихи;</w:t>
      </w:r>
    </w:p>
    <w:p w:rsidR="00764F6A" w:rsidRDefault="00764F6A" w:rsidP="00C35E6F">
      <w:pPr>
        <w:pStyle w:val="a4"/>
      </w:pPr>
      <w:r>
        <w:t>- учить народные пословицы и игры;</w:t>
      </w:r>
    </w:p>
    <w:p w:rsidR="002F0C9C" w:rsidRDefault="0054507A" w:rsidP="00C35E6F">
      <w:pPr>
        <w:pStyle w:val="a4"/>
      </w:pPr>
      <w:r>
        <w:t>- закреплять навыки рисования цветными карандашами;</w:t>
      </w:r>
    </w:p>
    <w:p w:rsidR="002F0C9C" w:rsidRDefault="002F0C9C" w:rsidP="00C35E6F">
      <w:pPr>
        <w:pStyle w:val="a4"/>
      </w:pPr>
      <w:r>
        <w:t>- воспитывать интерес и уважение к людям разных национальностей, живущих в Российской Федерации; к их культуре и традициям</w:t>
      </w:r>
      <w:r w:rsidR="00764F6A">
        <w:t>.</w:t>
      </w:r>
    </w:p>
    <w:p w:rsidR="00C35E6F" w:rsidRDefault="00C35E6F" w:rsidP="00C35E6F">
      <w:pPr>
        <w:pStyle w:val="a4"/>
      </w:pPr>
      <w:proofErr w:type="gramStart"/>
      <w:r w:rsidRPr="000E6662">
        <w:rPr>
          <w:b/>
        </w:rPr>
        <w:t>Словарная работа:</w:t>
      </w:r>
      <w:r>
        <w:t xml:space="preserve"> народ, национальность, глобус, традиция, Российская Федерация, край, республика, многонациональная страна. </w:t>
      </w:r>
      <w:proofErr w:type="gramEnd"/>
    </w:p>
    <w:p w:rsidR="00C35E6F" w:rsidRDefault="00C35E6F" w:rsidP="00C35E6F">
      <w:pPr>
        <w:pStyle w:val="a4"/>
      </w:pPr>
      <w:r w:rsidRPr="000E6662">
        <w:rPr>
          <w:b/>
        </w:rPr>
        <w:t>Предварительная работа:</w:t>
      </w:r>
      <w:r>
        <w:t xml:space="preserve"> индивидуальная работа с детьми: разучивание стихотворений, работа по карте, глобус</w:t>
      </w:r>
      <w:r w:rsidR="0054507A">
        <w:t>у</w:t>
      </w:r>
      <w:r>
        <w:t xml:space="preserve">, чтение художественной и познавательной литературы, рассматривание иллюстраций. </w:t>
      </w:r>
    </w:p>
    <w:p w:rsidR="00C35E6F" w:rsidRDefault="00C35E6F" w:rsidP="00C35E6F">
      <w:pPr>
        <w:pStyle w:val="a4"/>
      </w:pPr>
      <w:r w:rsidRPr="000E6662">
        <w:rPr>
          <w:b/>
        </w:rPr>
        <w:t>Материал и оборудование:</w:t>
      </w:r>
      <w:r w:rsidR="003B7177">
        <w:t xml:space="preserve"> </w:t>
      </w:r>
      <w:r>
        <w:t xml:space="preserve"> карта мира, глобус, </w:t>
      </w:r>
      <w:r w:rsidR="003B7177">
        <w:t>лист бумаги</w:t>
      </w:r>
      <w:r>
        <w:t xml:space="preserve">, </w:t>
      </w:r>
      <w:r w:rsidR="003B7177">
        <w:t>цветные карандаши на каждого ребёнка</w:t>
      </w:r>
      <w:r>
        <w:t xml:space="preserve">, </w:t>
      </w:r>
      <w:r w:rsidR="003B7177">
        <w:t>проектор</w:t>
      </w:r>
      <w:r>
        <w:t xml:space="preserve">, </w:t>
      </w:r>
      <w:r w:rsidR="003B7177">
        <w:t>экран</w:t>
      </w:r>
      <w:r>
        <w:t xml:space="preserve">. 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Ход занятия: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 xml:space="preserve">Организационный момент. 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 xml:space="preserve">1. Работа по карте. </w:t>
      </w:r>
    </w:p>
    <w:p w:rsidR="00C35E6F" w:rsidRDefault="00C35E6F" w:rsidP="00C35E6F">
      <w:pPr>
        <w:pStyle w:val="a4"/>
      </w:pPr>
      <w:r>
        <w:t>Въезжаем на поезде, издавая вместе с детьми звук «чу-чу-чу».</w:t>
      </w:r>
    </w:p>
    <w:p w:rsidR="00C35E6F" w:rsidRDefault="00C35E6F" w:rsidP="00C35E6F">
      <w:pPr>
        <w:pStyle w:val="a4"/>
      </w:pPr>
      <w:r>
        <w:t xml:space="preserve">Подъезжаем к карте России. </w:t>
      </w:r>
    </w:p>
    <w:p w:rsidR="00C35E6F" w:rsidRDefault="003B7177" w:rsidP="00C35E6F">
      <w:pPr>
        <w:pStyle w:val="a4"/>
      </w:pPr>
      <w:r w:rsidRPr="000E6662">
        <w:rPr>
          <w:b/>
        </w:rPr>
        <w:lastRenderedPageBreak/>
        <w:t xml:space="preserve">Воспитатель. </w:t>
      </w:r>
      <w:r w:rsidR="00C35E6F">
        <w:t>Ребята мы совершим сегодня с вами путешествие по нашей бескрайней России. Побываем в разных республиках и городах. И первая наша станция: «Народы России».</w:t>
      </w:r>
    </w:p>
    <w:p w:rsidR="00C35E6F" w:rsidRDefault="00C35E6F" w:rsidP="00C35E6F">
      <w:pPr>
        <w:pStyle w:val="a4"/>
      </w:pPr>
      <w:r>
        <w:t xml:space="preserve">Посмотрите на карту России. Какая огромная наша страна и красивая. Мы живём в стране, у которой удивительно красивое имя – Россия. </w:t>
      </w:r>
    </w:p>
    <w:p w:rsidR="00C35E6F" w:rsidRDefault="00C35E6F" w:rsidP="00C35E6F">
      <w:pPr>
        <w:pStyle w:val="a4"/>
      </w:pPr>
      <w:r>
        <w:t xml:space="preserve">А вы знаете, почему у нашей страны такое название? </w:t>
      </w:r>
    </w:p>
    <w:p w:rsidR="00C35E6F" w:rsidRDefault="00C35E6F" w:rsidP="00C35E6F">
      <w:pPr>
        <w:pStyle w:val="a4"/>
      </w:pPr>
      <w:r>
        <w:t xml:space="preserve">За ясные зори, умытые росами, </w:t>
      </w:r>
    </w:p>
    <w:p w:rsidR="00C35E6F" w:rsidRDefault="00C35E6F" w:rsidP="00C35E6F">
      <w:pPr>
        <w:pStyle w:val="a4"/>
      </w:pPr>
      <w:r>
        <w:t xml:space="preserve">За русское поле с колосьями рослыми, </w:t>
      </w:r>
    </w:p>
    <w:p w:rsidR="00C35E6F" w:rsidRDefault="00C35E6F" w:rsidP="00C35E6F">
      <w:pPr>
        <w:pStyle w:val="a4"/>
      </w:pPr>
      <w:r>
        <w:t xml:space="preserve">За реки разливные в пламени синем. </w:t>
      </w:r>
    </w:p>
    <w:p w:rsidR="00C35E6F" w:rsidRDefault="00C35E6F" w:rsidP="00C35E6F">
      <w:pPr>
        <w:pStyle w:val="a4"/>
      </w:pPr>
      <w:r>
        <w:t xml:space="preserve">Тебя по-славянски назвали – Россия. </w:t>
      </w:r>
    </w:p>
    <w:p w:rsidR="00C35E6F" w:rsidRDefault="00C35E6F" w:rsidP="00C35E6F">
      <w:pPr>
        <w:pStyle w:val="a4"/>
      </w:pPr>
      <w:r>
        <w:t xml:space="preserve">Давайте, все вместе повторим это слово – Россия. </w:t>
      </w:r>
    </w:p>
    <w:p w:rsidR="00C35E6F" w:rsidRDefault="00C35E6F" w:rsidP="00C35E6F">
      <w:pPr>
        <w:pStyle w:val="a4"/>
      </w:pPr>
      <w:r>
        <w:t xml:space="preserve">(Дети повторяют) </w:t>
      </w:r>
    </w:p>
    <w:p w:rsidR="00C35E6F" w:rsidRDefault="000E6662" w:rsidP="00C35E6F">
      <w:pPr>
        <w:pStyle w:val="a4"/>
      </w:pPr>
      <w:r w:rsidRPr="000E6662">
        <w:rPr>
          <w:b/>
        </w:rPr>
        <w:t>Воспитатель.</w:t>
      </w:r>
      <w:r>
        <w:t xml:space="preserve"> </w:t>
      </w:r>
      <w:r w:rsidR="00C35E6F">
        <w:t xml:space="preserve">Посмотрите, какая великая страна Россия! В Российской Федерации 22 республики, 9 краёв, 46 областей, 4 автономных округа и 1 автономная область. Они имеют свою символику: флаги, гербы, гимны. Много в них живут разных народов: и чукчи и татары, и карелы, и буряты, и многие другие. 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Ребёнок.</w:t>
      </w:r>
    </w:p>
    <w:p w:rsidR="00C35E6F" w:rsidRDefault="00C35E6F" w:rsidP="00C35E6F">
      <w:pPr>
        <w:pStyle w:val="a4"/>
      </w:pPr>
      <w:r>
        <w:t>А у нас в стране живут</w:t>
      </w:r>
    </w:p>
    <w:p w:rsidR="00C35E6F" w:rsidRDefault="00C35E6F" w:rsidP="00C35E6F">
      <w:pPr>
        <w:pStyle w:val="a4"/>
      </w:pPr>
      <w:r>
        <w:t xml:space="preserve">Русский, коми и якут, </w:t>
      </w:r>
    </w:p>
    <w:p w:rsidR="00C35E6F" w:rsidRDefault="00C35E6F" w:rsidP="00C35E6F">
      <w:pPr>
        <w:pStyle w:val="a4"/>
      </w:pPr>
      <w:r>
        <w:t xml:space="preserve">И нанаец, и мордвин, </w:t>
      </w:r>
    </w:p>
    <w:p w:rsidR="00C35E6F" w:rsidRDefault="00C35E6F" w:rsidP="00C35E6F">
      <w:pPr>
        <w:pStyle w:val="a4"/>
      </w:pPr>
      <w:r>
        <w:t xml:space="preserve">И калмык, и осетин, </w:t>
      </w:r>
    </w:p>
    <w:p w:rsidR="00C35E6F" w:rsidRDefault="00C35E6F" w:rsidP="00C35E6F">
      <w:pPr>
        <w:pStyle w:val="a4"/>
      </w:pPr>
      <w:r>
        <w:t>И тувинец, и бурят -</w:t>
      </w:r>
    </w:p>
    <w:p w:rsidR="00C35E6F" w:rsidRDefault="00C35E6F" w:rsidP="00C35E6F">
      <w:pPr>
        <w:pStyle w:val="a4"/>
      </w:pPr>
      <w:r>
        <w:t xml:space="preserve">Все они дружить хотят (все вместе.) </w:t>
      </w:r>
    </w:p>
    <w:p w:rsidR="00C35E6F" w:rsidRDefault="003B7177" w:rsidP="00C35E6F">
      <w:pPr>
        <w:pStyle w:val="a4"/>
      </w:pPr>
      <w:r w:rsidRPr="000E6662">
        <w:rPr>
          <w:b/>
        </w:rPr>
        <w:t>Воспитатель.</w:t>
      </w:r>
      <w:r>
        <w:t xml:space="preserve"> </w:t>
      </w:r>
      <w:r w:rsidR="00C35E6F">
        <w:t xml:space="preserve">Как вы думаете, чем же один народ отличается от другого? </w:t>
      </w:r>
    </w:p>
    <w:p w:rsidR="00C35E6F" w:rsidRDefault="00C35E6F" w:rsidP="00C35E6F">
      <w:pPr>
        <w:pStyle w:val="a4"/>
      </w:pPr>
      <w:r>
        <w:t xml:space="preserve">(у них разный язык, у каждого народа свои сказки, обычаи, песни, игры, разные жилища.) </w:t>
      </w:r>
    </w:p>
    <w:p w:rsidR="00C35E6F" w:rsidRDefault="003B7177" w:rsidP="00C35E6F">
      <w:pPr>
        <w:pStyle w:val="a4"/>
      </w:pPr>
      <w:r w:rsidRPr="000E6662">
        <w:rPr>
          <w:b/>
        </w:rPr>
        <w:t>Воспитатель.</w:t>
      </w:r>
      <w:r>
        <w:t xml:space="preserve"> </w:t>
      </w:r>
      <w:r w:rsidR="00C35E6F">
        <w:t xml:space="preserve">Правильно ребята, молодцы. И все они живут в одной многонациональной стране – России. А мы с вами побываем только в некоторых </w:t>
      </w:r>
      <w:r w:rsidR="007A107F">
        <w:t>уголках нашей Родины</w:t>
      </w:r>
      <w:r w:rsidR="00C35E6F">
        <w:t>. И, конечно первый город, в который мы отправимся - это столица России. Как она называется?</w:t>
      </w:r>
    </w:p>
    <w:p w:rsidR="00C35E6F" w:rsidRDefault="00C35E6F" w:rsidP="00C35E6F">
      <w:pPr>
        <w:pStyle w:val="a4"/>
      </w:pPr>
      <w:r>
        <w:t>(Дети изображают движение поезда вокруг стола)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 xml:space="preserve">2. Основная часть. </w:t>
      </w:r>
    </w:p>
    <w:p w:rsidR="00C35E6F" w:rsidRDefault="00C35E6F" w:rsidP="00C35E6F">
      <w:pPr>
        <w:pStyle w:val="a4"/>
      </w:pPr>
      <w:r>
        <w:lastRenderedPageBreak/>
        <w:t>Слайд 1.</w:t>
      </w:r>
    </w:p>
    <w:p w:rsidR="00C35E6F" w:rsidRDefault="00C35E6F" w:rsidP="00C35E6F">
      <w:pPr>
        <w:pStyle w:val="a4"/>
      </w:pPr>
      <w:r w:rsidRPr="000E6662">
        <w:rPr>
          <w:b/>
        </w:rPr>
        <w:t>Логопед.</w:t>
      </w:r>
      <w:r>
        <w:t xml:space="preserve"> Приветствую вас в самом сердце России – на Красной площади в городе Москв</w:t>
      </w:r>
      <w:r w:rsidR="007A107F">
        <w:t>е</w:t>
      </w:r>
      <w:r>
        <w:t>.</w:t>
      </w:r>
    </w:p>
    <w:p w:rsidR="00C35E6F" w:rsidRDefault="00C35E6F" w:rsidP="00C35E6F">
      <w:pPr>
        <w:pStyle w:val="a4"/>
      </w:pPr>
      <w:r>
        <w:t>4 ноября вся Россия отмечает праздник – День народного единства. Более 400 лет назад на Россию напали польские враги. Весь народ встал на защиту свой Родины! 4 ноября 1612 года ополченцы Кузьмы Минина и князя Пожарского ринулись в бой с поляками за Москву. Никакая вражеская сила не могла остановить их.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Слайд 2.</w:t>
      </w:r>
    </w:p>
    <w:p w:rsidR="00C35E6F" w:rsidRDefault="00C35E6F" w:rsidP="00C35E6F">
      <w:pPr>
        <w:pStyle w:val="a4"/>
      </w:pPr>
      <w:r>
        <w:t>На улицах Москвы шли бои, город горел. Польский гарнизон отчаянно сопротивлялся. Но воины Минина и Пожарского сражались, чтобы победить. И победили!</w:t>
      </w:r>
    </w:p>
    <w:p w:rsidR="00C35E6F" w:rsidRDefault="00C35E6F" w:rsidP="00C35E6F">
      <w:pPr>
        <w:pStyle w:val="a4"/>
      </w:pPr>
      <w:r>
        <w:t>Вся Россия благодарила  Кузьму Минина и Дмитрия Пожарского, которые собрали людей со всех концов страны, чтобы победить Смуту. Победить врага можно было только, объединив народ России.</w:t>
      </w:r>
    </w:p>
    <w:p w:rsidR="00C35E6F" w:rsidRDefault="00C35E6F" w:rsidP="00C35E6F">
      <w:pPr>
        <w:pStyle w:val="a4"/>
      </w:pPr>
      <w:r>
        <w:t>В Москве на Красной площади в честь славной победы над поляками был построен храм Казанской иконы Божией Матери. Икона, находившаяся в рядах ополченцев, была перенесена в этот храм.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Слайд 3.</w:t>
      </w:r>
    </w:p>
    <w:p w:rsidR="00C35E6F" w:rsidRDefault="00C35E6F" w:rsidP="00C35E6F">
      <w:pPr>
        <w:pStyle w:val="a4"/>
      </w:pPr>
      <w:r>
        <w:t>На Красной площади поставлен и памятник, на котором написано «Гражданину Минину и князю Пожарскому. Благодарная Россия».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Слайд 4.</w:t>
      </w:r>
    </w:p>
    <w:p w:rsidR="00C35E6F" w:rsidRDefault="00C35E6F" w:rsidP="00C35E6F">
      <w:pPr>
        <w:pStyle w:val="a4"/>
      </w:pPr>
      <w:r>
        <w:t>Воспитатель. Первая республика, которую мы посетим – это республика Саха или Якутия. Воспитатель показывает на карте. Как называют человека, живущего в Якутии? А какие песни поют якуты? А как называется их игра?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Слайд 5.</w:t>
      </w:r>
    </w:p>
    <w:p w:rsidR="007A107F" w:rsidRDefault="00C35E6F" w:rsidP="00C35E6F">
      <w:pPr>
        <w:pStyle w:val="a4"/>
      </w:pPr>
      <w:r>
        <w:t xml:space="preserve">Логопед. Я приветствую вас в самой холодной российской республике – Якутии. Ведь половина территории Якутии находится за Северным полярным кругом. Якутия — </w:t>
      </w:r>
      <w:hyperlink r:id="rId5" w:tooltip="Список крупнейших административных единиц первого уровня по площади" w:history="1">
        <w:r w:rsidRPr="00E16917">
          <w:rPr>
            <w:rStyle w:val="a3"/>
            <w:color w:val="auto"/>
            <w:u w:val="none"/>
          </w:rPr>
          <w:t>самая большая административно-территориальная единица в мире</w:t>
        </w:r>
      </w:hyperlink>
      <w:r w:rsidRPr="00E16917">
        <w:t xml:space="preserve">: она равна по площади пяти с половиной </w:t>
      </w:r>
      <w:hyperlink r:id="rId6" w:tooltip="Франция" w:history="1">
        <w:r w:rsidRPr="00E16917">
          <w:rPr>
            <w:rStyle w:val="a3"/>
            <w:color w:val="auto"/>
            <w:u w:val="none"/>
          </w:rPr>
          <w:t>Франциям</w:t>
        </w:r>
      </w:hyperlink>
      <w:r w:rsidR="007A107F">
        <w:t>. Это герб и флаг Якутии.</w:t>
      </w:r>
    </w:p>
    <w:p w:rsidR="007A107F" w:rsidRPr="000E6662" w:rsidRDefault="007A107F" w:rsidP="00C35E6F">
      <w:pPr>
        <w:pStyle w:val="a4"/>
        <w:rPr>
          <w:b/>
        </w:rPr>
      </w:pPr>
      <w:r w:rsidRPr="000E6662">
        <w:rPr>
          <w:b/>
        </w:rPr>
        <w:t>Слайд</w:t>
      </w:r>
      <w:r w:rsidR="000E6662" w:rsidRPr="000E6662">
        <w:rPr>
          <w:b/>
        </w:rPr>
        <w:t xml:space="preserve"> 6.</w:t>
      </w:r>
    </w:p>
    <w:p w:rsidR="00C35E6F" w:rsidRPr="00E16917" w:rsidRDefault="007A107F" w:rsidP="00C35E6F">
      <w:pPr>
        <w:pStyle w:val="a4"/>
      </w:pPr>
      <w:r w:rsidRPr="000E6662">
        <w:rPr>
          <w:b/>
        </w:rPr>
        <w:t>Логопед.</w:t>
      </w:r>
      <w:r>
        <w:t xml:space="preserve"> Здесь живут люди разных национальностей – русские, эвенки, якуты. </w:t>
      </w:r>
    </w:p>
    <w:p w:rsidR="007A107F" w:rsidRDefault="00C35E6F" w:rsidP="00C35E6F">
      <w:pPr>
        <w:pStyle w:val="a4"/>
      </w:pPr>
      <w:r>
        <w:t xml:space="preserve">Главный город – Якутск. </w:t>
      </w:r>
    </w:p>
    <w:p w:rsidR="00C35E6F" w:rsidRPr="000E6662" w:rsidRDefault="000E6662" w:rsidP="00C35E6F">
      <w:pPr>
        <w:pStyle w:val="a4"/>
        <w:rPr>
          <w:b/>
        </w:rPr>
      </w:pPr>
      <w:r w:rsidRPr="000E6662">
        <w:rPr>
          <w:b/>
        </w:rPr>
        <w:t xml:space="preserve"> </w:t>
      </w:r>
      <w:r w:rsidR="00C35E6F" w:rsidRPr="000E6662">
        <w:rPr>
          <w:b/>
        </w:rPr>
        <w:t>Слайд</w:t>
      </w:r>
      <w:r w:rsidRPr="000E6662">
        <w:rPr>
          <w:b/>
        </w:rPr>
        <w:t xml:space="preserve"> 7.</w:t>
      </w:r>
    </w:p>
    <w:p w:rsidR="00C35E6F" w:rsidRDefault="007A107F" w:rsidP="00C35E6F">
      <w:pPr>
        <w:pStyle w:val="a4"/>
      </w:pPr>
      <w:r w:rsidRPr="000E6662">
        <w:rPr>
          <w:b/>
        </w:rPr>
        <w:t>Логопед.</w:t>
      </w:r>
      <w:r>
        <w:t xml:space="preserve"> </w:t>
      </w:r>
      <w:r w:rsidR="00C35E6F">
        <w:t xml:space="preserve">Традиционное жилище якутов – чум. 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Слайд</w:t>
      </w:r>
      <w:r w:rsidR="000E6662" w:rsidRPr="000E6662">
        <w:rPr>
          <w:b/>
        </w:rPr>
        <w:t xml:space="preserve"> 8.</w:t>
      </w:r>
    </w:p>
    <w:p w:rsidR="00C35E6F" w:rsidRDefault="007A107F" w:rsidP="00C35E6F">
      <w:pPr>
        <w:pStyle w:val="a4"/>
      </w:pPr>
      <w:r w:rsidRPr="000E6662">
        <w:rPr>
          <w:b/>
        </w:rPr>
        <w:lastRenderedPageBreak/>
        <w:t>Логопед.</w:t>
      </w:r>
      <w:r>
        <w:t xml:space="preserve"> </w:t>
      </w:r>
      <w:r w:rsidR="00C35E6F">
        <w:t>Дети-якуты любят кататься на оленях, лепить фигурки из снега и играть в разные подвижные игры, чтобы не замёрзнуть.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Слайд</w:t>
      </w:r>
      <w:r w:rsidR="000E6662" w:rsidRPr="000E6662">
        <w:rPr>
          <w:b/>
        </w:rPr>
        <w:t xml:space="preserve"> 9.</w:t>
      </w:r>
    </w:p>
    <w:p w:rsidR="00C35E6F" w:rsidRPr="000E6662" w:rsidRDefault="00C35E6F" w:rsidP="00C35E6F">
      <w:pPr>
        <w:pStyle w:val="a4"/>
        <w:outlineLvl w:val="4"/>
        <w:rPr>
          <w:b/>
          <w:bCs/>
        </w:rPr>
      </w:pPr>
      <w:r w:rsidRPr="000E6662">
        <w:rPr>
          <w:b/>
        </w:rPr>
        <w:t>Воспитатель.</w:t>
      </w:r>
      <w:r>
        <w:t xml:space="preserve"> Давайте поиграем в </w:t>
      </w:r>
      <w:r w:rsidRPr="000E6662">
        <w:rPr>
          <w:b/>
        </w:rPr>
        <w:t xml:space="preserve">якутскую народную игру </w:t>
      </w:r>
      <w:r w:rsidRPr="000E6662">
        <w:rPr>
          <w:b/>
          <w:bCs/>
        </w:rPr>
        <w:t>«Ловля оленей»</w:t>
      </w:r>
      <w:r w:rsidR="000E6662">
        <w:rPr>
          <w:b/>
          <w:bCs/>
        </w:rPr>
        <w:t>.</w:t>
      </w:r>
      <w:r w:rsidRPr="000E6662">
        <w:rPr>
          <w:b/>
          <w:bCs/>
        </w:rPr>
        <w:t xml:space="preserve"> </w:t>
      </w:r>
    </w:p>
    <w:p w:rsidR="00C35E6F" w:rsidRDefault="00C35E6F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игры. </w:t>
      </w:r>
    </w:p>
    <w:p w:rsidR="00C35E6F" w:rsidRDefault="00C35E6F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делятся на 2 группы. Одни – олени, другие – пастухи. Пастухи берутся за руки и стоят полукругом, лицом к оленям. Олени бегают по очерченной площадке. По сигналу: «Лови! » пастухи стараются поймать оленей и замкнуть круг. </w:t>
      </w:r>
    </w:p>
    <w:p w:rsidR="00C35E6F" w:rsidRDefault="00C35E6F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отправиться к самому глубокому озеру в мире – озеру Байкал. Вдоль него расположилась ещё одна республика России – это Бурятия. Как называют народ, живущий на этой земле? </w:t>
      </w:r>
    </w:p>
    <w:p w:rsidR="00C35E6F" w:rsidRPr="000E6662" w:rsidRDefault="00C35E6F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0E6662"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10.</w:t>
      </w:r>
    </w:p>
    <w:p w:rsidR="00C35E6F" w:rsidRDefault="00C35E6F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пожаловать в одну из самых красивых республик – Бурятию. Перед нами – горы Прибайкалья, красивые леса и известное во всём мире озеро Байкал.</w:t>
      </w:r>
    </w:p>
    <w:p w:rsidR="00C35E6F" w:rsidRPr="000E6662" w:rsidRDefault="00C35E6F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0E6662"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</w:t>
      </w:r>
    </w:p>
    <w:p w:rsidR="00C35E6F" w:rsidRDefault="000E6662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герб и флаг республики. </w:t>
      </w:r>
    </w:p>
    <w:p w:rsidR="00C35E6F" w:rsidRPr="000E6662" w:rsidRDefault="00C35E6F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0E6662"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</w:t>
      </w:r>
    </w:p>
    <w:p w:rsidR="00C35E6F" w:rsidRDefault="000E6662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Столица Бурятии – город Улан-Удэ. </w:t>
      </w:r>
    </w:p>
    <w:p w:rsidR="00C35E6F" w:rsidRPr="000E6662" w:rsidRDefault="00C35E6F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0E6662"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13.</w:t>
      </w:r>
    </w:p>
    <w:p w:rsidR="00C35E6F" w:rsidRDefault="000E6662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E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жилище – бурятская юрта.</w:t>
      </w:r>
    </w:p>
    <w:p w:rsidR="00C35E6F" w:rsidRDefault="00C35E6F" w:rsidP="00C35E6F">
      <w:pPr>
        <w:pStyle w:val="a4"/>
      </w:pPr>
      <w:r w:rsidRPr="000E6662">
        <w:rPr>
          <w:b/>
        </w:rPr>
        <w:t>Воспитатель.</w:t>
      </w:r>
      <w:r>
        <w:t xml:space="preserve"> А мы продолжаем наше путешествие и отправляемся в город Казань – столицу республики Татарстан. А чтобы быть вежливыми гостями, нужно подготовиться. Как называют людей, живущих в Татарстане? На каком языке говорят татары? Чьи песни поют?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 xml:space="preserve">Слайд </w:t>
      </w:r>
      <w:r w:rsidR="000E6662" w:rsidRPr="000E6662">
        <w:rPr>
          <w:b/>
        </w:rPr>
        <w:t>14.</w:t>
      </w:r>
    </w:p>
    <w:p w:rsidR="00C35E6F" w:rsidRDefault="00C35E6F" w:rsidP="00C35E6F">
      <w:pPr>
        <w:pStyle w:val="a4"/>
      </w:pPr>
      <w:r w:rsidRPr="000E6662">
        <w:rPr>
          <w:b/>
        </w:rPr>
        <w:t>Логопед.</w:t>
      </w:r>
      <w:r>
        <w:t xml:space="preserve"> Добро пожаловать в Казань – столицу республики Татарстан!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Слайд</w:t>
      </w:r>
      <w:r w:rsidR="000E6662" w:rsidRPr="000E6662">
        <w:rPr>
          <w:b/>
        </w:rPr>
        <w:t xml:space="preserve"> 15.</w:t>
      </w:r>
    </w:p>
    <w:p w:rsidR="00C35E6F" w:rsidRDefault="003B7177" w:rsidP="00C35E6F">
      <w:pPr>
        <w:pStyle w:val="a4"/>
      </w:pPr>
      <w:r w:rsidRPr="000E6662">
        <w:rPr>
          <w:b/>
        </w:rPr>
        <w:t>Логопед.</w:t>
      </w:r>
      <w:r>
        <w:t xml:space="preserve"> </w:t>
      </w:r>
      <w:r w:rsidR="00C35E6F">
        <w:t>Это герб и флаг Татарстана.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Слайд</w:t>
      </w:r>
      <w:r w:rsidR="000E6662" w:rsidRPr="000E6662">
        <w:rPr>
          <w:b/>
        </w:rPr>
        <w:t xml:space="preserve"> 16.</w:t>
      </w:r>
    </w:p>
    <w:p w:rsidR="00C35E6F" w:rsidRDefault="003B7177" w:rsidP="00C35E6F">
      <w:pPr>
        <w:pStyle w:val="a4"/>
      </w:pPr>
      <w:r w:rsidRPr="000E6662">
        <w:rPr>
          <w:b/>
        </w:rPr>
        <w:t>Логопед.</w:t>
      </w:r>
      <w:r>
        <w:t xml:space="preserve"> </w:t>
      </w:r>
      <w:r w:rsidR="00C35E6F">
        <w:t>В Республике Татарстан проживают представители 115 национальностей.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Слайд</w:t>
      </w:r>
      <w:r w:rsidR="000E6662" w:rsidRPr="000E6662">
        <w:rPr>
          <w:b/>
        </w:rPr>
        <w:t xml:space="preserve"> 17.</w:t>
      </w:r>
    </w:p>
    <w:p w:rsidR="00C35E6F" w:rsidRDefault="003B7177" w:rsidP="00C35E6F">
      <w:pPr>
        <w:pStyle w:val="a4"/>
      </w:pPr>
      <w:r w:rsidRPr="000E6662">
        <w:rPr>
          <w:b/>
        </w:rPr>
        <w:lastRenderedPageBreak/>
        <w:t>Логопед.</w:t>
      </w:r>
      <w:r>
        <w:t xml:space="preserve"> </w:t>
      </w:r>
      <w:r w:rsidR="00C35E6F">
        <w:t>В Татарстане празднуют такой праздник – Сабантуй, на котором традиционно готовят много сладостей и угощают ими гостей.</w:t>
      </w:r>
    </w:p>
    <w:p w:rsidR="00C35E6F" w:rsidRPr="000E6662" w:rsidRDefault="00C35E6F" w:rsidP="00C35E6F">
      <w:pPr>
        <w:pStyle w:val="a4"/>
        <w:rPr>
          <w:b/>
        </w:rPr>
      </w:pPr>
      <w:r w:rsidRPr="000E6662">
        <w:rPr>
          <w:b/>
        </w:rPr>
        <w:t>Слайд</w:t>
      </w:r>
      <w:r w:rsidR="000E6662" w:rsidRPr="000E6662">
        <w:rPr>
          <w:b/>
        </w:rPr>
        <w:t xml:space="preserve"> 18.</w:t>
      </w:r>
    </w:p>
    <w:p w:rsidR="00C35E6F" w:rsidRDefault="003B7177" w:rsidP="00C35E6F">
      <w:pPr>
        <w:pStyle w:val="a4"/>
      </w:pPr>
      <w:r w:rsidRPr="000E6662">
        <w:rPr>
          <w:b/>
        </w:rPr>
        <w:t>Логопед.</w:t>
      </w:r>
      <w:r>
        <w:t xml:space="preserve"> </w:t>
      </w:r>
      <w:r w:rsidR="00C35E6F">
        <w:t xml:space="preserve">И для вас – гостей Татарстана – это угощение. Называется оно – </w:t>
      </w:r>
      <w:proofErr w:type="spellStart"/>
      <w:r w:rsidR="00C35E6F">
        <w:t>чак-чак</w:t>
      </w:r>
      <w:proofErr w:type="spellEnd"/>
      <w:r w:rsidR="00C35E6F">
        <w:t>.</w:t>
      </w:r>
    </w:p>
    <w:p w:rsidR="003B7177" w:rsidRDefault="00C35E6F" w:rsidP="00C35E6F">
      <w:pPr>
        <w:pStyle w:val="a4"/>
      </w:pPr>
      <w:r w:rsidRPr="000E6662">
        <w:rPr>
          <w:b/>
        </w:rPr>
        <w:t>Воспитатель.</w:t>
      </w:r>
      <w:r>
        <w:t xml:space="preserve"> Ребята, сегодня путешествие по России заканчивается, но оно будет продолжаться всю вашу жизнь. Ведь </w:t>
      </w:r>
      <w:r w:rsidR="003B7177">
        <w:t xml:space="preserve">вы </w:t>
      </w:r>
      <w:r>
        <w:t xml:space="preserve">будете узнавать о нашей России всё больше и больше. День народного единства – это праздник единения всех народов России. </w:t>
      </w:r>
    </w:p>
    <w:p w:rsidR="003B7177" w:rsidRPr="00764F6A" w:rsidRDefault="003B7177" w:rsidP="00C35E6F">
      <w:pPr>
        <w:pStyle w:val="a4"/>
        <w:rPr>
          <w:b/>
        </w:rPr>
      </w:pPr>
      <w:r w:rsidRPr="00764F6A">
        <w:rPr>
          <w:b/>
        </w:rPr>
        <w:t>Ребёнок 1.</w:t>
      </w:r>
    </w:p>
    <w:p w:rsidR="003B7177" w:rsidRDefault="003B7177" w:rsidP="003B7177">
      <w:pPr>
        <w:pStyle w:val="a4"/>
        <w:rPr>
          <w:bCs/>
          <w:i/>
          <w:iCs/>
        </w:rPr>
      </w:pPr>
      <w:r w:rsidRPr="003B7177">
        <w:rPr>
          <w:bCs/>
        </w:rPr>
        <w:t>Российский край, моя земля,</w:t>
      </w:r>
      <w:r w:rsidRPr="003B7177">
        <w:rPr>
          <w:bCs/>
        </w:rPr>
        <w:br/>
        <w:t>Родимые просторы!</w:t>
      </w:r>
      <w:r w:rsidRPr="003B7177">
        <w:rPr>
          <w:bCs/>
        </w:rPr>
        <w:br/>
        <w:t>У нас и реки, и поля,</w:t>
      </w:r>
      <w:r w:rsidRPr="003B7177">
        <w:rPr>
          <w:bCs/>
        </w:rPr>
        <w:br/>
        <w:t>Моря, леса и горы.</w:t>
      </w:r>
      <w:r w:rsidRPr="003B7177">
        <w:rPr>
          <w:bCs/>
          <w:i/>
          <w:iCs/>
        </w:rPr>
        <w:t xml:space="preserve"> </w:t>
      </w:r>
    </w:p>
    <w:p w:rsidR="003B7177" w:rsidRPr="00764F6A" w:rsidRDefault="003B7177" w:rsidP="003B7177">
      <w:pPr>
        <w:pStyle w:val="a4"/>
        <w:rPr>
          <w:b/>
          <w:bCs/>
          <w:iCs/>
        </w:rPr>
      </w:pPr>
      <w:r w:rsidRPr="00764F6A">
        <w:rPr>
          <w:b/>
          <w:bCs/>
          <w:iCs/>
        </w:rPr>
        <w:t>Ребёнок 2.</w:t>
      </w:r>
    </w:p>
    <w:p w:rsidR="003B7177" w:rsidRDefault="003B7177" w:rsidP="003B7177">
      <w:pPr>
        <w:pStyle w:val="a4"/>
        <w:rPr>
          <w:bCs/>
          <w:i/>
          <w:iCs/>
        </w:rPr>
      </w:pPr>
      <w:r w:rsidRPr="003B7177">
        <w:rPr>
          <w:bCs/>
        </w:rPr>
        <w:t>Народы – как одна семья,</w:t>
      </w:r>
      <w:r w:rsidRPr="003B7177">
        <w:rPr>
          <w:bCs/>
        </w:rPr>
        <w:br/>
        <w:t>Хотя язык их разный.</w:t>
      </w:r>
      <w:r w:rsidRPr="003B7177">
        <w:rPr>
          <w:bCs/>
        </w:rPr>
        <w:br/>
        <w:t>Все – дочери и сыновья</w:t>
      </w:r>
      <w:proofErr w:type="gramStart"/>
      <w:r w:rsidRPr="003B7177">
        <w:rPr>
          <w:bCs/>
        </w:rPr>
        <w:br/>
        <w:t>С</w:t>
      </w:r>
      <w:proofErr w:type="gramEnd"/>
      <w:r w:rsidRPr="003B7177">
        <w:rPr>
          <w:bCs/>
        </w:rPr>
        <w:t>воей страны прекрасной.</w:t>
      </w:r>
      <w:r w:rsidRPr="003B7177">
        <w:rPr>
          <w:bCs/>
          <w:i/>
          <w:iCs/>
        </w:rPr>
        <w:t xml:space="preserve"> </w:t>
      </w:r>
    </w:p>
    <w:p w:rsidR="003B7177" w:rsidRPr="00764F6A" w:rsidRDefault="003B7177" w:rsidP="003B7177">
      <w:pPr>
        <w:pStyle w:val="a4"/>
        <w:rPr>
          <w:b/>
        </w:rPr>
      </w:pPr>
      <w:r w:rsidRPr="00764F6A">
        <w:rPr>
          <w:b/>
          <w:bCs/>
          <w:iCs/>
        </w:rPr>
        <w:t>Ребёнок 3.</w:t>
      </w:r>
    </w:p>
    <w:p w:rsidR="003B7177" w:rsidRPr="003B7177" w:rsidRDefault="003B7177" w:rsidP="00C35E6F">
      <w:pPr>
        <w:pStyle w:val="a4"/>
      </w:pPr>
      <w:r w:rsidRPr="003B7177">
        <w:rPr>
          <w:bCs/>
        </w:rPr>
        <w:t>И Родина у всех одна.</w:t>
      </w:r>
      <w:r w:rsidRPr="003B7177">
        <w:rPr>
          <w:bCs/>
        </w:rPr>
        <w:br/>
        <w:t>Привет тебе и слава,</w:t>
      </w:r>
      <w:r w:rsidRPr="003B7177">
        <w:rPr>
          <w:bCs/>
        </w:rPr>
        <w:br/>
        <w:t>Непобедимая страна,</w:t>
      </w:r>
      <w:r w:rsidRPr="003B7177">
        <w:rPr>
          <w:bCs/>
        </w:rPr>
        <w:br/>
        <w:t>Российская держава!</w:t>
      </w:r>
      <w:r w:rsidRPr="003B7177">
        <w:rPr>
          <w:bCs/>
          <w:i/>
          <w:iCs/>
        </w:rPr>
        <w:t xml:space="preserve"> </w:t>
      </w:r>
    </w:p>
    <w:p w:rsidR="00C35E6F" w:rsidRDefault="003B7177" w:rsidP="00C35E6F">
      <w:pPr>
        <w:pStyle w:val="a4"/>
      </w:pPr>
      <w:r w:rsidRPr="00764F6A">
        <w:rPr>
          <w:b/>
        </w:rPr>
        <w:t>Воспитатель.</w:t>
      </w:r>
      <w:r>
        <w:t xml:space="preserve"> </w:t>
      </w:r>
      <w:r w:rsidR="00C35E6F">
        <w:t xml:space="preserve">Есть такая пословица: «Пока мы едины - мы непобедимы!». </w:t>
      </w:r>
    </w:p>
    <w:p w:rsidR="00C35E6F" w:rsidRDefault="00C35E6F" w:rsidP="00C35E6F">
      <w:pPr>
        <w:pStyle w:val="a4"/>
      </w:pPr>
      <w:r>
        <w:t>(Раскладывает на столе большой лист бумаги с нарисованным контуром территории России.)</w:t>
      </w:r>
    </w:p>
    <w:p w:rsidR="00C35E6F" w:rsidRDefault="00C35E6F" w:rsidP="00C35E6F">
      <w:pPr>
        <w:pStyle w:val="a4"/>
      </w:pPr>
      <w:r w:rsidRPr="00764F6A">
        <w:rPr>
          <w:b/>
        </w:rPr>
        <w:t>Воспитатель.</w:t>
      </w:r>
      <w:r>
        <w:t xml:space="preserve"> Возьмите цветные карандаши и обведите ими свои ладошки – как символ многих национальностей, живущих в Российской Федерации.</w:t>
      </w:r>
    </w:p>
    <w:p w:rsidR="00C35E6F" w:rsidRPr="00764F6A" w:rsidRDefault="00C35E6F" w:rsidP="00C35E6F">
      <w:pPr>
        <w:pStyle w:val="a4"/>
        <w:rPr>
          <w:b/>
        </w:rPr>
      </w:pPr>
      <w:r w:rsidRPr="00764F6A">
        <w:rPr>
          <w:b/>
        </w:rPr>
        <w:t>Дети рисуют.</w:t>
      </w:r>
    </w:p>
    <w:p w:rsidR="00C35E6F" w:rsidRDefault="00C35E6F" w:rsidP="00C35E6F">
      <w:pPr>
        <w:pStyle w:val="a4"/>
      </w:pPr>
      <w:r w:rsidRPr="00764F6A">
        <w:rPr>
          <w:b/>
        </w:rPr>
        <w:t>Воспитатель.</w:t>
      </w:r>
      <w:r>
        <w:t xml:space="preserve"> А теперь давайте возьмёмся за руки и ещё раз повторим пословицу.</w:t>
      </w:r>
    </w:p>
    <w:p w:rsidR="00C35E6F" w:rsidRDefault="00C35E6F" w:rsidP="00C35E6F">
      <w:pPr>
        <w:pStyle w:val="a4"/>
      </w:pPr>
      <w:r w:rsidRPr="00764F6A">
        <w:rPr>
          <w:b/>
        </w:rPr>
        <w:t>Все.</w:t>
      </w:r>
      <w:r>
        <w:t xml:space="preserve"> Пока мы едины – мы непобедимы!</w:t>
      </w:r>
    </w:p>
    <w:p w:rsidR="00E43D39" w:rsidRPr="00764F6A" w:rsidRDefault="002F0C9C">
      <w:pPr>
        <w:rPr>
          <w:rFonts w:ascii="Times New Roman" w:hAnsi="Times New Roman" w:cs="Times New Roman"/>
          <w:b/>
        </w:rPr>
      </w:pPr>
      <w:r w:rsidRPr="00764F6A">
        <w:rPr>
          <w:rFonts w:ascii="Times New Roman" w:hAnsi="Times New Roman" w:cs="Times New Roman"/>
          <w:b/>
        </w:rPr>
        <w:t>Слайд</w:t>
      </w:r>
      <w:r w:rsidR="00764F6A" w:rsidRPr="00764F6A">
        <w:rPr>
          <w:rFonts w:ascii="Times New Roman" w:hAnsi="Times New Roman" w:cs="Times New Roman"/>
          <w:b/>
        </w:rPr>
        <w:t xml:space="preserve"> 19.</w:t>
      </w:r>
    </w:p>
    <w:sectPr w:rsidR="00E43D39" w:rsidRPr="00764F6A" w:rsidSect="0045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AAD"/>
    <w:rsid w:val="000E6662"/>
    <w:rsid w:val="002F0C9C"/>
    <w:rsid w:val="002F46CD"/>
    <w:rsid w:val="003B7177"/>
    <w:rsid w:val="004551BD"/>
    <w:rsid w:val="0054507A"/>
    <w:rsid w:val="00764F6A"/>
    <w:rsid w:val="007A107F"/>
    <w:rsid w:val="009819CA"/>
    <w:rsid w:val="00C35E6F"/>
    <w:rsid w:val="00E16917"/>
    <w:rsid w:val="00E43D39"/>
    <w:rsid w:val="00EF3A47"/>
    <w:rsid w:val="00E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E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E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1%80%D0%B0%D0%BD%D1%86%D0%B8%D1%8F" TargetMode="External"/><Relationship Id="rId5" Type="http://schemas.openxmlformats.org/officeDocument/2006/relationships/hyperlink" Target="https://ru.wikipedia.org/wiki/%D0%A1%D0%BF%D0%B8%D1%81%D0%BE%D0%BA_%D0%BA%D1%80%D1%83%D0%BF%D0%BD%D0%B5%D0%B9%D1%88%D0%B8%D1%85_%D0%B0%D0%B4%D0%BC%D0%B8%D0%BD%D0%B8%D1%81%D1%82%D1%80%D0%B0%D1%82%D0%B8%D0%B2%D0%BD%D1%8B%D1%85_%D0%B5%D0%B4%D0%B8%D0%BD%D0%B8%D1%86_%D0%BF%D0%B5%D1%80%D0%B2%D0%BE%D0%B3%D0%BE_%D1%83%D1%80%D0%BE%D0%B2%D0%BD%D1%8F_%D0%BF%D0%BE_%D0%BF%D0%BB%D0%BE%D1%89%D0%B0%D0%B4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zaved</cp:lastModifiedBy>
  <cp:revision>7</cp:revision>
  <dcterms:created xsi:type="dcterms:W3CDTF">2014-10-26T18:53:00Z</dcterms:created>
  <dcterms:modified xsi:type="dcterms:W3CDTF">2014-10-30T11:30:00Z</dcterms:modified>
</cp:coreProperties>
</file>