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18" w:rsidRPr="005E5A4F" w:rsidRDefault="00707018" w:rsidP="00707018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5A4F">
        <w:rPr>
          <w:rFonts w:ascii="Times New Roman" w:hAnsi="Times New Roman"/>
          <w:b/>
          <w:i/>
          <w:sz w:val="28"/>
          <w:szCs w:val="28"/>
        </w:rPr>
        <w:t>Творческое игровое занятие «Подводный мир» для детей старшего возраста.</w:t>
      </w:r>
    </w:p>
    <w:p w:rsidR="00707018" w:rsidRPr="0021214E" w:rsidRDefault="00707018" w:rsidP="00707018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E5A4F">
        <w:rPr>
          <w:rFonts w:ascii="Times New Roman" w:hAnsi="Times New Roman"/>
          <w:i/>
          <w:sz w:val="28"/>
          <w:szCs w:val="28"/>
          <w:u w:val="single"/>
        </w:rPr>
        <w:t>Первое занятие, создание монотипии подводного мира.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1214E">
        <w:rPr>
          <w:rFonts w:ascii="Times New Roman" w:hAnsi="Times New Roman"/>
          <w:i/>
          <w:sz w:val="28"/>
          <w:szCs w:val="28"/>
        </w:rPr>
        <w:t>Цель – развитие ассоциативного мышления, образного, эмоционального восприятия цвета.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945">
        <w:rPr>
          <w:rFonts w:ascii="Times New Roman" w:hAnsi="Times New Roman"/>
          <w:sz w:val="28"/>
          <w:szCs w:val="28"/>
        </w:rPr>
        <w:t>Тема подводного мира, как и космоса неисчерпаема для творчества. Техника монотипии в этой теме позволяет смело играть и экспериментировать с цветом, развивая ассоциативное мышление.</w:t>
      </w:r>
    </w:p>
    <w:p w:rsidR="00707018" w:rsidRPr="0056124E" w:rsidRDefault="00707018" w:rsidP="0070701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6124E">
        <w:rPr>
          <w:rFonts w:ascii="Times New Roman" w:hAnsi="Times New Roman"/>
          <w:i/>
          <w:sz w:val="28"/>
          <w:szCs w:val="28"/>
        </w:rPr>
        <w:t>Создаем монотипию подводного мира.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40945">
        <w:rPr>
          <w:rFonts w:ascii="Times New Roman" w:hAnsi="Times New Roman"/>
          <w:sz w:val="28"/>
          <w:szCs w:val="28"/>
        </w:rPr>
        <w:t>Цветовую гамму дети подбирают самостоятельно, связывая цвет с возникшим образом: ледяное течение, темные глубины, лучи света</w:t>
      </w:r>
      <w:proofErr w:type="gramStart"/>
      <w:r w:rsidRPr="00140945">
        <w:rPr>
          <w:rFonts w:ascii="Times New Roman" w:hAnsi="Times New Roman"/>
          <w:sz w:val="28"/>
          <w:szCs w:val="28"/>
        </w:rPr>
        <w:t>…Р</w:t>
      </w:r>
      <w:proofErr w:type="gramEnd"/>
      <w:r w:rsidRPr="00140945">
        <w:rPr>
          <w:rFonts w:ascii="Times New Roman" w:hAnsi="Times New Roman"/>
          <w:sz w:val="28"/>
          <w:szCs w:val="28"/>
        </w:rPr>
        <w:t>ассмотрите монотипию подводного мира, предоставьте детям, возможность поделится своими эмоциями, чувствами, возникшими образами.</w:t>
      </w:r>
    </w:p>
    <w:p w:rsidR="00707018" w:rsidRDefault="00707018" w:rsidP="007070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i/>
          <w:sz w:val="28"/>
          <w:szCs w:val="28"/>
          <w:u w:val="single"/>
        </w:rPr>
        <w:t>Второе занятие, обитатели подводного мира.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1214E">
        <w:rPr>
          <w:rFonts w:ascii="Times New Roman" w:hAnsi="Times New Roman"/>
          <w:i/>
          <w:sz w:val="28"/>
          <w:szCs w:val="28"/>
        </w:rPr>
        <w:t>Цель – развитие самостоятельного творчества.</w:t>
      </w:r>
      <w:r w:rsidRPr="0021214E">
        <w:rPr>
          <w:rFonts w:ascii="Times New Roman" w:hAnsi="Times New Roman"/>
          <w:sz w:val="28"/>
          <w:szCs w:val="28"/>
        </w:rPr>
        <w:t xml:space="preserve"> </w:t>
      </w:r>
      <w:r w:rsidRPr="00140945">
        <w:rPr>
          <w:rFonts w:ascii="Times New Roman" w:hAnsi="Times New Roman"/>
          <w:sz w:val="28"/>
          <w:szCs w:val="28"/>
        </w:rPr>
        <w:t>Дети подбирают цвет своей рыбы, создавая многослойное цветовое пятно, затем раздувают трубочкой и  дорисовывают возникший образ. Вмешательство должно быть органично произвольному рисунку «живых» линий. Дети дорисовывают, оставаясь незаметными, как будто все создала трубочка, раздувая пятно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07018" w:rsidRPr="00D866B2" w:rsidRDefault="00707018" w:rsidP="0070701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7018" w:rsidRPr="00140945" w:rsidTr="0047575E">
        <w:tc>
          <w:tcPr>
            <w:tcW w:w="4785" w:type="dxa"/>
            <w:shd w:val="clear" w:color="auto" w:fill="auto"/>
          </w:tcPr>
          <w:p w:rsidR="00707018" w:rsidRPr="000E7B4A" w:rsidRDefault="00707018" w:rsidP="004757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87040" cy="2240280"/>
                  <wp:effectExtent l="0" t="0" r="3810" b="7620"/>
                  <wp:docPr id="4" name="Рисунок 4" descr="D:\Venera\Desktop\фотографии для работы\IMG_8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D:\Venera\Desktop\фотографии для работы\IMG_8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707018" w:rsidRPr="000E7B4A" w:rsidRDefault="00707018" w:rsidP="004757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87040" cy="2240280"/>
                  <wp:effectExtent l="0" t="0" r="3810" b="7620"/>
                  <wp:docPr id="3" name="Рисунок 3" descr="D:\Venera\Desktop\фотографии для работы\IMG_8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D:\Venera\Desktop\фотографии для работы\IMG_8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018" w:rsidRDefault="00707018" w:rsidP="0070701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lastRenderedPageBreak/>
        <w:t>Подобные упражнения развивают умение чувствовать «живой» цвет, «живую» линию, развивают эмоциональную чувствительность рук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7018" w:rsidRPr="00140945" w:rsidTr="0047575E">
        <w:tc>
          <w:tcPr>
            <w:tcW w:w="4849" w:type="dxa"/>
            <w:shd w:val="clear" w:color="auto" w:fill="auto"/>
          </w:tcPr>
          <w:p w:rsidR="00707018" w:rsidRPr="000E7B4A" w:rsidRDefault="00707018" w:rsidP="004757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41320" cy="2209800"/>
                  <wp:effectExtent l="0" t="0" r="0" b="0"/>
                  <wp:docPr id="2" name="Рисунок 2" descr="D:\Venera\Desktop\фотографии для работы\IMG_8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D:\Venera\Desktop\фотографии для работы\IMG_84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dxa"/>
            <w:shd w:val="clear" w:color="auto" w:fill="auto"/>
          </w:tcPr>
          <w:p w:rsidR="00707018" w:rsidRPr="000E7B4A" w:rsidRDefault="00707018" w:rsidP="004757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41320" cy="2209800"/>
                  <wp:effectExtent l="0" t="0" r="0" b="0"/>
                  <wp:docPr id="1" name="Рисунок 1" descr="D:\Venera\Desktop\фотографии для работы\IMG_8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D:\Venera\Desktop\фотографии для работы\IMG_8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347" w:rsidRDefault="008B5347"/>
    <w:sectPr w:rsidR="008B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67"/>
    <w:rsid w:val="00707018"/>
    <w:rsid w:val="00876E67"/>
    <w:rsid w:val="008B5347"/>
    <w:rsid w:val="00975632"/>
    <w:rsid w:val="00F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2013-12-10T12:26:00Z</dcterms:created>
  <dcterms:modified xsi:type="dcterms:W3CDTF">2013-12-10T12:27:00Z</dcterms:modified>
</cp:coreProperties>
</file>