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C9" w:rsidRPr="004B487E" w:rsidRDefault="00BA5FC9" w:rsidP="00BA5FC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4B487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Конспект занятия</w:t>
      </w: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в средней группе </w:t>
      </w:r>
      <w:r w:rsidRPr="004B487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«От маленькой искры большой пожар бывает»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Цель. 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>Закрепить и уточнить знания детей по правилам пожарной безопасности.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Задачи: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показать роль огня в жизни человека как положительную, так и отрицательную;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познакомить детей с профессией пожарного: качествами, которыми должны обладать пожарные, условиями их работы, с орудиями труда; учить ценить мужество и героизм людей этой профессии;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убедиться в недопустимости шуток с вызовом пожарной команды;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развивать связную речь, умение думать, рассуждать.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Ход: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Отгадав мою загадку, вы узнаете, о чём мы сегодня будем говорить.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Рыжий зверь в печи сидит,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Рыжий зверь на всех сердит.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От злости ест дрова.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Может час, а может два.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Ты его рукой не тронь,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Искусает всю ладонь!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(Огонь.)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Приведите примеры, когда огонь является врагом.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(Рассуждения детей.)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- Всегда ли огонь сердитый и злой? Огонь – давний друг человеку. С его помощью совершается много полезных дел. 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Он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верно служит людям в повседневном быту и на производстве. Приведите примеры.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(Дети приводят примеры.)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А без доброго огня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Обойтись нельзя ни дня.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Он надёжно дружит с нами: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Холод гонит, гонит мрак.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Он приветливое пламя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Поднимает, будто флаг.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Нам огонь хороший нужен.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И за то ему почёт.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Что ребятам греет ужин.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Режет сталь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И хлеб печёт.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Е. Ильин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Чтобы огонь приносил нам только радость и пользу, мы должны уметь правильно с ним обращаться.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Если спички в руки взял.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Сразу ты опасным стал.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Ведь огонь, что в них живёт.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Много бед вам принесёт.</w:t>
      </w:r>
    </w:p>
    <w:p w:rsidR="00BA5FC9" w:rsidRPr="004B487E" w:rsidRDefault="00BA5FC9" w:rsidP="00BA5FC9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Сегодня тема нашего разговора - </w:t>
      </w:r>
      <w:r w:rsidRPr="004B487E">
        <w:rPr>
          <w:rFonts w:ascii="Arial" w:eastAsia="Times New Roman" w:hAnsi="Arial" w:cs="Arial"/>
          <w:kern w:val="36"/>
          <w:sz w:val="32"/>
          <w:szCs w:val="32"/>
          <w:lang w:eastAsia="ru-RU"/>
        </w:rPr>
        <w:t>«</w:t>
      </w:r>
      <w:r w:rsidRPr="004B487E">
        <w:rPr>
          <w:rFonts w:ascii="Arial" w:eastAsia="Times New Roman" w:hAnsi="Arial" w:cs="Arial"/>
          <w:kern w:val="36"/>
          <w:sz w:val="28"/>
          <w:szCs w:val="28"/>
          <w:lang w:eastAsia="ru-RU"/>
        </w:rPr>
        <w:t>От маленькой искры большой пожар бывает»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Я знаю, что вы – уже грамотные люди в вопросах противопожарной безопасности. Хотите это подтвердить?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«Отгадай загадку – скажи отгадку»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•Чтобы не было огня, не играйте вы в меня. Я – огня сестричка, маленькая.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(Спичка.)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•Где с огнём беспечны люди, обязательно он будет.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(Пожар.)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•От маленькой меня не оберёшься ты огня.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(Искра.)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•Кто меня не бережётся, тот так скоро обожжётся.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(Огонь.)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•В маленьком амбаре держат сто пожаров.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(Коробка спичек.)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•Я мохнатый, я 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кудлатый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А зимой над каждой хатой.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Над пожаром. Над заводом.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Но нигде. Нигде меня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Не бывает без огня.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(Дым)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•Выпал на пол уголёк,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Деревянный пол зажёг,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Не смотри, не жди, не стой,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А залей его…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(водой)</w:t>
      </w:r>
      <w:proofErr w:type="gramStart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•Если младшие сестрички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Зажигают дома спички.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Что ты должен предпринять?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Сразу спички те…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(отнять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При пожаре не сидим – вызываем… </w:t>
      </w:r>
      <w:proofErr w:type="gramStart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( </w:t>
      </w:r>
      <w:proofErr w:type="gramEnd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01)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Я буду загадывать вам вопросы, а вы хором должны ответить «Это я, это я, это все мои друзья! » или промолчать. Будьте внимательны.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Кто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услышав запах гари сообщает о пожаре?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Кто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из вас заметив дым, закричит: «Пожар! », «Горим! »? • Кто из вас шалит с огнём утром, вечером и днём?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•Кто костров не разжигает и другим не разрешает?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•Кто от маленькой сестрички прячет дома, дети, спички?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Молодцы! А сейчас я буду произносить фразу, и если вы считаете, что я говорю правильно, хлопните в ладоши. Если вы со мной не согласны, сидите тихо.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•Уходя из дома, необходимо гасить свет.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•Если взрослых нет дома, можно взять спички и немного поиграть.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•Незнайка вечером смотрел телевизор и решил его не выключать, когда уходил: «Всё равно вечером 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приду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и буду смотреть».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•Загорелся </w:t>
      </w:r>
      <w:proofErr w:type="spell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кошкин</w:t>
      </w:r>
      <w:proofErr w:type="spell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дом, она спряталась под кровать.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•Если случится пожар, я позвоню по номеру «25».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Назовите телефон пожарной охраны.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(Ответы детей.)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Почему телефон пожарной охраны «01»?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(Ответы детей.)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Во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– первых, номер очень простой и его запомнит каждый. Во – вторых, он короткий. Когда пожар, дорога каждая минута. В – третьих, этот номер в темноте легко набрать по телефону.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Ты о пожаре услыхал –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Скорей об этом дай сигнал!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Пусть помнит каждый гражданин –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Пожарный номер – «ноль один»!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Почему нельзя делать ложные вызовы по телефону «01»?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(Рассуждения детей.)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Знайте: такие действия недопустимы. Это бесполезная затрата бензина, изнашивается пожарный автомобиль, но самое главное, что в это время действительно где – </w:t>
      </w:r>
      <w:proofErr w:type="spell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нибудь</w:t>
      </w:r>
      <w:proofErr w:type="spell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может случиться беда и кому – то нужна помощь.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Отгадайте ещё загадку: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Дым увидел – не зевай, нас скорее вызывай.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(Пожарные.)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Кто такие пожарные?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(Ответы детей.)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Что можно сказать про пожарных? Какие они? </w:t>
      </w:r>
      <w:proofErr w:type="gramStart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(Дети перечисляют: храбрые, смелые, решительные, спортивные, умные, отзывчивые и т. д.)</w:t>
      </w:r>
      <w:proofErr w:type="gramEnd"/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Правильно, ребята, чтобы стать пожарным, нужно многому научиться, быть спортсменом.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Для чего служит одежда пожарного?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(Ответы детей.) 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Для защиты от воды, высокой температуры и травматических повреждений при тушении пожаров.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Это куртка, брюки, рукавицы, каска, сапоги, ремень.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Костюмы изготавливаются из льняного брезента со специальной химической пропиткой, что делает их водонепроницаемыми, прочными и </w:t>
      </w:r>
      <w:proofErr w:type="spell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трудновоспламеняющимися</w:t>
      </w:r>
      <w:proofErr w:type="spell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>. Рукавицы из того же материала сшиты так, что в них можно запросто заправлять рукава куртки.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Пожарная каска – стальной головной убор с гребнем наверху (для защиты головы и смягчения удара от падающих сверху предметов.)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Зачем пожарному широкий пояс?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(Предположения детей.)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Такой пояс называют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«спасательным»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>. Он очень крепкий – выдерживает нагрузку весом до 350 кг. На поясе имеется стальная петля – карабин. С его помощью пожарный прикрепляется к спасательной верёвке. Может зацепиться за ступеньки лестниц или элементы конструкций зданий при работе на верхних этажах. Если пламя отрезает выход, пожарный при помощи верёвки и карабина может выбраться через окно вместе со спасённым человеком.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Какие орудия труда помогают пожарным бороться с огнём?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-Зачем пожарному топор?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(Предположения детей.) 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В умелых руках это не только топор, но и кирка, и крюк. Ими разбираю</w:t>
      </w:r>
      <w:r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стены и потолки, открывают запертые окна и двери, удерживаются на крутых крышах. Топор носят в кобуре на поясе.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Какой враг у пожарного кроме огня, и как с ним бороться?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(Ответы детей.)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Дым. Пожар небольшой, а войти в помещение невозможно – дышать нечем. Поэтому пожарные возят с собой кислородные баллоны. При вдохе свежий воздух поступает по трубке через дыхательный мешок в рот. При выдохе воздух по другой трубке попадает в специальную коробку – регенеративный патрон и там очищается.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В своей работе пожарные используют пожарные лестницы. Как вы думаете, зачем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proofErr w:type="gramEnd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Ответы детей.)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Лестницы – штурмовки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 предназначены для подъёма пожарных на этажи горящих зданий через окна, балконы. А также для работы на 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крутых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при вскрытии кровли. Длина её больше 5 шагов, а точнее 4 метра 10 см. весит она не более 10 кг.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Лестница – палка 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>предназначена для работы в помещении, подъёма пожарных на первый этаж через оконные проёмы горящих зданий и сооружений. Используют её на пожарах для отбивания штукатурки и выполнения других подсобных работ. Длина её 3 метра 15 см, вес не более 10, 5 кг.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Что такое пожарные рукава?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(Ответы детей.) 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Трубы, по которым пожарные качают воду.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Всасывающие рукава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> предназначены для всасывания водного источника насосами пожарных автомобилей. Они изготавливаются и льняной ткани и резины и усилены металлическими спиралями. Чтобы рукава при заборе воды не сплющивались. На конце они имеют мелкие манжеты для присоединения к источнику воды и пожарному автомобилю. Длина этого рукава 4 метра. А внутренний диаметр от 15 до 150 мм.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Напорные пожарные рукава 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>предназначены для подачи воды или пены к месту пожара. Длина каждого рукава 20 метров. Один рукав легко соединяется с другим – на конце у каждого есть специальные гайки. Если соединить много рукавов, получится длинный рукав. По нему можно подавать воду издалека.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Что такое ствол и как им пользуются пожарные?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(Ответы детей.)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Это металлическая трубка особого устройства. Она присоединяется к рукаву. Стволы бывают разные. Одни похожи на автоматы и пулемёты. Их пожарные удерживают в руках. Другие стволы тяжёлые. Их устанавливают на подставках и издали наводят на пламя.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В чём пожарные перевозят воду? (Ответы детей.)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Воду перевозят в автоцистерне. В ней, (в зависимости от марки автомобиля) можно перевозить от 500 литров до 5 тонн воды.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Какого цвета пожарная машина? Почему? 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Она окрашена в красный цвет. Этот цвет привлекает внимание людей, виден издалека.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Физкультминутка. Инсценировка «Кошкин дом»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Хором.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Бом – бом – бом.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Энергично поднимают и опускают руки, сжатые в кулаки.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Загорелся </w:t>
      </w:r>
      <w:proofErr w:type="spell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кошкин</w:t>
      </w:r>
      <w:proofErr w:type="spell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дом!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Постепенно поднимают руки вверх и опускают их, описывая в воздухе круг и быстро перебирая пальцами.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Кошка выскочила.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Схватиться руками за голову и покачать головой.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Глаза выпучила.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Подставит к глазам очки из больших и указательных пальцев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Побежала к дубу.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Бежать друг за другом, поочерёдно выставляя руки вперёд («лапки – царапки».</w:t>
      </w:r>
      <w:proofErr w:type="gramEnd"/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Прикусила губу.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Остановиться, прикусит губу верхними зубами.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Бежит курочка с ведром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Заливать </w:t>
      </w:r>
      <w:proofErr w:type="spell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кошкин</w:t>
      </w:r>
      <w:proofErr w:type="spell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дом.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Расставить сжатые в кулаки руки в стороны и бежать на носках.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 собака с помелом.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Наклониться («подметаем»)</w:t>
      </w:r>
      <w:proofErr w:type="gramStart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Серый заинька с листом.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Обеими руками делать взмахи движением от себя.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Раз, раз, раз, раз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И огонь погас.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Поднять руки вверх. Ладони </w:t>
      </w:r>
      <w:proofErr w:type="gramStart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раскрыть вниз на каждый постепенно рывками опускать</w:t>
      </w:r>
      <w:proofErr w:type="gramEnd"/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В интернате</w:t>
      </w:r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также имеются средства для тушения для тушения пожара.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Это первичные средства пожаротушения - противопожарный щит, на котором находятся ведро, лопата, багор, топор, огнетушитель.) </w:t>
      </w:r>
      <w:proofErr w:type="gramEnd"/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Щиты, в которых находятся огнетушители и пожарные рукава. 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Чтобы взрослые и дети не забывали о правилах пожарной безопасности, оформлены стенды с правилами пожарной безопасности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Можно ли добиться, чтобы совсем не было пожаров?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(Ответы детей.)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Можно. Необходимо только всегда и везде выполнять противопожарные требования.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Нельзя, малыш, с огнём играть –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Опасны игры эти.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Ведь могут люди пострадать: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И взрослые, и дети.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Главное требование: «Сам с огнём не играй и другим не позволяй! » </w:t>
      </w:r>
    </w:p>
    <w:p w:rsidR="00BA5FC9" w:rsidRPr="004B487E" w:rsidRDefault="00BA5FC9" w:rsidP="00BA5F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Какую интересную и полезную информацию вы узнали сегодня? </w:t>
      </w:r>
      <w:r w:rsidRPr="004B4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(Ответы детей.)</w:t>
      </w:r>
    </w:p>
    <w:p w:rsidR="00BA5FC9" w:rsidRPr="004B487E" w:rsidRDefault="00BA5FC9" w:rsidP="00BA5FC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87E">
        <w:rPr>
          <w:rFonts w:ascii="Arial" w:eastAsia="Times New Roman" w:hAnsi="Arial" w:cs="Arial"/>
          <w:sz w:val="28"/>
          <w:szCs w:val="28"/>
          <w:lang w:eastAsia="ru-RU"/>
        </w:rPr>
        <w:t>- Расскажите о том, что вы сегодня узнали своим друзьям, знакомым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B487E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4B487E">
        <w:rPr>
          <w:rFonts w:ascii="Arial" w:eastAsia="Times New Roman" w:hAnsi="Arial" w:cs="Arial"/>
          <w:sz w:val="28"/>
          <w:szCs w:val="28"/>
          <w:lang w:eastAsia="ru-RU"/>
        </w:rPr>
        <w:t>одителям. Помните всегда о правилах пожарной безопасности!</w:t>
      </w:r>
    </w:p>
    <w:p w:rsidR="00BA5FC9" w:rsidRPr="004B487E" w:rsidRDefault="00BA5FC9" w:rsidP="00BA5FC9">
      <w:pPr>
        <w:rPr>
          <w:sz w:val="28"/>
          <w:szCs w:val="28"/>
        </w:rPr>
      </w:pPr>
    </w:p>
    <w:p w:rsidR="00707A20" w:rsidRDefault="00707A20"/>
    <w:sectPr w:rsidR="00707A20" w:rsidSect="0070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C9"/>
    <w:rsid w:val="00707A20"/>
    <w:rsid w:val="00AC2AEC"/>
    <w:rsid w:val="00BA5FC9"/>
    <w:rsid w:val="00C7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2015-03-12T14:40:00Z</dcterms:created>
  <dcterms:modified xsi:type="dcterms:W3CDTF">2015-03-12T14:41:00Z</dcterms:modified>
</cp:coreProperties>
</file>