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2B" w:rsidRPr="00F15C84" w:rsidRDefault="00F15C84" w:rsidP="006F0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C84">
        <w:rPr>
          <w:rFonts w:ascii="Times New Roman" w:hAnsi="Times New Roman" w:cs="Times New Roman"/>
          <w:b/>
          <w:sz w:val="32"/>
          <w:szCs w:val="32"/>
        </w:rPr>
        <w:t>Образовательная область «Коммуникация»</w:t>
      </w:r>
    </w:p>
    <w:p w:rsidR="00F15C84" w:rsidRPr="00F15C84" w:rsidRDefault="00F15C84" w:rsidP="00F15C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C84">
        <w:rPr>
          <w:rFonts w:ascii="Times New Roman" w:hAnsi="Times New Roman" w:cs="Times New Roman"/>
          <w:b/>
          <w:sz w:val="32"/>
          <w:szCs w:val="32"/>
        </w:rPr>
        <w:t>Развитие речи</w:t>
      </w:r>
    </w:p>
    <w:p w:rsidR="00F15C84" w:rsidRPr="00F15C84" w:rsidRDefault="00F15C84" w:rsidP="00F15C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C84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ook w:val="04A0"/>
      </w:tblPr>
      <w:tblGrid>
        <w:gridCol w:w="1133"/>
        <w:gridCol w:w="1482"/>
        <w:gridCol w:w="9062"/>
        <w:gridCol w:w="3109"/>
      </w:tblGrid>
      <w:tr w:rsidR="00F15C84" w:rsidTr="00F15C84">
        <w:tc>
          <w:tcPr>
            <w:tcW w:w="0" w:type="auto"/>
          </w:tcPr>
          <w:p w:rsidR="00F15C84" w:rsidRPr="00F15C84" w:rsidRDefault="00F15C84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15C84">
              <w:rPr>
                <w:rFonts w:ascii="Times New Roman" w:hAnsi="Times New Roman" w:cs="Times New Roman"/>
                <w:b/>
                <w:sz w:val="28"/>
                <w:szCs w:val="28"/>
              </w:rPr>
              <w:t>еделя</w:t>
            </w:r>
          </w:p>
        </w:tc>
        <w:tc>
          <w:tcPr>
            <w:tcW w:w="0" w:type="auto"/>
          </w:tcPr>
          <w:p w:rsidR="00F15C84" w:rsidRPr="00F15C84" w:rsidRDefault="00F15C84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C8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F15C84" w:rsidRPr="00F15C84" w:rsidRDefault="00F15C84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C8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F15C84" w:rsidRPr="00BB312B" w:rsidRDefault="00F15C84" w:rsidP="00F15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</w:t>
            </w:r>
          </w:p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образовательными областями</w:t>
            </w:r>
          </w:p>
        </w:tc>
      </w:tr>
      <w:tr w:rsidR="00F15C84" w:rsidTr="00F15C84">
        <w:tc>
          <w:tcPr>
            <w:tcW w:w="0" w:type="auto"/>
          </w:tcPr>
          <w:p w:rsidR="00F15C84" w:rsidRPr="00BB312B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5C84" w:rsidRPr="00BB312B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C84" w:rsidRPr="00BB312B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F15C84" w:rsidRPr="00BB312B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C84" w:rsidRPr="00BB312B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F15C84" w:rsidTr="00F15C84">
        <w:tc>
          <w:tcPr>
            <w:tcW w:w="0" w:type="auto"/>
          </w:tcPr>
          <w:p w:rsidR="00F15C84" w:rsidRPr="00BB312B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5C84" w:rsidRPr="00BB312B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C84" w:rsidRPr="00BB312B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F15C84" w:rsidRPr="00BB312B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15C84" w:rsidRPr="00BB312B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F15C84" w:rsidTr="00F15C84">
        <w:tc>
          <w:tcPr>
            <w:tcW w:w="0" w:type="auto"/>
          </w:tcPr>
          <w:p w:rsidR="00F15C84" w:rsidRPr="00BB312B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15C84" w:rsidRPr="00BB312B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0" w:type="auto"/>
          </w:tcPr>
          <w:p w:rsidR="00F15C84" w:rsidRPr="00BB312B" w:rsidRDefault="00F15C84" w:rsidP="00F15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 детей.</w:t>
            </w:r>
          </w:p>
          <w:p w:rsidR="00F15C84" w:rsidRPr="00BB312B" w:rsidRDefault="00F15C84" w:rsidP="00F15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Учить образовывать существительные единственного и множественного числа, согласовывать существительные с личными местоимениями. Формировать предложения с однородными определениями, образовывать глаголы множественного числа</w:t>
            </w:r>
          </w:p>
        </w:tc>
        <w:tc>
          <w:tcPr>
            <w:tcW w:w="0" w:type="auto"/>
          </w:tcPr>
          <w:p w:rsidR="00F15C84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F15C84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F15C84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F15C84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F15C84" w:rsidRPr="00BB312B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F15C84" w:rsidTr="00F15C84">
        <w:tc>
          <w:tcPr>
            <w:tcW w:w="0" w:type="auto"/>
          </w:tcPr>
          <w:p w:rsidR="00F15C84" w:rsidRPr="00BB312B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15C84" w:rsidRPr="00BB312B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0" w:type="auto"/>
          </w:tcPr>
          <w:p w:rsidR="00F15C84" w:rsidRPr="00BB312B" w:rsidRDefault="00F15C84" w:rsidP="00F15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достопримечательностями родного города. Воспитывать любовь к своему городу. Учить детей подбирать признаки к предметам, составлять и анализировать предложения, развивать зрительное внимание.</w:t>
            </w:r>
          </w:p>
        </w:tc>
        <w:tc>
          <w:tcPr>
            <w:tcW w:w="0" w:type="auto"/>
          </w:tcPr>
          <w:p w:rsidR="00F15C84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F15C84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F15C84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F15C84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F15C84" w:rsidRPr="00BB312B" w:rsidRDefault="00F15C84" w:rsidP="00F15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</w:tr>
    </w:tbl>
    <w:p w:rsidR="00F15C84" w:rsidRDefault="00F15C84" w:rsidP="00F15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84" w:rsidRDefault="00F15C84" w:rsidP="00F15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84" w:rsidRPr="00CA11B9" w:rsidRDefault="00F15C84" w:rsidP="00F1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B9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ook w:val="04A0"/>
      </w:tblPr>
      <w:tblGrid>
        <w:gridCol w:w="1133"/>
        <w:gridCol w:w="1535"/>
        <w:gridCol w:w="8995"/>
        <w:gridCol w:w="3123"/>
      </w:tblGrid>
      <w:tr w:rsidR="00CA11B9" w:rsidTr="00F15C84">
        <w:tc>
          <w:tcPr>
            <w:tcW w:w="0" w:type="auto"/>
          </w:tcPr>
          <w:p w:rsidR="00F15C84" w:rsidRPr="00CA11B9" w:rsidRDefault="00F15C84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1B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F15C84" w:rsidRPr="00CA11B9" w:rsidRDefault="00F15C84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1B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F15C84" w:rsidRPr="00CA11B9" w:rsidRDefault="00F15C84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1B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F15C84" w:rsidRPr="00BB312B" w:rsidRDefault="00F15C84" w:rsidP="00F15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</w:t>
            </w:r>
          </w:p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образовательными областями</w:t>
            </w:r>
          </w:p>
        </w:tc>
      </w:tr>
      <w:tr w:rsidR="00CA11B9" w:rsidTr="00F15C84">
        <w:tc>
          <w:tcPr>
            <w:tcW w:w="0" w:type="auto"/>
          </w:tcPr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0" w:type="auto"/>
          </w:tcPr>
          <w:p w:rsidR="00F15C84" w:rsidRDefault="00F15C84" w:rsidP="00F15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словарь детей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точнять знания детей об осени. Формировать умение употреблять единственное и множественное число существительных, подбирать слова антонимы, составлять рассказ по опорным словам. Развивать слуховую память. Воспитывать 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A11B9" w:rsidRDefault="00CA11B9" w:rsidP="00CA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CA11B9" w:rsidRDefault="00CA11B9" w:rsidP="00CA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CA11B9" w:rsidRDefault="00CA11B9" w:rsidP="00CA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A11B9" w:rsidRDefault="00CA11B9" w:rsidP="00CA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F15C84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</w:tr>
      <w:tr w:rsidR="00CA11B9" w:rsidTr="00F15C84">
        <w:tc>
          <w:tcPr>
            <w:tcW w:w="0" w:type="auto"/>
          </w:tcPr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«Овощи. Огород»</w:t>
            </w:r>
          </w:p>
        </w:tc>
        <w:tc>
          <w:tcPr>
            <w:tcW w:w="0" w:type="auto"/>
          </w:tcPr>
          <w:p w:rsidR="00F15C84" w:rsidRDefault="00F15C84" w:rsidP="00CA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согласования</w:t>
            </w:r>
            <w:r w:rsidR="00CA11B9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 с существительными, образование множественного числа существительных в именительном падеже; научиться </w:t>
            </w:r>
            <w:proofErr w:type="gramStart"/>
            <w:r w:rsidR="00CA11B9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CA11B9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форму винительного падежа существительных и строить предложения.</w:t>
            </w:r>
          </w:p>
        </w:tc>
        <w:tc>
          <w:tcPr>
            <w:tcW w:w="0" w:type="auto"/>
          </w:tcPr>
          <w:p w:rsidR="00CA11B9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CA11B9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CA11B9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A11B9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F15C84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CA11B9" w:rsidTr="00F15C84">
        <w:tc>
          <w:tcPr>
            <w:tcW w:w="0" w:type="auto"/>
          </w:tcPr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«Сад. Фрукты»</w:t>
            </w:r>
          </w:p>
        </w:tc>
        <w:tc>
          <w:tcPr>
            <w:tcW w:w="0" w:type="auto"/>
          </w:tcPr>
          <w:p w:rsidR="00F15C84" w:rsidRDefault="00CA11B9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с детьми обобщающее понятие «фрукты»: названия, их части, где растут, кто ухаживает за садом. Научить детей образовывать названия плодовых деревьев в зависимости от плода, употреблять в речи глаголы настоящего и прошедшего времени.</w:t>
            </w:r>
          </w:p>
        </w:tc>
        <w:tc>
          <w:tcPr>
            <w:tcW w:w="0" w:type="auto"/>
          </w:tcPr>
          <w:p w:rsidR="00F15C84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CA11B9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CA11B9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</w:tr>
      <w:tr w:rsidR="00CA11B9" w:rsidTr="00F15C84">
        <w:tc>
          <w:tcPr>
            <w:tcW w:w="0" w:type="auto"/>
          </w:tcPr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15C84" w:rsidRDefault="00F15C84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«Грибы. Ягоды»</w:t>
            </w:r>
          </w:p>
        </w:tc>
        <w:tc>
          <w:tcPr>
            <w:tcW w:w="0" w:type="auto"/>
          </w:tcPr>
          <w:p w:rsidR="00F15C84" w:rsidRDefault="00CA11B9" w:rsidP="00CA1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активизировать словарь детей по теме. Закреплять понимание и практическое употребление предлога с, совершенствовать навыки образования относительных прилагательных, развивать внимание и мышление.</w:t>
            </w:r>
          </w:p>
        </w:tc>
        <w:tc>
          <w:tcPr>
            <w:tcW w:w="0" w:type="auto"/>
          </w:tcPr>
          <w:p w:rsidR="00F15C84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CA11B9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A11B9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CA11B9" w:rsidRDefault="00CA11B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</w:tbl>
    <w:p w:rsidR="00F15C84" w:rsidRDefault="00F15C84" w:rsidP="00F15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1B9" w:rsidRPr="005D7C9A" w:rsidRDefault="00CA11B9" w:rsidP="00F1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9A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1133"/>
        <w:gridCol w:w="2013"/>
        <w:gridCol w:w="9005"/>
        <w:gridCol w:w="2635"/>
      </w:tblGrid>
      <w:tr w:rsidR="00DE55CC" w:rsidTr="005218BE">
        <w:tc>
          <w:tcPr>
            <w:tcW w:w="0" w:type="auto"/>
          </w:tcPr>
          <w:p w:rsidR="005218BE" w:rsidRPr="005D7C9A" w:rsidRDefault="005218BE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5218BE" w:rsidRPr="005D7C9A" w:rsidRDefault="005218BE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5218BE" w:rsidRPr="005D7C9A" w:rsidRDefault="005218BE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36" w:type="dxa"/>
          </w:tcPr>
          <w:p w:rsidR="005218BE" w:rsidRPr="00BB312B" w:rsidRDefault="005218BE" w:rsidP="00521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</w:t>
            </w:r>
          </w:p>
          <w:p w:rsidR="005218BE" w:rsidRDefault="005218BE" w:rsidP="00521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образовательными областями</w:t>
            </w:r>
          </w:p>
        </w:tc>
      </w:tr>
      <w:tr w:rsidR="00DE55CC" w:rsidTr="005218BE">
        <w:tc>
          <w:tcPr>
            <w:tcW w:w="0" w:type="auto"/>
          </w:tcPr>
          <w:p w:rsidR="005218BE" w:rsidRDefault="005218BE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18BE" w:rsidRDefault="005218BE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0" w:type="auto"/>
          </w:tcPr>
          <w:p w:rsidR="005218BE" w:rsidRDefault="005218BE" w:rsidP="00521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теме «Одежда».</w:t>
            </w:r>
            <w:r w:rsidR="00BD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словарь приставочными глаголами, учить детей различать глаголы с разными приставками. Упражнять детей в классификации одежды по сезонному признаку. </w:t>
            </w:r>
          </w:p>
        </w:tc>
        <w:tc>
          <w:tcPr>
            <w:tcW w:w="236" w:type="dxa"/>
          </w:tcPr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5218BE" w:rsidRDefault="005218BE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5CC" w:rsidTr="005218BE">
        <w:tc>
          <w:tcPr>
            <w:tcW w:w="0" w:type="auto"/>
          </w:tcPr>
          <w:p w:rsidR="005218BE" w:rsidRDefault="005218BE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18BE" w:rsidRDefault="005218BE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0" w:type="auto"/>
          </w:tcPr>
          <w:p w:rsidR="005218BE" w:rsidRDefault="00DE55CC" w:rsidP="00DE5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уточнять словарь по теме, классифицировать обувь в зависимости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сезон. Совершенствовать навыки образования относительных прилагательных, закреплять правильное употребление имен существительных в родительном падеже множественного числа; развивать память и мышление детей.</w:t>
            </w:r>
          </w:p>
        </w:tc>
        <w:tc>
          <w:tcPr>
            <w:tcW w:w="236" w:type="dxa"/>
          </w:tcPr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5218BE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</w:tr>
      <w:tr w:rsidR="00DE55CC" w:rsidTr="005218BE">
        <w:tc>
          <w:tcPr>
            <w:tcW w:w="0" w:type="auto"/>
          </w:tcPr>
          <w:p w:rsidR="005218BE" w:rsidRDefault="005218BE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218BE" w:rsidRDefault="005218BE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0" w:type="auto"/>
          </w:tcPr>
          <w:p w:rsidR="005218BE" w:rsidRDefault="00DE55CC" w:rsidP="00DE5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детей о птицах, об их строении, о внешнем виде, питании, повадках. Закреплять навыки образования существительных с уменьшительно-ласкательным суффиксом. Закреплять навыки словоизменения существительных в творительном и родительном падежах во множественном числе, совершенствовать навык употребления в речи приставочных глаголов, развивать мышление.</w:t>
            </w:r>
          </w:p>
        </w:tc>
        <w:tc>
          <w:tcPr>
            <w:tcW w:w="236" w:type="dxa"/>
          </w:tcPr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5218BE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DE55CC" w:rsidTr="005218BE">
        <w:tc>
          <w:tcPr>
            <w:tcW w:w="0" w:type="auto"/>
          </w:tcPr>
          <w:p w:rsidR="005218BE" w:rsidRDefault="005218BE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218BE" w:rsidRDefault="005218BE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0" w:type="auto"/>
          </w:tcPr>
          <w:p w:rsidR="005218BE" w:rsidRDefault="00DE55CC" w:rsidP="005D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 по теме «посуда»; учить детей классифицировать посуду по назначению; образовывать</w:t>
            </w:r>
            <w:r w:rsidR="00526227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с помощью суффикса </w:t>
            </w:r>
            <w:proofErr w:type="gramStart"/>
            <w:r w:rsidR="00526227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526227">
              <w:rPr>
                <w:rFonts w:ascii="Times New Roman" w:hAnsi="Times New Roman" w:cs="Times New Roman"/>
                <w:sz w:val="28"/>
                <w:szCs w:val="28"/>
              </w:rPr>
              <w:t>иц-; закреплять умение образовывать существительные с уменьшительно-ласкательным суффиксом; упражнять в составлении сложных предложений с союзом а.</w:t>
            </w:r>
          </w:p>
        </w:tc>
        <w:tc>
          <w:tcPr>
            <w:tcW w:w="236" w:type="dxa"/>
          </w:tcPr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5D7C9A" w:rsidRDefault="005D7C9A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5218BE" w:rsidRDefault="005218BE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27" w:rsidRPr="005D7C9A" w:rsidRDefault="00526227" w:rsidP="00844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9A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14850" w:type="dxa"/>
        <w:tblLayout w:type="fixed"/>
        <w:tblLook w:val="04A0"/>
      </w:tblPr>
      <w:tblGrid>
        <w:gridCol w:w="1078"/>
        <w:gridCol w:w="3039"/>
        <w:gridCol w:w="8040"/>
        <w:gridCol w:w="2693"/>
      </w:tblGrid>
      <w:tr w:rsidR="00526227" w:rsidTr="00526227">
        <w:tc>
          <w:tcPr>
            <w:tcW w:w="1078" w:type="dxa"/>
          </w:tcPr>
          <w:p w:rsidR="00526227" w:rsidRPr="005D7C9A" w:rsidRDefault="00526227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039" w:type="dxa"/>
          </w:tcPr>
          <w:p w:rsidR="00526227" w:rsidRPr="005D7C9A" w:rsidRDefault="00526227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040" w:type="dxa"/>
          </w:tcPr>
          <w:p w:rsidR="00526227" w:rsidRPr="005D7C9A" w:rsidRDefault="00526227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693" w:type="dxa"/>
          </w:tcPr>
          <w:p w:rsidR="00526227" w:rsidRPr="00BB312B" w:rsidRDefault="00526227" w:rsidP="00526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</w:t>
            </w:r>
          </w:p>
          <w:p w:rsidR="00526227" w:rsidRDefault="00526227" w:rsidP="00526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2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образовательными областями</w:t>
            </w:r>
          </w:p>
        </w:tc>
      </w:tr>
      <w:tr w:rsidR="00526227" w:rsidTr="00526227">
        <w:tc>
          <w:tcPr>
            <w:tcW w:w="1078" w:type="dxa"/>
          </w:tcPr>
          <w:p w:rsidR="00526227" w:rsidRDefault="00526227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526227" w:rsidRDefault="00526227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8040" w:type="dxa"/>
          </w:tcPr>
          <w:p w:rsidR="00526227" w:rsidRDefault="00526227" w:rsidP="005D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словарь глаголов и словарь признаков по теме «Зима». Упражнять в составлении простого распространенного предложения с однородными дополнениями</w:t>
            </w:r>
            <w:r w:rsidR="00B62732">
              <w:rPr>
                <w:rFonts w:ascii="Times New Roman" w:hAnsi="Times New Roman" w:cs="Times New Roman"/>
                <w:sz w:val="28"/>
                <w:szCs w:val="28"/>
              </w:rPr>
              <w:t xml:space="preserve">, закреплять употребление в речи предлога на, формировать умение употреблять форму глагола «кататься» </w:t>
            </w:r>
            <w:proofErr w:type="gramStart"/>
            <w:r w:rsidR="00B6273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62732">
              <w:rPr>
                <w:rFonts w:ascii="Times New Roman" w:hAnsi="Times New Roman" w:cs="Times New Roman"/>
                <w:sz w:val="28"/>
                <w:szCs w:val="28"/>
              </w:rPr>
              <w:t>я катаюсь, она катается), развивать внимание и мышление.</w:t>
            </w:r>
          </w:p>
        </w:tc>
        <w:tc>
          <w:tcPr>
            <w:tcW w:w="2693" w:type="dxa"/>
          </w:tcPr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</w:tr>
      <w:tr w:rsidR="00526227" w:rsidTr="00526227">
        <w:tc>
          <w:tcPr>
            <w:tcW w:w="1078" w:type="dxa"/>
          </w:tcPr>
          <w:p w:rsidR="00526227" w:rsidRDefault="00526227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526227" w:rsidRDefault="00526227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8040" w:type="dxa"/>
          </w:tcPr>
          <w:p w:rsidR="00526227" w:rsidRDefault="00B62732" w:rsidP="005D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детей по теме, ввести в словарь детей слова, обозначающие названия домов для животных; закреплять навыки образования множественного и единственного числа существительных, обозначающих детенышей животных. Учить детей образовывать притяжательные прилагательные, продолжать учить детей правильному употреблению в речи местоимений  </w:t>
            </w:r>
            <w:proofErr w:type="gramStart"/>
            <w:r w:rsidRPr="005D7C9A">
              <w:rPr>
                <w:rFonts w:ascii="Times New Roman" w:hAnsi="Times New Roman" w:cs="Times New Roman"/>
                <w:i/>
                <w:sz w:val="28"/>
                <w:szCs w:val="28"/>
              </w:rPr>
              <w:t>мой</w:t>
            </w:r>
            <w:proofErr w:type="gramEnd"/>
            <w:r w:rsidRPr="005D7C9A">
              <w:rPr>
                <w:rFonts w:ascii="Times New Roman" w:hAnsi="Times New Roman" w:cs="Times New Roman"/>
                <w:i/>
                <w:sz w:val="28"/>
                <w:szCs w:val="28"/>
              </w:rPr>
              <w:t>, моя, моё, мои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память.</w:t>
            </w:r>
          </w:p>
        </w:tc>
        <w:tc>
          <w:tcPr>
            <w:tcW w:w="2693" w:type="dxa"/>
          </w:tcPr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526227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526227" w:rsidTr="00844509">
        <w:trPr>
          <w:trHeight w:val="1608"/>
        </w:trPr>
        <w:tc>
          <w:tcPr>
            <w:tcW w:w="1078" w:type="dxa"/>
          </w:tcPr>
          <w:p w:rsidR="00526227" w:rsidRDefault="00526227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526227" w:rsidRDefault="00526227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8040" w:type="dxa"/>
          </w:tcPr>
          <w:p w:rsidR="00526227" w:rsidRDefault="00B62732" w:rsidP="005D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словарь, закреплять навыки практического употребления в речи притяжательных прилагательных, образовывать существительные множественного числа с уменьшительно-ласкательными суффиксами, составлять рассказ-описание с помощью схемы.</w:t>
            </w:r>
          </w:p>
        </w:tc>
        <w:tc>
          <w:tcPr>
            <w:tcW w:w="2693" w:type="dxa"/>
          </w:tcPr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844509" w:rsidRDefault="00844509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526227" w:rsidRDefault="00526227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227" w:rsidTr="00526227">
        <w:tc>
          <w:tcPr>
            <w:tcW w:w="1078" w:type="dxa"/>
          </w:tcPr>
          <w:p w:rsidR="00526227" w:rsidRDefault="00526227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526227" w:rsidRDefault="00526227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Елка»</w:t>
            </w:r>
          </w:p>
        </w:tc>
        <w:tc>
          <w:tcPr>
            <w:tcW w:w="8040" w:type="dxa"/>
          </w:tcPr>
          <w:p w:rsidR="00526227" w:rsidRDefault="00B62732" w:rsidP="005D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и обобщить знания о предстоящем празднике; заучить стихотворение наизусть. Закрепить навык распространения  предложения путем введения однородных членов; развивать графические умения и навыки.</w:t>
            </w:r>
          </w:p>
        </w:tc>
        <w:tc>
          <w:tcPr>
            <w:tcW w:w="2693" w:type="dxa"/>
          </w:tcPr>
          <w:p w:rsidR="00526227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</w:tr>
    </w:tbl>
    <w:p w:rsidR="00526227" w:rsidRDefault="00526227" w:rsidP="00F15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732" w:rsidRPr="005D7C9A" w:rsidRDefault="00B62732" w:rsidP="00F1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9A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/>
      </w:tblPr>
      <w:tblGrid>
        <w:gridCol w:w="1133"/>
        <w:gridCol w:w="1841"/>
        <w:gridCol w:w="9177"/>
        <w:gridCol w:w="2635"/>
      </w:tblGrid>
      <w:tr w:rsidR="009A4931" w:rsidRPr="005D7C9A" w:rsidTr="00600A52">
        <w:tc>
          <w:tcPr>
            <w:tcW w:w="0" w:type="auto"/>
          </w:tcPr>
          <w:p w:rsidR="009A4931" w:rsidRPr="005D7C9A" w:rsidRDefault="009A4931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9A4931" w:rsidRPr="005D7C9A" w:rsidRDefault="009A4931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9A4931" w:rsidRPr="005D7C9A" w:rsidRDefault="009A4931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35" w:type="dxa"/>
          </w:tcPr>
          <w:p w:rsidR="009A4931" w:rsidRPr="005D7C9A" w:rsidRDefault="009A4931" w:rsidP="009A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</w:t>
            </w:r>
          </w:p>
          <w:p w:rsidR="009A4931" w:rsidRPr="005D7C9A" w:rsidRDefault="009A4931" w:rsidP="009A4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образовательными областями</w:t>
            </w:r>
          </w:p>
        </w:tc>
      </w:tr>
      <w:tr w:rsidR="00600A52" w:rsidTr="00600A52"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0" w:type="auto"/>
          </w:tcPr>
          <w:p w:rsidR="00600A52" w:rsidRDefault="00600A52" w:rsidP="005D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 учить детей группировать предметы по назначению, классифицировать их; закреплять обобщающее понятие «мебель», учить детей выделять существенные признаки предметов, познакомит с устройством квартиры, с названием мебели в зависимости от части квартиры, расширять словарь по теме, совершенствовать навык образования относительных прилагательных, закреплять правильное употребление в речи предлога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память, мышление.</w:t>
            </w:r>
          </w:p>
        </w:tc>
        <w:tc>
          <w:tcPr>
            <w:tcW w:w="2635" w:type="dxa"/>
          </w:tcPr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600A52" w:rsidRPr="00BB312B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600A52" w:rsidTr="00600A52"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«Продукты питания»</w:t>
            </w:r>
          </w:p>
        </w:tc>
        <w:tc>
          <w:tcPr>
            <w:tcW w:w="0" w:type="auto"/>
          </w:tcPr>
          <w:p w:rsidR="00600A52" w:rsidRDefault="00600A52" w:rsidP="005D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Обобщать, уточнять и активизировать словарь по теме; учить  подбирать антонимы к прилагательным; образовывать относительные прилагательные в значении соотнесенности к продуктам питания, различать значения глаголов, отражающих способ приготовления пищи.</w:t>
            </w:r>
          </w:p>
        </w:tc>
        <w:tc>
          <w:tcPr>
            <w:tcW w:w="2635" w:type="dxa"/>
          </w:tcPr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600A52" w:rsidRPr="00BB312B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</w:tr>
      <w:tr w:rsidR="00600A52" w:rsidTr="00600A52"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«Тело человека»</w:t>
            </w:r>
          </w:p>
        </w:tc>
        <w:tc>
          <w:tcPr>
            <w:tcW w:w="0" w:type="auto"/>
          </w:tcPr>
          <w:p w:rsidR="00600A52" w:rsidRDefault="00600A52" w:rsidP="005D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знание строения собственного тела, определения правого и левого направления в пространстве; учить детей пользоваться наречиями места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впереди, сзади, слева, справа), закреплять знания образовывать существительные с уменьшительно-ласкательными суффиксами, развивать память и мышление детей.</w:t>
            </w:r>
          </w:p>
        </w:tc>
        <w:tc>
          <w:tcPr>
            <w:tcW w:w="2635" w:type="dxa"/>
          </w:tcPr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732" w:rsidRDefault="00B62732" w:rsidP="00F15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C9A" w:rsidRDefault="005D7C9A" w:rsidP="00600A52">
      <w:pPr>
        <w:rPr>
          <w:rFonts w:ascii="Times New Roman" w:hAnsi="Times New Roman" w:cs="Times New Roman"/>
          <w:sz w:val="28"/>
          <w:szCs w:val="28"/>
        </w:rPr>
      </w:pPr>
    </w:p>
    <w:p w:rsidR="005D7C9A" w:rsidRPr="00844509" w:rsidRDefault="005D7C9A" w:rsidP="00F1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09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1133"/>
        <w:gridCol w:w="1874"/>
        <w:gridCol w:w="8682"/>
        <w:gridCol w:w="3097"/>
      </w:tblGrid>
      <w:tr w:rsidR="00BD1BBF" w:rsidTr="005D7C9A">
        <w:tc>
          <w:tcPr>
            <w:tcW w:w="0" w:type="auto"/>
          </w:tcPr>
          <w:p w:rsidR="005D7C9A" w:rsidRPr="00844509" w:rsidRDefault="00BD1BBF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5D7C9A" w:rsidRPr="00844509" w:rsidRDefault="00BD1BBF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5D7C9A" w:rsidRPr="00844509" w:rsidRDefault="00BD1BBF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0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BD1BBF" w:rsidRPr="005D7C9A" w:rsidRDefault="00BD1BBF" w:rsidP="00BD1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</w:t>
            </w:r>
          </w:p>
          <w:p w:rsidR="00BD1BBF" w:rsidRDefault="00BD1BBF" w:rsidP="00BD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образовательными </w:t>
            </w:r>
          </w:p>
          <w:p w:rsidR="005D7C9A" w:rsidRDefault="00BD1BBF" w:rsidP="00BD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C9A">
              <w:rPr>
                <w:rFonts w:ascii="Times New Roman" w:hAnsi="Times New Roman" w:cs="Times New Roman"/>
                <w:b/>
                <w:sz w:val="28"/>
                <w:szCs w:val="28"/>
              </w:rPr>
              <w:t>областями</w:t>
            </w:r>
          </w:p>
        </w:tc>
      </w:tr>
      <w:tr w:rsidR="00600A52" w:rsidTr="005D7C9A"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0" w:type="auto"/>
          </w:tcPr>
          <w:p w:rsidR="00600A52" w:rsidRDefault="00600A52" w:rsidP="002B6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закреплять знания детей о различных профессиях, учить детей пользоваться простыми распространенными предложениями с дополнением, стоящим в творительном и винительном падежах, учить детей образовывать новые слова с помощью суффиксов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-ниц-, сложные слова путем слияния двух простых слов, развивать зрительное внимание детей.</w:t>
            </w:r>
          </w:p>
        </w:tc>
        <w:tc>
          <w:tcPr>
            <w:tcW w:w="0" w:type="auto"/>
          </w:tcPr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A52" w:rsidTr="005D7C9A"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  <w:tc>
          <w:tcPr>
            <w:tcW w:w="0" w:type="auto"/>
          </w:tcPr>
          <w:p w:rsidR="00600A52" w:rsidRDefault="00600A52" w:rsidP="002B6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названиях различных видов спорта. Расширять словарный запас детей по теме «спорт».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навыки образования относительных прилагательных, развивать внимание и мышление.</w:t>
            </w:r>
          </w:p>
        </w:tc>
        <w:tc>
          <w:tcPr>
            <w:tcW w:w="0" w:type="auto"/>
          </w:tcPr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</w:tr>
      <w:tr w:rsidR="00600A52" w:rsidTr="005D7C9A"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</w:tc>
        <w:tc>
          <w:tcPr>
            <w:tcW w:w="0" w:type="auto"/>
          </w:tcPr>
          <w:p w:rsidR="00600A52" w:rsidRDefault="00600A52" w:rsidP="002B6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российской армии, активизировать словарь по теме, совершенствовать навык образования множественного числа существительных в именительном падеже, развивать внимание и память, воспитывать любовь и уважение к российской армии, которая стоит на страже нашей мирной жизни.</w:t>
            </w:r>
          </w:p>
        </w:tc>
        <w:tc>
          <w:tcPr>
            <w:tcW w:w="0" w:type="auto"/>
          </w:tcPr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600A52" w:rsidTr="005D7C9A"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«Семья. Дом»</w:t>
            </w:r>
          </w:p>
        </w:tc>
        <w:tc>
          <w:tcPr>
            <w:tcW w:w="0" w:type="auto"/>
          </w:tcPr>
          <w:p w:rsidR="00600A52" w:rsidRDefault="00600A52" w:rsidP="002B6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определять родственные отношения в семье, точно и полно отвечать на вопросы; пересказывать короткий текст, наглядной опорой для которого служат действия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предметными картинками, подбирать признаки к предметам, развивать внимание мышление.</w:t>
            </w:r>
          </w:p>
        </w:tc>
        <w:tc>
          <w:tcPr>
            <w:tcW w:w="0" w:type="auto"/>
          </w:tcPr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600A52" w:rsidRDefault="00600A52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C9A" w:rsidRDefault="005D7C9A" w:rsidP="00F15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A52" w:rsidRDefault="00600A52" w:rsidP="00F15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A52" w:rsidRPr="002B6AF0" w:rsidRDefault="00600A52" w:rsidP="00F1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F0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1133"/>
        <w:gridCol w:w="2015"/>
        <w:gridCol w:w="8541"/>
        <w:gridCol w:w="3097"/>
      </w:tblGrid>
      <w:tr w:rsidR="002B6AF0" w:rsidRPr="002B6AF0" w:rsidTr="00600A52">
        <w:tc>
          <w:tcPr>
            <w:tcW w:w="0" w:type="auto"/>
          </w:tcPr>
          <w:p w:rsidR="00600A52" w:rsidRPr="002B6AF0" w:rsidRDefault="00600A52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AF0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600A52" w:rsidRPr="002B6AF0" w:rsidRDefault="00600A52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AF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600A52" w:rsidRPr="002B6AF0" w:rsidRDefault="00600A52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AF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600A52" w:rsidRPr="002B6AF0" w:rsidRDefault="00600A52" w:rsidP="00600A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AF0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</w:t>
            </w:r>
          </w:p>
          <w:p w:rsidR="00600A52" w:rsidRPr="002B6AF0" w:rsidRDefault="00600A52" w:rsidP="00600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образовательными </w:t>
            </w:r>
          </w:p>
          <w:p w:rsidR="00600A52" w:rsidRPr="002B6AF0" w:rsidRDefault="00600A52" w:rsidP="00600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AF0">
              <w:rPr>
                <w:rFonts w:ascii="Times New Roman" w:hAnsi="Times New Roman" w:cs="Times New Roman"/>
                <w:b/>
                <w:sz w:val="28"/>
                <w:szCs w:val="28"/>
              </w:rPr>
              <w:t>областями</w:t>
            </w:r>
          </w:p>
        </w:tc>
      </w:tr>
      <w:tr w:rsidR="002B6AF0" w:rsidTr="00600A52"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0A52" w:rsidRDefault="00600A52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«Женский праздник»</w:t>
            </w:r>
          </w:p>
        </w:tc>
        <w:tc>
          <w:tcPr>
            <w:tcW w:w="0" w:type="auto"/>
          </w:tcPr>
          <w:p w:rsidR="00600A52" w:rsidRDefault="00600A52" w:rsidP="002B6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знания детей о предстоящем 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женский день 8 марта); учить правильному согласованию существительных с прилагательными; заучивать стихотворение наизусть; развивать графические умения и навыки.</w:t>
            </w:r>
          </w:p>
        </w:tc>
        <w:tc>
          <w:tcPr>
            <w:tcW w:w="0" w:type="auto"/>
          </w:tcPr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600A52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2B6AF0" w:rsidTr="00600A52">
        <w:tc>
          <w:tcPr>
            <w:tcW w:w="0" w:type="auto"/>
          </w:tcPr>
          <w:p w:rsidR="002B6AF0" w:rsidRDefault="002B6AF0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B6AF0" w:rsidRDefault="002B6AF0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0" w:type="auto"/>
          </w:tcPr>
          <w:p w:rsidR="002B6AF0" w:rsidRDefault="002B6AF0" w:rsidP="002B6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словарь детей по теме;  продолжать учить детей четко и полно отвечать на вопросы по прочитанному рассказу о весне. Совершенствовать навык согласования существительных с прилагательными, учить детей подбирать признаки к предметам, продолжать учить детей составлять рассказ с помощью зрительной опоры.</w:t>
            </w:r>
          </w:p>
        </w:tc>
        <w:tc>
          <w:tcPr>
            <w:tcW w:w="0" w:type="auto"/>
          </w:tcPr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2B6AF0" w:rsidRPr="00BB312B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2B6AF0" w:rsidTr="00600A52">
        <w:tc>
          <w:tcPr>
            <w:tcW w:w="0" w:type="auto"/>
          </w:tcPr>
          <w:p w:rsidR="002B6AF0" w:rsidRDefault="002B6AF0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B6AF0" w:rsidRDefault="002B6AF0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0" w:type="auto"/>
          </w:tcPr>
          <w:p w:rsidR="002B6AF0" w:rsidRDefault="002B6AF0" w:rsidP="002B6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детей по теме «транспорт», закреплять классификацию транспорта по видам; закреплять умение различать машины по функциональным признакам.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правильно употреблять в речи предлоги </w:t>
            </w:r>
            <w:r w:rsidRPr="002B6AF0">
              <w:rPr>
                <w:rFonts w:ascii="Times New Roman" w:hAnsi="Times New Roman" w:cs="Times New Roman"/>
                <w:i/>
                <w:sz w:val="28"/>
                <w:szCs w:val="28"/>
              </w:rPr>
              <w:t>на, с, через,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употреблять глаголы с помощью приставок.</w:t>
            </w:r>
            <w:proofErr w:type="gramEnd"/>
          </w:p>
        </w:tc>
        <w:tc>
          <w:tcPr>
            <w:tcW w:w="0" w:type="auto"/>
          </w:tcPr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2B6AF0" w:rsidRPr="00BB312B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</w:tr>
      <w:tr w:rsidR="002B6AF0" w:rsidTr="00600A52">
        <w:tc>
          <w:tcPr>
            <w:tcW w:w="0" w:type="auto"/>
          </w:tcPr>
          <w:p w:rsidR="002B6AF0" w:rsidRDefault="002B6AF0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B6AF0" w:rsidRDefault="002B6AF0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0" w:type="auto"/>
          </w:tcPr>
          <w:p w:rsidR="002B6AF0" w:rsidRDefault="002B6AF0" w:rsidP="002B6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о комнатных растениях и уходе за ними. Уточнять, расширять и активизировать словарь по теме. Совершенствовать грамматический строй речи. Совершенствовать навыки звукобуквенного анализа.</w:t>
            </w:r>
          </w:p>
        </w:tc>
        <w:tc>
          <w:tcPr>
            <w:tcW w:w="0" w:type="auto"/>
          </w:tcPr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2B6AF0" w:rsidRDefault="002B6AF0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A52" w:rsidRDefault="00600A52" w:rsidP="00F15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AF0" w:rsidRPr="00203C38" w:rsidRDefault="002B6AF0" w:rsidP="00F1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38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/>
      </w:tblPr>
      <w:tblGrid>
        <w:gridCol w:w="1133"/>
        <w:gridCol w:w="2980"/>
        <w:gridCol w:w="7653"/>
        <w:gridCol w:w="3020"/>
      </w:tblGrid>
      <w:tr w:rsidR="00203C38" w:rsidRPr="00203C38" w:rsidTr="002B6AF0">
        <w:tc>
          <w:tcPr>
            <w:tcW w:w="0" w:type="auto"/>
          </w:tcPr>
          <w:p w:rsidR="002B6AF0" w:rsidRPr="00203C38" w:rsidRDefault="005954C8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3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2B6AF0" w:rsidRPr="00203C38" w:rsidRDefault="005954C8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B6AF0" w:rsidRPr="00203C38" w:rsidRDefault="005954C8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3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5954C8" w:rsidRPr="00203C38" w:rsidRDefault="005954C8" w:rsidP="00595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38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</w:t>
            </w:r>
          </w:p>
          <w:p w:rsidR="005954C8" w:rsidRPr="00203C38" w:rsidRDefault="005954C8" w:rsidP="00595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образовательными </w:t>
            </w:r>
          </w:p>
          <w:p w:rsidR="002B6AF0" w:rsidRPr="00203C38" w:rsidRDefault="005954C8" w:rsidP="00595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C38">
              <w:rPr>
                <w:rFonts w:ascii="Times New Roman" w:hAnsi="Times New Roman" w:cs="Times New Roman"/>
                <w:b/>
                <w:sz w:val="28"/>
                <w:szCs w:val="28"/>
              </w:rPr>
              <w:t>областями</w:t>
            </w:r>
          </w:p>
        </w:tc>
      </w:tr>
      <w:tr w:rsidR="00203C38" w:rsidTr="002B6AF0"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0" w:type="auto"/>
          </w:tcPr>
          <w:p w:rsidR="00203C38" w:rsidRDefault="00203C38" w:rsidP="005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в активном словаре детей существительные по теме «рыбы», закреплять навыки согласования числительного с существительными; учить детей работать с деформированным текстом.</w:t>
            </w:r>
          </w:p>
        </w:tc>
        <w:tc>
          <w:tcPr>
            <w:tcW w:w="0" w:type="auto"/>
          </w:tcPr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38" w:rsidTr="002B6AF0"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космоса»</w:t>
            </w:r>
          </w:p>
        </w:tc>
        <w:tc>
          <w:tcPr>
            <w:tcW w:w="0" w:type="auto"/>
          </w:tcPr>
          <w:p w:rsidR="00203C38" w:rsidRDefault="00203C38" w:rsidP="005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словарь детей по теме; познакомить детей с символикой созвездий принятой астрономами, воспитывать любовь к природе; учить детей соотносить схематическое изображение предмета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художественным.</w:t>
            </w:r>
          </w:p>
        </w:tc>
        <w:tc>
          <w:tcPr>
            <w:tcW w:w="0" w:type="auto"/>
          </w:tcPr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</w:tc>
      </w:tr>
      <w:tr w:rsidR="00203C38" w:rsidTr="002B6AF0"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</w:tc>
        <w:tc>
          <w:tcPr>
            <w:tcW w:w="0" w:type="auto"/>
          </w:tcPr>
          <w:p w:rsidR="00203C38" w:rsidRDefault="00203C38" w:rsidP="00C3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отличия и сходства деревьев и кустарников, закрепить умение распознавать деревья и кустарники по листьям. Учить детей образовывать существительные с уменьшительно-ласкательным суффиксом, закреплять умение образовывать относительные прилагательные. Воспитывать бережное отношение к деревьям.</w:t>
            </w:r>
          </w:p>
        </w:tc>
        <w:tc>
          <w:tcPr>
            <w:tcW w:w="0" w:type="auto"/>
          </w:tcPr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203C38" w:rsidTr="002B6AF0"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</w:t>
            </w:r>
          </w:p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работы. Хлеб»</w:t>
            </w:r>
          </w:p>
        </w:tc>
        <w:tc>
          <w:tcPr>
            <w:tcW w:w="0" w:type="auto"/>
          </w:tcPr>
          <w:p w:rsidR="00203C38" w:rsidRDefault="00203C38" w:rsidP="00C3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труде хлеборобов, о важности их труда. Уточнять и расширять словарь по теме. Совершенствовать грамматический строй речи. Формировать навыки образований сложных слов.</w:t>
            </w:r>
          </w:p>
        </w:tc>
        <w:tc>
          <w:tcPr>
            <w:tcW w:w="0" w:type="auto"/>
          </w:tcPr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203C38" w:rsidRDefault="00203C3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AF0" w:rsidRPr="00C36028" w:rsidRDefault="00203C38" w:rsidP="00F15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28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1133"/>
        <w:gridCol w:w="1915"/>
        <w:gridCol w:w="8640"/>
        <w:gridCol w:w="3098"/>
      </w:tblGrid>
      <w:tr w:rsidR="00203C38" w:rsidRPr="00C36028" w:rsidTr="00203C38">
        <w:tc>
          <w:tcPr>
            <w:tcW w:w="0" w:type="auto"/>
          </w:tcPr>
          <w:p w:rsidR="00203C38" w:rsidRPr="00C36028" w:rsidRDefault="00203C38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203C38" w:rsidRPr="00C36028" w:rsidRDefault="00203C38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03C38" w:rsidRPr="00C36028" w:rsidRDefault="00203C38" w:rsidP="00F1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203C38" w:rsidRPr="00C36028" w:rsidRDefault="00203C38" w:rsidP="00203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другими</w:t>
            </w:r>
          </w:p>
          <w:p w:rsidR="00203C38" w:rsidRPr="00C36028" w:rsidRDefault="00203C38" w:rsidP="0020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образовательными </w:t>
            </w:r>
          </w:p>
          <w:p w:rsidR="00203C38" w:rsidRPr="00C36028" w:rsidRDefault="00203C38" w:rsidP="0020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028">
              <w:rPr>
                <w:rFonts w:ascii="Times New Roman" w:hAnsi="Times New Roman" w:cs="Times New Roman"/>
                <w:b/>
                <w:sz w:val="28"/>
                <w:szCs w:val="28"/>
              </w:rPr>
              <w:t>областями</w:t>
            </w:r>
          </w:p>
        </w:tc>
      </w:tr>
      <w:tr w:rsidR="00203C38" w:rsidTr="00203C38"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03C38" w:rsidRDefault="00203C3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0" w:type="auto"/>
          </w:tcPr>
          <w:p w:rsidR="00203C38" w:rsidRDefault="00203C38" w:rsidP="00C3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патриотические чувства, рассказывая произведение </w:t>
            </w:r>
          </w:p>
          <w:p w:rsidR="00203C38" w:rsidRDefault="00203C38" w:rsidP="00C3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Кассиля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амятник советскому солдату», побуждать детей уважительно относится к подвигу наших соотечественников. Продолжать учить подбирать синонимы к слову ( смелый,) родственные слова к словам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герой, защита, война).</w:t>
            </w:r>
          </w:p>
        </w:tc>
        <w:tc>
          <w:tcPr>
            <w:tcW w:w="0" w:type="auto"/>
          </w:tcPr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203C3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</w:tc>
      </w:tr>
      <w:tr w:rsidR="00C36028" w:rsidTr="00203C38">
        <w:tc>
          <w:tcPr>
            <w:tcW w:w="0" w:type="auto"/>
          </w:tcPr>
          <w:p w:rsidR="00C36028" w:rsidRDefault="00C3602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6028" w:rsidRDefault="00C3602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</w:t>
            </w:r>
          </w:p>
          <w:p w:rsidR="00C36028" w:rsidRDefault="00C3602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Движения»</w:t>
            </w:r>
          </w:p>
        </w:tc>
        <w:tc>
          <w:tcPr>
            <w:tcW w:w="0" w:type="auto"/>
          </w:tcPr>
          <w:p w:rsidR="00C36028" w:rsidRDefault="00C36028" w:rsidP="00C3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правилах дорожного движения. Уточнять, расширять и активизировать словарь по теме. Совершенствовать грамматический строй речи детей. Развивать связную речь, речевой слух, зрительное внимание и восприятие.</w:t>
            </w:r>
          </w:p>
        </w:tc>
        <w:tc>
          <w:tcPr>
            <w:tcW w:w="0" w:type="auto"/>
          </w:tcPr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C36028" w:rsidTr="00203C38">
        <w:tc>
          <w:tcPr>
            <w:tcW w:w="0" w:type="auto"/>
          </w:tcPr>
          <w:p w:rsidR="00C36028" w:rsidRDefault="00C3602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6028" w:rsidRDefault="00C3602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«Полевые цветы»</w:t>
            </w:r>
          </w:p>
        </w:tc>
        <w:tc>
          <w:tcPr>
            <w:tcW w:w="0" w:type="auto"/>
          </w:tcPr>
          <w:p w:rsidR="00C36028" w:rsidRDefault="00C36028" w:rsidP="00C3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и обобщить знания детей о цветах; закреплять навыки составления рассказа-описания; учить составлять сложные предложения; развивать графические умения и навыки.</w:t>
            </w:r>
          </w:p>
        </w:tc>
        <w:tc>
          <w:tcPr>
            <w:tcW w:w="0" w:type="auto"/>
          </w:tcPr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028" w:rsidTr="00203C38">
        <w:tc>
          <w:tcPr>
            <w:tcW w:w="0" w:type="auto"/>
          </w:tcPr>
          <w:p w:rsidR="00C36028" w:rsidRDefault="00C3602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36028" w:rsidRDefault="00C36028" w:rsidP="00F1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«Лето. Насекомые»</w:t>
            </w:r>
          </w:p>
        </w:tc>
        <w:tc>
          <w:tcPr>
            <w:tcW w:w="0" w:type="auto"/>
          </w:tcPr>
          <w:p w:rsidR="00C36028" w:rsidRDefault="00C36028" w:rsidP="00C3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 знания детей о времени года «лето», называть характерные признаки. Закреплять и расширять знания детей о маленьких обитателях нашей планеты – насекомых. Обогащать словарный запас по теме, продолжать учить детей описательный рассказ, правильно использовать в речи родительный падеж множественного числа существительных.</w:t>
            </w:r>
          </w:p>
        </w:tc>
        <w:tc>
          <w:tcPr>
            <w:tcW w:w="0" w:type="auto"/>
          </w:tcPr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</w:t>
            </w:r>
          </w:p>
          <w:p w:rsidR="00C36028" w:rsidRDefault="00C36028" w:rsidP="00E2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</w:tr>
    </w:tbl>
    <w:p w:rsidR="00203C38" w:rsidRPr="00BB312B" w:rsidRDefault="00203C38" w:rsidP="00F15C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3C38" w:rsidRPr="00BB312B" w:rsidSect="00BB3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30" w:rsidRDefault="00836730" w:rsidP="00225117">
      <w:pPr>
        <w:spacing w:after="0" w:line="240" w:lineRule="auto"/>
      </w:pPr>
      <w:r>
        <w:separator/>
      </w:r>
    </w:p>
  </w:endnote>
  <w:endnote w:type="continuationSeparator" w:id="0">
    <w:p w:rsidR="00836730" w:rsidRDefault="00836730" w:rsidP="0022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30" w:rsidRDefault="00836730" w:rsidP="00225117">
      <w:pPr>
        <w:spacing w:after="0" w:line="240" w:lineRule="auto"/>
      </w:pPr>
      <w:r>
        <w:separator/>
      </w:r>
    </w:p>
  </w:footnote>
  <w:footnote w:type="continuationSeparator" w:id="0">
    <w:p w:rsidR="00836730" w:rsidRDefault="00836730" w:rsidP="00225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BD4"/>
    <w:rsid w:val="00203C38"/>
    <w:rsid w:val="00225117"/>
    <w:rsid w:val="002B6AF0"/>
    <w:rsid w:val="005218BE"/>
    <w:rsid w:val="00526227"/>
    <w:rsid w:val="005954C8"/>
    <w:rsid w:val="005D7C9A"/>
    <w:rsid w:val="00600A52"/>
    <w:rsid w:val="006405FE"/>
    <w:rsid w:val="006848D8"/>
    <w:rsid w:val="006F0669"/>
    <w:rsid w:val="00761C50"/>
    <w:rsid w:val="00836730"/>
    <w:rsid w:val="00844509"/>
    <w:rsid w:val="009A4931"/>
    <w:rsid w:val="00B62732"/>
    <w:rsid w:val="00BB312B"/>
    <w:rsid w:val="00BD1BBF"/>
    <w:rsid w:val="00C36028"/>
    <w:rsid w:val="00CA11B9"/>
    <w:rsid w:val="00D67BD4"/>
    <w:rsid w:val="00D94B46"/>
    <w:rsid w:val="00DE55CC"/>
    <w:rsid w:val="00E261B2"/>
    <w:rsid w:val="00F1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117"/>
  </w:style>
  <w:style w:type="paragraph" w:styleId="a6">
    <w:name w:val="footer"/>
    <w:basedOn w:val="a"/>
    <w:link w:val="a7"/>
    <w:uiPriority w:val="99"/>
    <w:semiHidden/>
    <w:unhideWhenUsed/>
    <w:rsid w:val="0022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A1499-D791-42F2-A56D-6D42C311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2013-09-05T14:51:00Z</dcterms:created>
  <dcterms:modified xsi:type="dcterms:W3CDTF">2013-09-11T07:24:00Z</dcterms:modified>
</cp:coreProperties>
</file>