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0E" w:rsidRDefault="001B2806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margin-left:5.05pt;margin-top:-6.2pt;width:241.5pt;height:552pt;z-index:251661312">
            <v:textbox>
              <w:txbxContent>
                <w:p w:rsidR="00A00DBB" w:rsidRPr="00E51EE0" w:rsidRDefault="00A00DBB" w:rsidP="00A00DBB">
                  <w:pPr>
                    <w:pStyle w:val="ab"/>
                    <w:spacing w:before="0" w:beforeAutospacing="0" w:after="0" w:afterAutospacing="0" w:line="16" w:lineRule="atLeast"/>
                    <w:jc w:val="center"/>
                    <w:rPr>
                      <w:rFonts w:ascii="Lucida Console" w:hAnsi="Lucida Console"/>
                      <w:color w:val="7030A0"/>
                      <w:sz w:val="32"/>
                      <w:szCs w:val="32"/>
                    </w:rPr>
                  </w:pPr>
                  <w:r w:rsidRPr="00E51EE0">
                    <w:rPr>
                      <w:rStyle w:val="aa"/>
                      <w:rFonts w:ascii="Lucida Console" w:hAnsi="Lucida Console"/>
                      <w:color w:val="7030A0"/>
                      <w:sz w:val="32"/>
                      <w:szCs w:val="32"/>
                    </w:rPr>
                    <w:t>Дорогие мамочки и п</w:t>
                  </w:r>
                  <w:r w:rsidRPr="00E51EE0">
                    <w:rPr>
                      <w:rStyle w:val="aa"/>
                      <w:rFonts w:ascii="Lucida Console" w:hAnsi="Lucida Console"/>
                      <w:color w:val="7030A0"/>
                      <w:sz w:val="32"/>
                      <w:szCs w:val="32"/>
                    </w:rPr>
                    <w:t>а</w:t>
                  </w:r>
                  <w:r w:rsidRPr="00E51EE0">
                    <w:rPr>
                      <w:rStyle w:val="aa"/>
                      <w:rFonts w:ascii="Lucida Console" w:hAnsi="Lucida Console"/>
                      <w:color w:val="7030A0"/>
                      <w:sz w:val="32"/>
                      <w:szCs w:val="32"/>
                    </w:rPr>
                    <w:t>почки!</w:t>
                  </w:r>
                </w:p>
                <w:p w:rsidR="005C090E" w:rsidRPr="001378B0" w:rsidRDefault="005C090E" w:rsidP="005C090E">
                  <w:pPr>
                    <w:pStyle w:val="a5"/>
                    <w:jc w:val="center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Развитие речи ребёнка в норме.</w:t>
                  </w:r>
                </w:p>
                <w:p w:rsidR="005C090E" w:rsidRPr="001378B0" w:rsidRDefault="005C090E" w:rsidP="005C090E">
                  <w:pPr>
                    <w:numPr>
                      <w:ilvl w:val="0"/>
                      <w:numId w:val="2"/>
                    </w:num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  <w:t>Подготовительный период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(от 0 до 1 года).</w:t>
                  </w:r>
                </w:p>
                <w:p w:rsidR="005C090E" w:rsidRPr="001378B0" w:rsidRDefault="005C090E" w:rsidP="005C090E">
                  <w:pPr>
                    <w:ind w:left="851" w:hanging="709"/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       2-3 месяца – </w:t>
                  </w:r>
                  <w:proofErr w:type="spellStart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гуление</w:t>
                  </w:r>
                  <w:proofErr w:type="spellEnd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;</w:t>
                  </w:r>
                </w:p>
                <w:p w:rsidR="005C090E" w:rsidRPr="001378B0" w:rsidRDefault="005C090E" w:rsidP="005C090E">
                  <w:pPr>
                    <w:ind w:left="142"/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       4-6 месяцев – лепет;</w:t>
                  </w:r>
                </w:p>
                <w:p w:rsidR="005C090E" w:rsidRPr="001378B0" w:rsidRDefault="005C090E" w:rsidP="005C090E">
                  <w:pPr>
                    <w:ind w:left="142"/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       9-12 месяцев – первые слова.</w:t>
                  </w:r>
                </w:p>
                <w:p w:rsidR="005C090E" w:rsidRPr="001378B0" w:rsidRDefault="005C090E" w:rsidP="005C090E">
                  <w:p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2.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  <w:t>Преддошкольный период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(от 1 года до 3 лет).     </w:t>
                  </w:r>
                </w:p>
                <w:p w:rsidR="005C090E" w:rsidRPr="001378B0" w:rsidRDefault="005C090E" w:rsidP="005C090E">
                  <w:p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       1,5-2 года – фраза;</w:t>
                  </w:r>
                </w:p>
                <w:p w:rsidR="005C090E" w:rsidRPr="001378B0" w:rsidRDefault="005C090E" w:rsidP="005C090E">
                  <w:pPr>
                    <w:ind w:left="284" w:hanging="142"/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    к  3 годам – связная речь (несколько фраз).</w:t>
                  </w:r>
                </w:p>
                <w:p w:rsidR="005C090E" w:rsidRPr="001378B0" w:rsidRDefault="005C090E" w:rsidP="005C090E">
                  <w:p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3.  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  <w:t>Дошкольный период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(от 4 до 6/7 лет).</w:t>
                  </w:r>
                </w:p>
                <w:p w:rsidR="005C090E" w:rsidRPr="001378B0" w:rsidRDefault="005C090E" w:rsidP="005C090E">
                  <w:pPr>
                    <w:pStyle w:val="2"/>
                    <w:ind w:firstLine="284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К 5 годам – сформирован фонематич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е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ский слух, звукопроизношение, обобщение понятий, словарный запас – 2-3 тыс. слов.</w:t>
                  </w:r>
                </w:p>
                <w:p w:rsidR="005C090E" w:rsidRPr="001378B0" w:rsidRDefault="005C090E" w:rsidP="005C090E">
                  <w:pPr>
                    <w:pStyle w:val="2"/>
                    <w:ind w:firstLine="284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6-7 лет – звукобуквенный анализ, сл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о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варный запас – до 6 тысяч слов.</w:t>
                  </w:r>
                </w:p>
                <w:p w:rsidR="005C090E" w:rsidRPr="001378B0" w:rsidRDefault="005C090E" w:rsidP="005C090E">
                  <w:pPr>
                    <w:pStyle w:val="a3"/>
                    <w:ind w:firstLine="0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4. 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  <w:u w:val="single"/>
                    </w:rPr>
                    <w:t>Школьный период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 (от 6/7 до 17 лет). О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в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ладение письменной речью, сознательное овладение языком. </w:t>
                  </w:r>
                </w:p>
                <w:p w:rsidR="005C090E" w:rsidRPr="001378B0" w:rsidRDefault="005C090E" w:rsidP="005C090E">
                  <w:pPr>
                    <w:ind w:firstLine="284"/>
                    <w:jc w:val="both"/>
                    <w:rPr>
                      <w:b/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</w:p>
                <w:p w:rsidR="005C090E" w:rsidRPr="001378B0" w:rsidRDefault="005C090E" w:rsidP="005C090E">
                  <w:pPr>
                    <w:ind w:firstLine="284"/>
                    <w:jc w:val="both"/>
                    <w:rPr>
                      <w:b/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b/>
                      <w:color w:val="404040" w:themeColor="text1" w:themeTint="BF"/>
                      <w:spacing w:val="-6"/>
                      <w:sz w:val="22"/>
                      <w:szCs w:val="22"/>
                    </w:rPr>
                    <w:t>Предпосылки нормального развития р</w:t>
                  </w:r>
                  <w:r w:rsidRPr="001378B0">
                    <w:rPr>
                      <w:b/>
                      <w:color w:val="404040" w:themeColor="text1" w:themeTint="BF"/>
                      <w:spacing w:val="-6"/>
                      <w:sz w:val="22"/>
                      <w:szCs w:val="22"/>
                    </w:rPr>
                    <w:t>е</w:t>
                  </w:r>
                  <w:r w:rsidRPr="001378B0">
                    <w:rPr>
                      <w:b/>
                      <w:color w:val="404040" w:themeColor="text1" w:themeTint="BF"/>
                      <w:spacing w:val="-6"/>
                      <w:sz w:val="22"/>
                      <w:szCs w:val="22"/>
                    </w:rPr>
                    <w:t>чи ребёнка.</w:t>
                  </w:r>
                </w:p>
                <w:p w:rsidR="005C090E" w:rsidRPr="001378B0" w:rsidRDefault="005C090E" w:rsidP="005C090E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Психологическое и физическое здоровье.</w:t>
                  </w:r>
                </w:p>
                <w:p w:rsidR="005C090E" w:rsidRPr="001378B0" w:rsidRDefault="005C090E" w:rsidP="005C090E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Нормальные умственные способности.</w:t>
                  </w:r>
                </w:p>
                <w:p w:rsidR="005C090E" w:rsidRPr="001378B0" w:rsidRDefault="005C090E" w:rsidP="005C090E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Нормально развитый слух и зрение.</w:t>
                  </w:r>
                </w:p>
                <w:p w:rsidR="005C090E" w:rsidRPr="001378B0" w:rsidRDefault="005C090E" w:rsidP="005C090E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Потребность в речевом общении.</w:t>
                  </w:r>
                </w:p>
                <w:p w:rsidR="005C090E" w:rsidRPr="001378B0" w:rsidRDefault="005C090E" w:rsidP="005C090E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Полноценное речевое окружение.</w:t>
                  </w:r>
                </w:p>
                <w:p w:rsidR="005C090E" w:rsidRPr="005C090E" w:rsidRDefault="005C090E" w:rsidP="005C09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933575" cy="2223496"/>
                        <wp:effectExtent l="19050" t="0" r="9525" b="0"/>
                        <wp:docPr id="2" name="Рисунок 1" descr="cc12cc5eee22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c12cc5eee22t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7268" cy="2227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1B2806">
      <w:r>
        <w:rPr>
          <w:noProof/>
        </w:rPr>
        <w:lastRenderedPageBreak/>
        <w:pict>
          <v:shape id="_x0000_s1036" type="#_x0000_t176" style="position:absolute;margin-left:5.25pt;margin-top:-6.2pt;width:241.5pt;height:552pt;z-index:251662336">
            <v:textbox>
              <w:txbxContent>
                <w:p w:rsidR="00A00DBB" w:rsidRPr="001378B0" w:rsidRDefault="00A00DBB" w:rsidP="00AA1F7E">
                  <w:pPr>
                    <w:pStyle w:val="a5"/>
                    <w:ind w:firstLine="284"/>
                    <w:rPr>
                      <w:b w:val="0"/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b w:val="0"/>
                      <w:color w:val="404040" w:themeColor="text1" w:themeTint="BF"/>
                      <w:sz w:val="22"/>
                      <w:szCs w:val="22"/>
                    </w:rPr>
                    <w:t>Для правильного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1378B0">
                    <w:rPr>
                      <w:rStyle w:val="aa"/>
                      <w:color w:val="404040" w:themeColor="text1" w:themeTint="BF"/>
                      <w:sz w:val="22"/>
                      <w:szCs w:val="22"/>
                    </w:rPr>
                    <w:t>звукопроизношения необходимы специальные артикуляционные упражнения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C610B8" w:rsidRPr="001378B0">
                    <w:rPr>
                      <w:b w:val="0"/>
                      <w:color w:val="404040" w:themeColor="text1" w:themeTint="BF"/>
                      <w:sz w:val="22"/>
                      <w:szCs w:val="22"/>
                    </w:rPr>
                    <w:t>и упражнения для развития дыхания</w:t>
                  </w:r>
                  <w:r w:rsidR="00035BCF" w:rsidRPr="001378B0">
                    <w:rPr>
                      <w:b w:val="0"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  <w:p w:rsidR="00AA1F7E" w:rsidRPr="001378B0" w:rsidRDefault="00AA1F7E" w:rsidP="00AA1F7E">
                  <w:pPr>
                    <w:pStyle w:val="a5"/>
                    <w:jc w:val="center"/>
                    <w:rPr>
                      <w:color w:val="404040" w:themeColor="text1" w:themeTint="BF"/>
                      <w:spacing w:val="-6"/>
                      <w:szCs w:val="24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Cs w:val="24"/>
                    </w:rPr>
                    <w:t>Артикуляционная гимнастика.</w:t>
                  </w:r>
                </w:p>
                <w:p w:rsidR="005C090E" w:rsidRPr="001378B0" w:rsidRDefault="005C090E" w:rsidP="00C610B8">
                  <w:pPr>
                    <w:ind w:firstLine="284"/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Арт. гимнастику проводят каждый день в течение 3-5 минут, не больше трёх упражн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е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ний на одном занятии. </w:t>
                  </w:r>
                  <w:r w:rsidRPr="001378B0">
                    <w:rPr>
                      <w:b/>
                      <w:color w:val="404040" w:themeColor="text1" w:themeTint="BF"/>
                      <w:spacing w:val="-6"/>
                      <w:sz w:val="22"/>
                      <w:szCs w:val="22"/>
                    </w:rPr>
                    <w:t>Внимание: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арт. гимн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а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стику проводят сидя перед зеркалом, спина прямая, тело не напряжено.</w:t>
                  </w:r>
                </w:p>
                <w:p w:rsidR="005C090E" w:rsidRPr="001378B0" w:rsidRDefault="005C090E" w:rsidP="00AA1F7E">
                  <w:pPr>
                    <w:jc w:val="both"/>
                    <w:rPr>
                      <w:b/>
                      <w:i/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</w:pPr>
                  <w:r w:rsidRPr="001378B0">
                    <w:rPr>
                      <w:b/>
                      <w:i/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  <w:t>Комплекс № 1 (общий).</w:t>
                  </w:r>
                </w:p>
                <w:p w:rsidR="005C090E" w:rsidRPr="001378B0" w:rsidRDefault="005C090E" w:rsidP="00AA1F7E">
                  <w:pPr>
                    <w:pStyle w:val="a7"/>
                    <w:widowControl/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1.Удерживание губ в улыбке;</w:t>
                  </w:r>
                </w:p>
                <w:p w:rsidR="005C090E" w:rsidRPr="001378B0" w:rsidRDefault="005C090E" w:rsidP="00AA1F7E">
                  <w:pPr>
                    <w:pStyle w:val="a7"/>
                    <w:widowControl/>
                    <w:spacing w:line="240" w:lineRule="auto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2.Вытягивание губ вперёд трубочкой;</w:t>
                  </w:r>
                </w:p>
                <w:p w:rsidR="005C090E" w:rsidRPr="001378B0" w:rsidRDefault="005C090E" w:rsidP="00AA1F7E">
                  <w:p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3.Чередование положения губ (улыбка – тр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у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бочка);</w:t>
                  </w:r>
                </w:p>
                <w:p w:rsidR="005C090E" w:rsidRPr="001378B0" w:rsidRDefault="005C090E" w:rsidP="00AA1F7E">
                  <w:pPr>
                    <w:pStyle w:val="21"/>
                    <w:spacing w:after="0" w:line="240" w:lineRule="auto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4.Спокойное открывание и закрывание рта, губы в положении улыбки;</w:t>
                  </w:r>
                </w:p>
                <w:p w:rsidR="005C090E" w:rsidRPr="001378B0" w:rsidRDefault="005C090E" w:rsidP="00AA1F7E">
                  <w:p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5.Удерживание широкого языка (лопатка) на нижней губе;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</w:t>
                  </w:r>
                </w:p>
                <w:p w:rsidR="005C090E" w:rsidRPr="001378B0" w:rsidRDefault="005C090E" w:rsidP="00AA1F7E">
                  <w:pPr>
                    <w:jc w:val="both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6.Удерживание узкого языка (иголочка);</w:t>
                  </w:r>
                </w:p>
                <w:p w:rsidR="005C090E" w:rsidRPr="001378B0" w:rsidRDefault="005C090E" w:rsidP="00AA1F7E">
                  <w:pPr>
                    <w:pStyle w:val="21"/>
                    <w:spacing w:after="0" w:line="240" w:lineRule="auto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proofErr w:type="gramStart"/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7.Движения языка (широкого/узкого) вверх, вниз, за зубы (верхние/нижние), вправо, влево, отодвигание языка в глубь рта.</w:t>
                  </w:r>
                  <w:proofErr w:type="gramEnd"/>
                </w:p>
                <w:p w:rsidR="005C090E" w:rsidRPr="001378B0" w:rsidRDefault="005C090E" w:rsidP="00C610B8">
                  <w:pPr>
                    <w:jc w:val="both"/>
                    <w:rPr>
                      <w:b/>
                      <w:i/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</w:pPr>
                  <w:r w:rsidRPr="001378B0">
                    <w:rPr>
                      <w:b/>
                      <w:i/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  <w:t>Комплекс № 2 (для свистящих и шипящих).</w:t>
                  </w:r>
                </w:p>
                <w:p w:rsidR="005C090E" w:rsidRPr="001378B0" w:rsidRDefault="005C090E" w:rsidP="005C090E">
                  <w:pPr>
                    <w:pStyle w:val="a7"/>
                    <w:widowControl/>
                    <w:numPr>
                      <w:ilvl w:val="0"/>
                      <w:numId w:val="7"/>
                    </w:numPr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Вытянуть губы вперёд трубочкой и дуть на ватный шарик (следить, чтобы щёки не н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а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дувались);</w:t>
                  </w:r>
                </w:p>
                <w:p w:rsidR="005C090E" w:rsidRPr="001378B0" w:rsidRDefault="005C090E" w:rsidP="005C090E">
                  <w:pPr>
                    <w:pStyle w:val="a7"/>
                    <w:widowControl/>
                    <w:numPr>
                      <w:ilvl w:val="0"/>
                      <w:numId w:val="7"/>
                    </w:numPr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Немного приоткрыть рот, положить ра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с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слабленный язык на нижнюю губу и, пошл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ё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пывая его губами, произносить звуки</w:t>
                  </w:r>
                  <w:r w:rsidRPr="001378B0">
                    <w:rPr>
                      <w:i/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78B0">
                    <w:rPr>
                      <w:i/>
                      <w:color w:val="404040" w:themeColor="text1" w:themeTint="BF"/>
                      <w:spacing w:val="-6"/>
                      <w:sz w:val="22"/>
                      <w:szCs w:val="22"/>
                    </w:rPr>
                    <w:t>пя-пя-пя</w:t>
                  </w:r>
                  <w:proofErr w:type="spellEnd"/>
                  <w:r w:rsidRPr="001378B0">
                    <w:rPr>
                      <w:i/>
                      <w:color w:val="404040" w:themeColor="text1" w:themeTint="BF"/>
                      <w:spacing w:val="-6"/>
                      <w:sz w:val="22"/>
                      <w:szCs w:val="22"/>
                    </w:rPr>
                    <w:t>…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(упражнение делается на одном выдохе);</w:t>
                  </w:r>
                </w:p>
                <w:p w:rsidR="005C090E" w:rsidRPr="001378B0" w:rsidRDefault="005C090E" w:rsidP="005C090E">
                  <w:pPr>
                    <w:pStyle w:val="a7"/>
                    <w:widowControl/>
                    <w:numPr>
                      <w:ilvl w:val="0"/>
                      <w:numId w:val="7"/>
                    </w:numPr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Кончиком языка «почистить» ни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ж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ние/верхние зубы, делая движения языком вправо-влево и вверх-вниз.</w:t>
                  </w:r>
                </w:p>
                <w:p w:rsidR="00C610B8" w:rsidRPr="001378B0" w:rsidRDefault="005C090E" w:rsidP="001378B0">
                  <w:pPr>
                    <w:pStyle w:val="a7"/>
                    <w:widowControl/>
                    <w:numPr>
                      <w:ilvl w:val="0"/>
                      <w:numId w:val="7"/>
                    </w:numPr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Улыбнуться, приоткрыть рот, приклеить язык к нёбу и, не опуская языка закрывать и открывать рот (следить, чтобы не провисала ни одна из сторон языка).</w:t>
                  </w:r>
                </w:p>
                <w:p w:rsidR="00FC0DE5" w:rsidRPr="001378B0" w:rsidRDefault="00C610B8" w:rsidP="00C610B8">
                  <w:pPr>
                    <w:pStyle w:val="a7"/>
                    <w:widowControl/>
                    <w:spacing w:line="240" w:lineRule="auto"/>
                    <w:rPr>
                      <w:b/>
                      <w:i/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</w:pPr>
                  <w:r w:rsidRPr="001378B0">
                    <w:rPr>
                      <w:b/>
                      <w:i/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  <w:t>Комплекс № 3 (для звуков [</w:t>
                  </w:r>
                  <w:proofErr w:type="spellStart"/>
                  <w:r w:rsidRPr="001378B0">
                    <w:rPr>
                      <w:b/>
                      <w:i/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  <w:t>р-л</w:t>
                  </w:r>
                  <w:proofErr w:type="spellEnd"/>
                  <w:r w:rsidRPr="001378B0">
                    <w:rPr>
                      <w:b/>
                      <w:i/>
                      <w:color w:val="404040" w:themeColor="text1" w:themeTint="BF"/>
                      <w:spacing w:val="-6"/>
                      <w:sz w:val="22"/>
                      <w:szCs w:val="22"/>
                      <w:u w:val="single"/>
                    </w:rPr>
                    <w:t>]).</w:t>
                  </w:r>
                </w:p>
                <w:p w:rsidR="005C090E" w:rsidRPr="001378B0" w:rsidRDefault="00C610B8" w:rsidP="00C610B8">
                  <w:pPr>
                    <w:pStyle w:val="a7"/>
                    <w:widowControl/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1</w:t>
                  </w:r>
                  <w:proofErr w:type="gramStart"/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 У</w:t>
                  </w:r>
                  <w:proofErr w:type="gramEnd"/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лыбнуться, приоткрыть рот и пощёлкать кончиком языка («Как лошадка цокает»),</w:t>
                  </w:r>
                </w:p>
              </w:txbxContent>
            </v:textbox>
          </v:shape>
        </w:pict>
      </w:r>
    </w:p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1B2806">
      <w:r>
        <w:rPr>
          <w:noProof/>
        </w:rPr>
        <w:lastRenderedPageBreak/>
        <w:pict>
          <v:shape id="_x0000_s1037" type="#_x0000_t176" style="position:absolute;margin-left:.2pt;margin-top:-.95pt;width:241.5pt;height:552pt;z-index:251663360">
            <v:textbox>
              <w:txbxContent>
                <w:p w:rsidR="005C090E" w:rsidRPr="001378B0" w:rsidRDefault="005C090E" w:rsidP="005C090E">
                  <w:pPr>
                    <w:pStyle w:val="a7"/>
                    <w:widowControl/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следить, чтобы двигался только язык, чтобы кончик языка не подворачивался внутрь;</w:t>
                  </w:r>
                </w:p>
                <w:p w:rsidR="005C090E" w:rsidRPr="001378B0" w:rsidRDefault="005C090E" w:rsidP="005C090E">
                  <w:pPr>
                    <w:pStyle w:val="a7"/>
                    <w:widowControl/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2. Улыбнуться, приоткрыть рот и кончиком языка погладить твёрдое нёбо, делая движения языком вперёд-назад;</w:t>
                  </w:r>
                </w:p>
                <w:p w:rsidR="005C090E" w:rsidRPr="001378B0" w:rsidRDefault="005C090E" w:rsidP="005C090E">
                  <w:pPr>
                    <w:pStyle w:val="a7"/>
                    <w:widowControl/>
                    <w:spacing w:line="240" w:lineRule="auto"/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3. Улыбнуться, открыть рот и постучать ко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н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чиком языка за верхними зубами, многократно и отчетливо произнося звук [</w:t>
                  </w:r>
                  <w:proofErr w:type="spellStart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д</w:t>
                  </w:r>
                  <w:proofErr w:type="spellEnd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]: </w:t>
                  </w:r>
                  <w:proofErr w:type="spellStart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д-д-д-д</w:t>
                  </w:r>
                  <w:proofErr w:type="spellEnd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…(следить, чтобы работал только язык, чт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о</w:t>
                  </w: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бы звук [</w:t>
                  </w:r>
                  <w:proofErr w:type="spellStart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д</w:t>
                  </w:r>
                  <w:proofErr w:type="spellEnd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] имел характер чёткого удара, а не был хлюпающим, кончик языка не должен подворачиваться).</w:t>
                  </w:r>
                </w:p>
                <w:p w:rsidR="00AA1F7E" w:rsidRDefault="00AA1F7E" w:rsidP="00AA1F7E">
                  <w:pPr>
                    <w:pStyle w:val="a5"/>
                    <w:jc w:val="center"/>
                    <w:rPr>
                      <w:color w:val="7030A0"/>
                      <w:spacing w:val="-6"/>
                      <w:szCs w:val="24"/>
                    </w:rPr>
                  </w:pPr>
                  <w:r>
                    <w:rPr>
                      <w:color w:val="7030A0"/>
                      <w:spacing w:val="-6"/>
                      <w:szCs w:val="24"/>
                    </w:rPr>
                    <w:t>Упражнения для развития дыхания.</w:t>
                  </w:r>
                </w:p>
                <w:p w:rsidR="00AA1F7E" w:rsidRPr="001378B0" w:rsidRDefault="00AA1F7E" w:rsidP="00AA1F7E">
                  <w:pPr>
                    <w:pStyle w:val="a5"/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Cs w:val="24"/>
                    </w:rPr>
                    <w:t xml:space="preserve">ФУТБОЛ. 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Скатать ватный шарик и п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о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ставить два кубика в качестве ворот. Реб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е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нок должен, дуя на шарик, загнать его в ворота.</w:t>
                  </w:r>
                </w:p>
                <w:p w:rsidR="00BA4ECE" w:rsidRPr="001378B0" w:rsidRDefault="00BA4ECE" w:rsidP="00AA1F7E">
                  <w:pPr>
                    <w:pStyle w:val="a5"/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</w:pPr>
                </w:p>
                <w:p w:rsidR="00AA1F7E" w:rsidRDefault="00AA1F7E" w:rsidP="006D7457">
                  <w:pPr>
                    <w:pStyle w:val="a5"/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Cs w:val="24"/>
                    </w:rPr>
                    <w:t>ФОКУС</w:t>
                  </w:r>
                  <w:proofErr w:type="gramStart"/>
                  <w:r w:rsidRPr="001378B0">
                    <w:rPr>
                      <w:color w:val="404040" w:themeColor="text1" w:themeTint="BF"/>
                      <w:spacing w:val="-6"/>
                      <w:szCs w:val="24"/>
                    </w:rPr>
                    <w:t xml:space="preserve"> 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Н</w:t>
                  </w:r>
                  <w:proofErr w:type="gramEnd"/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а кончик носа положить кус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о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чек ваты. Высунуть язычок и приподнять его к носику. Дуть на ватку «язычком» так, чтоб</w:t>
                  </w:r>
                  <w:r w:rsidR="006D7457">
                    <w:rPr>
                      <w:b w:val="0"/>
                      <w:color w:val="404040" w:themeColor="text1" w:themeTint="BF"/>
                      <w:spacing w:val="-6"/>
                      <w:szCs w:val="24"/>
                    </w:rPr>
                    <w:t>ы она летела вверх, как перышко.</w:t>
                  </w:r>
                </w:p>
                <w:p w:rsidR="006D7457" w:rsidRDefault="006D7457" w:rsidP="006D7457">
                  <w:pPr>
                    <w:pStyle w:val="a5"/>
                    <w:rPr>
                      <w:snapToGrid w:val="0"/>
                      <w:color w:val="404040" w:themeColor="text1" w:themeTint="BF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6D7457" w:rsidRPr="006D7457" w:rsidRDefault="006D7457" w:rsidP="006D7457">
                  <w:pPr>
                    <w:pStyle w:val="a5"/>
                    <w:rPr>
                      <w:snapToGrid w:val="0"/>
                      <w:color w:val="404040" w:themeColor="text1" w:themeTint="BF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BA4ECE" w:rsidRPr="001378B0" w:rsidRDefault="00BA4ECE" w:rsidP="00BA4ECE">
                  <w:pPr>
                    <w:pStyle w:val="a5"/>
                    <w:rPr>
                      <w:b w:val="0"/>
                      <w:color w:val="404040" w:themeColor="text1" w:themeTint="BF"/>
                      <w:spacing w:val="-6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>ШТОРМ В СТАКАНЕ</w:t>
                  </w:r>
                  <w:proofErr w:type="gramStart"/>
                  <w:r w:rsidRPr="001378B0">
                    <w:rPr>
                      <w:color w:val="404040" w:themeColor="text1" w:themeTint="BF"/>
                      <w:spacing w:val="-6"/>
                      <w:sz w:val="22"/>
                      <w:szCs w:val="22"/>
                    </w:rPr>
                    <w:t xml:space="preserve"> </w:t>
                  </w:r>
                  <w:r w:rsidRPr="001378B0">
                    <w:rPr>
                      <w:b w:val="0"/>
                      <w:color w:val="404040" w:themeColor="text1" w:themeTint="BF"/>
                      <w:spacing w:val="-6"/>
                      <w:sz w:val="22"/>
                      <w:szCs w:val="22"/>
                    </w:rPr>
                    <w:t>П</w:t>
                  </w:r>
                  <w:proofErr w:type="gramEnd"/>
                  <w:r w:rsidRPr="001378B0">
                    <w:rPr>
                      <w:b w:val="0"/>
                      <w:color w:val="404040" w:themeColor="text1" w:themeTint="BF"/>
                      <w:spacing w:val="-6"/>
                      <w:sz w:val="22"/>
                      <w:szCs w:val="22"/>
                    </w:rPr>
                    <w:t>редложите ребенку подуть через соломинку в стакан с водой (нужно следить, чтобы щеки не надувались, а губы были неподвижны)</w:t>
                  </w:r>
                </w:p>
                <w:p w:rsidR="00BA4ECE" w:rsidRDefault="00BA4ECE" w:rsidP="00BA4ECE">
                  <w:pPr>
                    <w:pStyle w:val="a5"/>
                    <w:rPr>
                      <w:b w:val="0"/>
                      <w:spacing w:val="-6"/>
                      <w:sz w:val="22"/>
                      <w:szCs w:val="22"/>
                    </w:rPr>
                  </w:pPr>
                </w:p>
                <w:p w:rsidR="00BA4ECE" w:rsidRPr="00BA4ECE" w:rsidRDefault="00BA4ECE" w:rsidP="00BA4ECE">
                  <w:pPr>
                    <w:pStyle w:val="a5"/>
                    <w:jc w:val="center"/>
                    <w:rPr>
                      <w:b w:val="0"/>
                      <w:spacing w:val="-6"/>
                      <w:sz w:val="22"/>
                      <w:szCs w:val="22"/>
                    </w:rPr>
                  </w:pPr>
                  <w:r w:rsidRPr="00BA4ECE">
                    <w:rPr>
                      <w:b w:val="0"/>
                      <w:noProof/>
                      <w:spacing w:val="-6"/>
                      <w:sz w:val="22"/>
                      <w:szCs w:val="22"/>
                    </w:rPr>
                    <w:drawing>
                      <wp:inline distT="0" distB="0" distL="0" distR="0">
                        <wp:extent cx="1590530" cy="1666875"/>
                        <wp:effectExtent l="19050" t="0" r="0" b="0"/>
                        <wp:docPr id="7" name="Рисунок 4" descr="F:\рррр\zvezdia-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рррр\zvezdia-41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59053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5C090E" w:rsidRDefault="005C090E"/>
    <w:p w:rsidR="00DC3F62" w:rsidRDefault="001B2806">
      <w:r>
        <w:rPr>
          <w:noProof/>
        </w:rPr>
        <w:lastRenderedPageBreak/>
        <w:pict>
          <v:shape id="_x0000_s1034" type="#_x0000_t176" style="position:absolute;margin-left:548.8pt;margin-top:.55pt;width:241.5pt;height:552pt;z-index:251660288">
            <v:textbox>
              <w:txbxContent>
                <w:p w:rsidR="005C090E" w:rsidRPr="00C610B8" w:rsidRDefault="005C090E" w:rsidP="00C610B8">
                  <w:pPr>
                    <w:jc w:val="center"/>
                    <w:rPr>
                      <w:color w:val="7030A0"/>
                    </w:rPr>
                  </w:pPr>
                  <w:r w:rsidRPr="00C610B8">
                    <w:rPr>
                      <w:color w:val="7030A0"/>
                    </w:rPr>
                    <w:t xml:space="preserve">Муниципальное </w:t>
                  </w:r>
                  <w:r w:rsidR="00202506">
                    <w:rPr>
                      <w:color w:val="7030A0"/>
                    </w:rPr>
                    <w:t xml:space="preserve">автономное </w:t>
                  </w:r>
                  <w:r w:rsidRPr="00C610B8">
                    <w:rPr>
                      <w:color w:val="7030A0"/>
                    </w:rPr>
                    <w:t>дошкол</w:t>
                  </w:r>
                  <w:r w:rsidRPr="00C610B8">
                    <w:rPr>
                      <w:color w:val="7030A0"/>
                    </w:rPr>
                    <w:t>ь</w:t>
                  </w:r>
                  <w:r w:rsidRPr="00C610B8">
                    <w:rPr>
                      <w:color w:val="7030A0"/>
                    </w:rPr>
                    <w:t>ное образовательное учреждение</w:t>
                  </w:r>
                </w:p>
                <w:p w:rsidR="005C090E" w:rsidRPr="00C610B8" w:rsidRDefault="005C090E" w:rsidP="00C610B8">
                  <w:pPr>
                    <w:jc w:val="center"/>
                    <w:rPr>
                      <w:color w:val="7030A0"/>
                    </w:rPr>
                  </w:pPr>
                  <w:r w:rsidRPr="00C610B8">
                    <w:rPr>
                      <w:color w:val="7030A0"/>
                    </w:rPr>
                    <w:t>Детский сад №27</w:t>
                  </w:r>
                </w:p>
                <w:p w:rsidR="00C610B8" w:rsidRDefault="00C610B8"/>
                <w:p w:rsidR="00C610B8" w:rsidRDefault="00C610B8"/>
                <w:p w:rsidR="00C610B8" w:rsidRDefault="00C610B8"/>
                <w:p w:rsidR="00C610B8" w:rsidRDefault="00C610B8"/>
                <w:p w:rsidR="005C090E" w:rsidRDefault="005C090E"/>
                <w:p w:rsidR="009442A0" w:rsidRPr="009442A0" w:rsidRDefault="009442A0" w:rsidP="009442A0">
                  <w:pPr>
                    <w:jc w:val="center"/>
                    <w:rPr>
                      <w:rFonts w:ascii="Arial Black" w:hAnsi="Arial Black"/>
                      <w:i/>
                      <w:color w:val="FF0000"/>
                      <w:sz w:val="72"/>
                      <w:szCs w:val="72"/>
                    </w:rPr>
                  </w:pPr>
                  <w:r w:rsidRPr="009442A0">
                    <w:rPr>
                      <w:rFonts w:ascii="Arial Black" w:hAnsi="Arial Black"/>
                      <w:i/>
                      <w:color w:val="FF0000"/>
                      <w:sz w:val="72"/>
                      <w:szCs w:val="72"/>
                    </w:rPr>
                    <w:t xml:space="preserve">Основы </w:t>
                  </w:r>
                </w:p>
                <w:p w:rsidR="005C090E" w:rsidRPr="009442A0" w:rsidRDefault="009442A0" w:rsidP="009442A0">
                  <w:pPr>
                    <w:jc w:val="center"/>
                    <w:rPr>
                      <w:rFonts w:ascii="Arial Black" w:hAnsi="Arial Black"/>
                      <w:i/>
                      <w:color w:val="FF0000"/>
                      <w:sz w:val="72"/>
                      <w:szCs w:val="72"/>
                    </w:rPr>
                  </w:pPr>
                  <w:r w:rsidRPr="009442A0">
                    <w:rPr>
                      <w:rFonts w:ascii="Arial Black" w:hAnsi="Arial Black"/>
                      <w:i/>
                      <w:color w:val="FF0000"/>
                      <w:sz w:val="72"/>
                      <w:szCs w:val="72"/>
                    </w:rPr>
                    <w:t>развития</w:t>
                  </w:r>
                </w:p>
                <w:p w:rsidR="009442A0" w:rsidRPr="009442A0" w:rsidRDefault="009442A0" w:rsidP="009442A0">
                  <w:pPr>
                    <w:jc w:val="center"/>
                    <w:rPr>
                      <w:rFonts w:ascii="Arial Black" w:hAnsi="Arial Black"/>
                      <w:i/>
                      <w:color w:val="FF0000"/>
                      <w:sz w:val="72"/>
                      <w:szCs w:val="72"/>
                    </w:rPr>
                  </w:pPr>
                  <w:r w:rsidRPr="009442A0">
                    <w:rPr>
                      <w:rFonts w:ascii="Arial Black" w:hAnsi="Arial Black"/>
                      <w:i/>
                      <w:color w:val="FF0000"/>
                      <w:sz w:val="72"/>
                      <w:szCs w:val="72"/>
                    </w:rPr>
                    <w:t>речи</w:t>
                  </w:r>
                </w:p>
                <w:p w:rsidR="00C610B8" w:rsidRDefault="00C610B8" w:rsidP="005C090E">
                  <w:pPr>
                    <w:jc w:val="center"/>
                  </w:pPr>
                </w:p>
                <w:p w:rsidR="00C610B8" w:rsidRDefault="00C610B8" w:rsidP="005C090E">
                  <w:pPr>
                    <w:jc w:val="center"/>
                  </w:pPr>
                </w:p>
                <w:p w:rsidR="00C610B8" w:rsidRPr="001378B0" w:rsidRDefault="00C610B8" w:rsidP="00C610B8">
                  <w:pPr>
                    <w:jc w:val="right"/>
                    <w:rPr>
                      <w:color w:val="404040" w:themeColor="text1" w:themeTint="BF"/>
                    </w:rPr>
                  </w:pPr>
                  <w:r w:rsidRPr="001378B0">
                    <w:rPr>
                      <w:color w:val="404040" w:themeColor="text1" w:themeTint="BF"/>
                    </w:rPr>
                    <w:t>Учитель-логопед</w:t>
                  </w:r>
                </w:p>
                <w:p w:rsidR="00C610B8" w:rsidRPr="001378B0" w:rsidRDefault="00C610B8" w:rsidP="00C610B8">
                  <w:pPr>
                    <w:jc w:val="right"/>
                    <w:rPr>
                      <w:color w:val="404040" w:themeColor="text1" w:themeTint="BF"/>
                    </w:rPr>
                  </w:pPr>
                  <w:r w:rsidRPr="001378B0">
                    <w:rPr>
                      <w:color w:val="404040" w:themeColor="text1" w:themeTint="BF"/>
                    </w:rPr>
                    <w:t>Красникова Н.Н.</w:t>
                  </w: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Default="00C610B8" w:rsidP="00C610B8">
                  <w:pPr>
                    <w:jc w:val="right"/>
                  </w:pPr>
                </w:p>
                <w:p w:rsidR="00C610B8" w:rsidRPr="001378B0" w:rsidRDefault="00C610B8" w:rsidP="00C610B8">
                  <w:pPr>
                    <w:jc w:val="center"/>
                    <w:rPr>
                      <w:color w:val="404040" w:themeColor="text1" w:themeTint="BF"/>
                    </w:rPr>
                  </w:pPr>
                  <w:r w:rsidRPr="001378B0">
                    <w:rPr>
                      <w:color w:val="404040" w:themeColor="text1" w:themeTint="BF"/>
                    </w:rPr>
                    <w:t>Армавир, 201</w:t>
                  </w:r>
                  <w:r w:rsidR="001378B0" w:rsidRPr="001378B0">
                    <w:rPr>
                      <w:color w:val="404040" w:themeColor="text1" w:themeTint="BF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76" style="position:absolute;margin-left:277.3pt;margin-top:.55pt;width:241.5pt;height:552pt;z-index:251659264">
            <v:textbox>
              <w:txbxContent>
                <w:p w:rsidR="00A00DBB" w:rsidRPr="00A00DBB" w:rsidRDefault="00A00DBB" w:rsidP="00A00DBB">
                  <w:pPr>
                    <w:pStyle w:val="ab"/>
                    <w:spacing w:before="0" w:beforeAutospacing="0" w:after="0" w:afterAutospacing="0" w:line="16" w:lineRule="atLeast"/>
                    <w:jc w:val="center"/>
                    <w:rPr>
                      <w:color w:val="7030A0"/>
                      <w:sz w:val="26"/>
                      <w:szCs w:val="26"/>
                    </w:rPr>
                  </w:pPr>
                  <w:r w:rsidRPr="00A00DBB">
                    <w:rPr>
                      <w:rStyle w:val="aa"/>
                      <w:color w:val="7030A0"/>
                      <w:sz w:val="26"/>
                      <w:szCs w:val="26"/>
                    </w:rPr>
                    <w:t>Котята</w:t>
                  </w:r>
                </w:p>
                <w:p w:rsidR="00A00DBB" w:rsidRDefault="00A00DBB" w:rsidP="00A00DBB">
                  <w:pPr>
                    <w:pStyle w:val="ab"/>
                    <w:spacing w:before="0" w:beforeAutospacing="0" w:after="0" w:afterAutospacing="0" w:line="16" w:lineRule="atLeast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670050" cy="1544167"/>
                        <wp:effectExtent l="19050" t="0" r="6350" b="0"/>
                        <wp:docPr id="1" name="Рисунок 18" descr="физминутки для дошкольников котята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физминутки для дошкольников котята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0" cy="15441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right="-229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Пушистые комочки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right="-229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Умыли лапкой щечки,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right="-229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Умыли лапкой носик,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right="-229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Умыли лапкой глазки –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right="-229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Правый глазик, левый глазик.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right="-229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Умыли лапкой ушки –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right="-229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Правое ушко, левое ушко.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right="-229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А ушки у котят, как домики стоят.</w:t>
                  </w:r>
                </w:p>
                <w:p w:rsidR="00A00DBB" w:rsidRPr="00A00DBB" w:rsidRDefault="00A00DBB" w:rsidP="00A00DBB">
                  <w:pPr>
                    <w:ind w:hanging="142"/>
                    <w:jc w:val="center"/>
                    <w:rPr>
                      <w:b/>
                      <w:color w:val="7030A0"/>
                      <w:sz w:val="26"/>
                      <w:szCs w:val="26"/>
                    </w:rPr>
                  </w:pPr>
                  <w:r w:rsidRPr="00A00DBB">
                    <w:rPr>
                      <w:b/>
                      <w:color w:val="7030A0"/>
                      <w:sz w:val="26"/>
                      <w:szCs w:val="26"/>
                    </w:rPr>
                    <w:t>Киска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То прогнет,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То выгнет спинку,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Ножку вытянет вперед -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Это делает зарядку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Наш Маркиз -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Пушистый кот.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Чешет он себя за ушком,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Жмурит глазки и урчит.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У Маркиза все в порядке: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rPr>
                      <w:b/>
                      <w:color w:val="404040" w:themeColor="text1" w:themeTint="BF"/>
                    </w:rPr>
                  </w:pPr>
                  <w:r w:rsidRPr="001378B0">
                    <w:rPr>
                      <w:b/>
                      <w:color w:val="404040" w:themeColor="text1" w:themeTint="BF"/>
                    </w:rPr>
                    <w:t>Когти, шерсть и аппетит.</w:t>
                  </w:r>
                </w:p>
                <w:p w:rsidR="00A00DBB" w:rsidRDefault="00A00DBB" w:rsidP="00A00DBB">
                  <w:pPr>
                    <w:ind w:hanging="142"/>
                    <w:jc w:val="right"/>
                  </w:pPr>
                  <w:r w:rsidRPr="00F05BCA">
                    <w:rPr>
                      <w:noProof/>
                    </w:rPr>
                    <w:drawing>
                      <wp:inline distT="0" distB="0" distL="0" distR="0">
                        <wp:extent cx="1368408" cy="1244600"/>
                        <wp:effectExtent l="19050" t="0" r="3192" b="0"/>
                        <wp:docPr id="17" name="Рисунок 17" descr="физминутки для дошкольников выгнула спинку киска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физминутки для дошкольников выгнула спинку киска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394" cy="1250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090E" w:rsidRPr="00A00DBB" w:rsidRDefault="005C090E" w:rsidP="00A00DBB"/>
              </w:txbxContent>
            </v:textbox>
          </v:shape>
        </w:pict>
      </w:r>
      <w:r>
        <w:rPr>
          <w:noProof/>
        </w:rPr>
        <w:pict>
          <v:shape id="_x0000_s1030" type="#_x0000_t176" style="position:absolute;margin-left:4.3pt;margin-top:.55pt;width:241.5pt;height:552pt;z-index:251658240">
            <v:textbox>
              <w:txbxContent>
                <w:p w:rsidR="00A00DBB" w:rsidRPr="00AA1F7E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firstLine="284"/>
                    <w:jc w:val="both"/>
                    <w:rPr>
                      <w:rFonts w:ascii="Lucida Console" w:hAnsi="Lucida Console"/>
                      <w:color w:val="7030A0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Хочется еще рассказать о значении</w:t>
                  </w:r>
                  <w:r w:rsidRPr="00AA1F7E">
                    <w:rPr>
                      <w:color w:val="1D1B11" w:themeColor="background2" w:themeShade="1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1F7E">
                    <w:rPr>
                      <w:rStyle w:val="aa"/>
                      <w:rFonts w:ascii="Lucida Console" w:hAnsi="Lucida Console"/>
                      <w:color w:val="7030A0"/>
                      <w:sz w:val="22"/>
                      <w:szCs w:val="22"/>
                    </w:rPr>
                    <w:t>фи</w:t>
                  </w:r>
                  <w:r w:rsidRPr="00AA1F7E">
                    <w:rPr>
                      <w:rStyle w:val="aa"/>
                      <w:rFonts w:ascii="Lucida Console" w:hAnsi="Lucida Console"/>
                      <w:color w:val="7030A0"/>
                      <w:sz w:val="22"/>
                      <w:szCs w:val="22"/>
                    </w:rPr>
                    <w:t>з</w:t>
                  </w:r>
                  <w:r w:rsidRPr="00AA1F7E">
                    <w:rPr>
                      <w:rStyle w:val="aa"/>
                      <w:rFonts w:ascii="Lucida Console" w:hAnsi="Lucida Console"/>
                      <w:color w:val="7030A0"/>
                      <w:sz w:val="22"/>
                      <w:szCs w:val="22"/>
                    </w:rPr>
                    <w:t>минуток</w:t>
                  </w:r>
                  <w:proofErr w:type="spellEnd"/>
                  <w:r w:rsidRPr="00AA1F7E">
                    <w:rPr>
                      <w:rStyle w:val="aa"/>
                      <w:rFonts w:ascii="Lucida Console" w:hAnsi="Lucida Console"/>
                      <w:color w:val="7030A0"/>
                      <w:sz w:val="22"/>
                      <w:szCs w:val="22"/>
                    </w:rPr>
                    <w:t xml:space="preserve"> для дошкольников</w:t>
                  </w:r>
                  <w:r w:rsidRPr="00AA1F7E">
                    <w:rPr>
                      <w:rFonts w:ascii="Lucida Console" w:hAnsi="Lucida Console"/>
                      <w:color w:val="7030A0"/>
                      <w:sz w:val="22"/>
                      <w:szCs w:val="22"/>
                    </w:rPr>
                    <w:t xml:space="preserve">. 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firstLine="284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Как часто вы с ребенком или сами зан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и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маетесь физкультурой? Я думаю, нечасто, если быть честными, прежде всего перед самим собой. Физкультурная минутка п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о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могает ребенку отдохнуть от статического напряжения, умственной деятельности, п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е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реключиться с учебной задачи на движение. 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firstLine="284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proofErr w:type="spellStart"/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Физминутки</w:t>
                  </w:r>
                  <w:proofErr w:type="spellEnd"/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 – это весело, полезно и и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н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тересно! </w:t>
                  </w:r>
                </w:p>
                <w:p w:rsidR="00A00DBB" w:rsidRPr="001378B0" w:rsidRDefault="00A00DBB" w:rsidP="00A00DBB">
                  <w:pPr>
                    <w:pStyle w:val="ab"/>
                    <w:spacing w:before="0" w:beforeAutospacing="0" w:after="0" w:afterAutospacing="0" w:line="16" w:lineRule="atLeast"/>
                    <w:ind w:firstLine="284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Выполнять движения совсем просто, а веселые картинки, сопровождающие наш материал помогут выучить </w:t>
                  </w:r>
                  <w:r w:rsidRPr="001378B0">
                    <w:rPr>
                      <w:rStyle w:val="aa"/>
                      <w:color w:val="404040" w:themeColor="text1" w:themeTint="BF"/>
                      <w:sz w:val="22"/>
                      <w:szCs w:val="22"/>
                    </w:rPr>
                    <w:t>слова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 с </w:t>
                  </w:r>
                  <w:proofErr w:type="gramStart"/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ребе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н</w:t>
                  </w:r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>ком</w:t>
                  </w:r>
                  <w:proofErr w:type="gramEnd"/>
                  <w:r w:rsidRPr="001378B0">
                    <w:rPr>
                      <w:color w:val="404040" w:themeColor="text1" w:themeTint="BF"/>
                      <w:sz w:val="22"/>
                      <w:szCs w:val="22"/>
                    </w:rPr>
                    <w:t xml:space="preserve"> и он будет проговаривать текст вместе с вами.</w:t>
                  </w:r>
                </w:p>
                <w:p w:rsidR="00A00DBB" w:rsidRPr="00AA1F7E" w:rsidRDefault="00A00DBB" w:rsidP="00A00DBB">
                  <w:pPr>
                    <w:jc w:val="center"/>
                    <w:rPr>
                      <w:b/>
                      <w:color w:val="7030A0"/>
                      <w:sz w:val="22"/>
                      <w:szCs w:val="22"/>
                    </w:rPr>
                  </w:pPr>
                  <w:r w:rsidRPr="00AA1F7E">
                    <w:rPr>
                      <w:b/>
                      <w:color w:val="7030A0"/>
                      <w:sz w:val="22"/>
                      <w:szCs w:val="22"/>
                    </w:rPr>
                    <w:t>Навстречу к солнышку</w:t>
                  </w:r>
                </w:p>
                <w:p w:rsidR="00A00DBB" w:rsidRPr="001378B0" w:rsidRDefault="00A00DBB" w:rsidP="00A00DBB">
                  <w:pPr>
                    <w:jc w:val="center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Руки к солнцу поднимаю</w:t>
                  </w:r>
                </w:p>
                <w:p w:rsidR="00A00DBB" w:rsidRPr="001378B0" w:rsidRDefault="00A00DBB" w:rsidP="00A00DBB">
                  <w:pPr>
                    <w:jc w:val="center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И вдыхаю, и вдыхаю.</w:t>
                  </w:r>
                </w:p>
                <w:p w:rsidR="00A00DBB" w:rsidRPr="001378B0" w:rsidRDefault="00A00DBB" w:rsidP="00A00DBB">
                  <w:pPr>
                    <w:jc w:val="center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Ну, а руки опускаю,</w:t>
                  </w:r>
                </w:p>
                <w:p w:rsidR="00A00DBB" w:rsidRPr="001378B0" w:rsidRDefault="00A00DBB" w:rsidP="00A00DBB">
                  <w:pPr>
                    <w:jc w:val="center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Воздух тихо выдыхаю.</w:t>
                  </w:r>
                </w:p>
                <w:p w:rsidR="00A00DBB" w:rsidRPr="001378B0" w:rsidRDefault="00A00DBB" w:rsidP="00A00DBB">
                  <w:pPr>
                    <w:jc w:val="center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Это очень хорошо,</w:t>
                  </w:r>
                </w:p>
                <w:p w:rsidR="00A00DBB" w:rsidRPr="001378B0" w:rsidRDefault="00A00DBB" w:rsidP="00A00DBB">
                  <w:pPr>
                    <w:jc w:val="center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Что сегодня дождик шел!</w:t>
                  </w:r>
                </w:p>
                <w:p w:rsidR="00A00DBB" w:rsidRPr="001378B0" w:rsidRDefault="00A00DBB" w:rsidP="00A00DBB">
                  <w:pPr>
                    <w:jc w:val="center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proofErr w:type="gramStart"/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(Поднимаем руки через стороны вверх, делая вдох через нос.</w:t>
                  </w:r>
                  <w:proofErr w:type="gramEnd"/>
                </w:p>
                <w:p w:rsidR="005C090E" w:rsidRPr="001378B0" w:rsidRDefault="00A00DBB" w:rsidP="00A00DBB">
                  <w:pPr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 xml:space="preserve">Через стороны опускаем руки и тихо произносим на выдохе: </w:t>
                  </w:r>
                  <w:proofErr w:type="gramStart"/>
                  <w:r w:rsidRPr="001378B0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«Ф-Ф-Ф».)</w:t>
                  </w:r>
                  <w:proofErr w:type="gramEnd"/>
                </w:p>
                <w:p w:rsidR="001378B0" w:rsidRDefault="001378B0" w:rsidP="00A00DBB">
                  <w:pPr>
                    <w:rPr>
                      <w:b/>
                      <w:color w:val="1D1B11" w:themeColor="background2" w:themeShade="1A"/>
                      <w:sz w:val="22"/>
                      <w:szCs w:val="22"/>
                    </w:rPr>
                  </w:pPr>
                </w:p>
                <w:p w:rsidR="001378B0" w:rsidRDefault="001378B0" w:rsidP="00A00DBB">
                  <w:pPr>
                    <w:rPr>
                      <w:b/>
                      <w:color w:val="1D1B11" w:themeColor="background2" w:themeShade="1A"/>
                    </w:rPr>
                  </w:pPr>
                </w:p>
                <w:p w:rsidR="00A00DBB" w:rsidRDefault="00A00DBB" w:rsidP="00A00DBB">
                  <w:pPr>
                    <w:jc w:val="center"/>
                  </w:pPr>
                  <w:r w:rsidRPr="00A00DBB">
                    <w:rPr>
                      <w:b/>
                      <w:noProof/>
                      <w:color w:val="1D1B11" w:themeColor="background2" w:themeShade="1A"/>
                    </w:rPr>
                    <w:drawing>
                      <wp:inline distT="0" distB="0" distL="0" distR="0">
                        <wp:extent cx="2209800" cy="1567905"/>
                        <wp:effectExtent l="19050" t="0" r="0" b="0"/>
                        <wp:docPr id="22" name="Рисунок 89" descr="физминутки для детей солнышко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физминутки для детей солнышко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4314" cy="1578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DC3F62" w:rsidSect="005C090E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F82"/>
    <w:multiLevelType w:val="hybridMultilevel"/>
    <w:tmpl w:val="57B082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C459F1"/>
    <w:multiLevelType w:val="singleLevel"/>
    <w:tmpl w:val="9C9CAF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2BAD53A6"/>
    <w:multiLevelType w:val="singleLevel"/>
    <w:tmpl w:val="8D06A70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3F7816F7"/>
    <w:multiLevelType w:val="singleLevel"/>
    <w:tmpl w:val="8EE6AC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EC4C17"/>
    <w:multiLevelType w:val="singleLevel"/>
    <w:tmpl w:val="9F90FC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4C7F7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DE3C8F"/>
    <w:multiLevelType w:val="singleLevel"/>
    <w:tmpl w:val="D82817CE"/>
    <w:lvl w:ilvl="0">
      <w:start w:val="1"/>
      <w:numFmt w:val="decimal"/>
      <w:lvlText w:val="%1."/>
      <w:lvlJc w:val="left"/>
      <w:pPr>
        <w:tabs>
          <w:tab w:val="num" w:pos="360"/>
        </w:tabs>
        <w:ind w:left="-227" w:firstLine="227"/>
      </w:pPr>
      <w:rPr>
        <w:rFonts w:hint="default"/>
      </w:rPr>
    </w:lvl>
  </w:abstractNum>
  <w:abstractNum w:abstractNumId="7">
    <w:nsid w:val="6DF0686A"/>
    <w:multiLevelType w:val="singleLevel"/>
    <w:tmpl w:val="9C9CAF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70D1"/>
    <w:rsid w:val="00035BCF"/>
    <w:rsid w:val="000C0379"/>
    <w:rsid w:val="000E144F"/>
    <w:rsid w:val="001378B0"/>
    <w:rsid w:val="00164E38"/>
    <w:rsid w:val="001B2806"/>
    <w:rsid w:val="00202506"/>
    <w:rsid w:val="002840AD"/>
    <w:rsid w:val="004F44F8"/>
    <w:rsid w:val="00524F18"/>
    <w:rsid w:val="00536F2E"/>
    <w:rsid w:val="005970D1"/>
    <w:rsid w:val="005B7569"/>
    <w:rsid w:val="005C090E"/>
    <w:rsid w:val="006953B7"/>
    <w:rsid w:val="006D7457"/>
    <w:rsid w:val="008874EA"/>
    <w:rsid w:val="009335EB"/>
    <w:rsid w:val="009442A0"/>
    <w:rsid w:val="0095376A"/>
    <w:rsid w:val="00A00DBB"/>
    <w:rsid w:val="00A01FA5"/>
    <w:rsid w:val="00AA1F7E"/>
    <w:rsid w:val="00AC65B5"/>
    <w:rsid w:val="00BA4ECE"/>
    <w:rsid w:val="00C610B8"/>
    <w:rsid w:val="00C77BE9"/>
    <w:rsid w:val="00C9491F"/>
    <w:rsid w:val="00DC3F62"/>
    <w:rsid w:val="00FC0DE5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90E"/>
    <w:pPr>
      <w:keepNext/>
      <w:jc w:val="center"/>
      <w:outlineLvl w:val="0"/>
    </w:pPr>
    <w:rPr>
      <w:b/>
      <w:spacing w:val="-6"/>
      <w:sz w:val="32"/>
      <w:szCs w:val="20"/>
    </w:rPr>
  </w:style>
  <w:style w:type="paragraph" w:styleId="3">
    <w:name w:val="heading 3"/>
    <w:basedOn w:val="a"/>
    <w:next w:val="a"/>
    <w:link w:val="30"/>
    <w:qFormat/>
    <w:rsid w:val="005C090E"/>
    <w:pPr>
      <w:keepNext/>
      <w:ind w:left="1451"/>
      <w:outlineLvl w:val="2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090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C09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C090E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C09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C090E"/>
    <w:pPr>
      <w:jc w:val="both"/>
    </w:pPr>
    <w:rPr>
      <w:b/>
      <w:szCs w:val="20"/>
    </w:rPr>
  </w:style>
  <w:style w:type="character" w:customStyle="1" w:styleId="a6">
    <w:name w:val="Основной текст Знак"/>
    <w:basedOn w:val="a0"/>
    <w:link w:val="a5"/>
    <w:rsid w:val="005C09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5C090E"/>
    <w:pPr>
      <w:jc w:val="center"/>
    </w:pPr>
    <w:rPr>
      <w:b/>
      <w:spacing w:val="-6"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5C090E"/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C09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C0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Мой стиль"/>
    <w:basedOn w:val="a"/>
    <w:rsid w:val="005C090E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5C090E"/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90E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9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9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A00DBB"/>
    <w:rPr>
      <w:b/>
      <w:bCs/>
    </w:rPr>
  </w:style>
  <w:style w:type="paragraph" w:styleId="ab">
    <w:name w:val="Normal (Web)"/>
    <w:basedOn w:val="a"/>
    <w:uiPriority w:val="99"/>
    <w:unhideWhenUsed/>
    <w:rsid w:val="00A00D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wp-content/uploads/kotyatki.jp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logolife.ru/wp-content/uploads/solnishk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golife.ru/wp-content/uploads/vignula_spinku_kis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1951-A61E-4629-804D-9CCBABAC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2014-11-24T20:11:00Z</cp:lastPrinted>
  <dcterms:created xsi:type="dcterms:W3CDTF">2011-10-12T16:15:00Z</dcterms:created>
  <dcterms:modified xsi:type="dcterms:W3CDTF">2015-02-02T11:51:00Z</dcterms:modified>
</cp:coreProperties>
</file>