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E" w:rsidRDefault="00674FBE" w:rsidP="0083046F">
      <w:pPr>
        <w:jc w:val="center"/>
        <w:rPr>
          <w:b/>
          <w:sz w:val="32"/>
          <w:szCs w:val="32"/>
        </w:rPr>
      </w:pPr>
    </w:p>
    <w:p w:rsidR="00674FBE" w:rsidRDefault="00674FBE" w:rsidP="0083046F">
      <w:pPr>
        <w:jc w:val="center"/>
        <w:rPr>
          <w:b/>
          <w:sz w:val="32"/>
          <w:szCs w:val="32"/>
        </w:rPr>
      </w:pPr>
    </w:p>
    <w:p w:rsidR="00674FBE" w:rsidRDefault="00674FBE" w:rsidP="0083046F">
      <w:pPr>
        <w:jc w:val="center"/>
        <w:rPr>
          <w:b/>
          <w:sz w:val="32"/>
          <w:szCs w:val="32"/>
        </w:rPr>
      </w:pPr>
    </w:p>
    <w:p w:rsidR="00674FBE" w:rsidRDefault="00674FBE" w:rsidP="0083046F">
      <w:pPr>
        <w:jc w:val="center"/>
        <w:rPr>
          <w:b/>
          <w:sz w:val="32"/>
          <w:szCs w:val="32"/>
        </w:rPr>
      </w:pPr>
    </w:p>
    <w:p w:rsidR="00674FBE" w:rsidRDefault="00D64936" w:rsidP="00830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3046F" w:rsidRDefault="00D64936" w:rsidP="00830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НОД по </w:t>
      </w:r>
    </w:p>
    <w:p w:rsidR="00D64936" w:rsidRPr="00806F01" w:rsidRDefault="00D64936" w:rsidP="00830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нравственно – патриотическому воспитанию</w:t>
      </w:r>
    </w:p>
    <w:p w:rsidR="0083046F" w:rsidRPr="00806F01" w:rsidRDefault="0083046F" w:rsidP="0083046F">
      <w:pPr>
        <w:jc w:val="center"/>
        <w:rPr>
          <w:b/>
          <w:sz w:val="32"/>
          <w:szCs w:val="32"/>
        </w:rPr>
      </w:pPr>
      <w:r w:rsidRPr="00806F01">
        <w:rPr>
          <w:b/>
          <w:sz w:val="32"/>
          <w:szCs w:val="32"/>
        </w:rPr>
        <w:t>(итоговое занятие)</w:t>
      </w:r>
    </w:p>
    <w:p w:rsidR="00D64936" w:rsidRPr="00D64936" w:rsidRDefault="00D64936" w:rsidP="00D64936">
      <w:pPr>
        <w:jc w:val="center"/>
        <w:rPr>
          <w:b/>
          <w:sz w:val="32"/>
          <w:szCs w:val="32"/>
        </w:rPr>
      </w:pPr>
      <w:r w:rsidRPr="00D64936">
        <w:rPr>
          <w:b/>
          <w:sz w:val="32"/>
          <w:szCs w:val="32"/>
          <w:u w:val="single"/>
        </w:rPr>
        <w:t>Тема:</w:t>
      </w:r>
      <w:r w:rsidRPr="00D64936">
        <w:rPr>
          <w:b/>
          <w:sz w:val="32"/>
          <w:szCs w:val="32"/>
        </w:rPr>
        <w:t xml:space="preserve"> «Архитектурный облик Павлово-на-Оке.</w:t>
      </w:r>
    </w:p>
    <w:p w:rsidR="0083046F" w:rsidRPr="00D64936" w:rsidRDefault="00D64936" w:rsidP="00D64936">
      <w:pPr>
        <w:jc w:val="center"/>
        <w:rPr>
          <w:b/>
          <w:sz w:val="32"/>
          <w:szCs w:val="32"/>
        </w:rPr>
      </w:pPr>
      <w:r w:rsidRPr="00D64936">
        <w:rPr>
          <w:b/>
          <w:sz w:val="32"/>
          <w:szCs w:val="32"/>
        </w:rPr>
        <w:t>Улицы родного города</w:t>
      </w:r>
      <w:r>
        <w:rPr>
          <w:b/>
          <w:sz w:val="32"/>
          <w:szCs w:val="32"/>
        </w:rPr>
        <w:t>»</w:t>
      </w:r>
    </w:p>
    <w:p w:rsidR="0083046F" w:rsidRPr="00806F01" w:rsidRDefault="0083046F" w:rsidP="0083046F">
      <w:pPr>
        <w:rPr>
          <w:sz w:val="28"/>
          <w:szCs w:val="28"/>
        </w:rPr>
      </w:pPr>
      <w:r w:rsidRPr="00806F01">
        <w:rPr>
          <w:b/>
          <w:sz w:val="28"/>
          <w:szCs w:val="28"/>
        </w:rPr>
        <w:t xml:space="preserve">                             </w:t>
      </w:r>
      <w:r w:rsidRPr="00806F01">
        <w:rPr>
          <w:sz w:val="28"/>
          <w:szCs w:val="28"/>
          <w:u w:val="single"/>
        </w:rPr>
        <w:t>Дата проведения</w:t>
      </w:r>
      <w:r>
        <w:rPr>
          <w:sz w:val="28"/>
          <w:szCs w:val="28"/>
        </w:rPr>
        <w:t>: апрель</w:t>
      </w:r>
      <w:r w:rsidRPr="00806F01">
        <w:rPr>
          <w:sz w:val="28"/>
          <w:szCs w:val="28"/>
        </w:rPr>
        <w:t xml:space="preserve"> 2015г.</w:t>
      </w:r>
    </w:p>
    <w:p w:rsidR="0083046F" w:rsidRPr="00806F01" w:rsidRDefault="00D64936" w:rsidP="008304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304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3046F">
        <w:rPr>
          <w:sz w:val="28"/>
          <w:szCs w:val="28"/>
        </w:rPr>
        <w:t xml:space="preserve">  </w:t>
      </w:r>
      <w:r w:rsidR="0083046F" w:rsidRPr="00806F01">
        <w:rPr>
          <w:sz w:val="28"/>
          <w:szCs w:val="28"/>
          <w:u w:val="single"/>
        </w:rPr>
        <w:t>Возраст детей</w:t>
      </w:r>
      <w:r w:rsidR="0083046F" w:rsidRPr="00806F01">
        <w:rPr>
          <w:sz w:val="28"/>
          <w:szCs w:val="28"/>
        </w:rPr>
        <w:t>: 5-6 лет (старшая группа)</w:t>
      </w:r>
    </w:p>
    <w:p w:rsidR="0083046F" w:rsidRPr="00806F01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06F01">
        <w:rPr>
          <w:sz w:val="28"/>
          <w:szCs w:val="28"/>
          <w:u w:val="single"/>
        </w:rPr>
        <w:t>Выполнила:</w:t>
      </w:r>
      <w:r>
        <w:rPr>
          <w:sz w:val="28"/>
          <w:szCs w:val="28"/>
        </w:rPr>
        <w:t xml:space="preserve"> Воспитатель МБДОУ</w:t>
      </w:r>
    </w:p>
    <w:p w:rsidR="0083046F" w:rsidRDefault="0083046F" w:rsidP="00830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детского сада №15 «Лучик» </w:t>
      </w:r>
      <w:proofErr w:type="spellStart"/>
      <w:r>
        <w:rPr>
          <w:sz w:val="28"/>
          <w:szCs w:val="28"/>
        </w:rPr>
        <w:t>г.Павлово</w:t>
      </w:r>
      <w:proofErr w:type="spellEnd"/>
    </w:p>
    <w:p w:rsidR="0083046F" w:rsidRDefault="0083046F" w:rsidP="00830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Кириллова Марина Владимировна</w:t>
      </w: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83046F" w:rsidRDefault="0083046F" w:rsidP="0083046F">
      <w:pPr>
        <w:jc w:val="center"/>
        <w:rPr>
          <w:sz w:val="28"/>
          <w:szCs w:val="28"/>
        </w:rPr>
      </w:pPr>
    </w:p>
    <w:p w:rsidR="007711D6" w:rsidRDefault="007711D6" w:rsidP="0083046F">
      <w:pPr>
        <w:jc w:val="center"/>
        <w:rPr>
          <w:sz w:val="28"/>
          <w:szCs w:val="28"/>
        </w:rPr>
      </w:pPr>
    </w:p>
    <w:p w:rsidR="007711D6" w:rsidRPr="007711D6" w:rsidRDefault="0083046F" w:rsidP="007711D6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83046F" w:rsidRDefault="0083046F" w:rsidP="0083046F">
      <w:pPr>
        <w:jc w:val="both"/>
        <w:rPr>
          <w:sz w:val="28"/>
          <w:szCs w:val="28"/>
        </w:rPr>
      </w:pPr>
      <w:r w:rsidRPr="00806F01">
        <w:rPr>
          <w:b/>
          <w:sz w:val="28"/>
          <w:szCs w:val="28"/>
          <w:u w:val="single"/>
        </w:rPr>
        <w:lastRenderedPageBreak/>
        <w:t>Цели занятия</w:t>
      </w:r>
      <w:r>
        <w:rPr>
          <w:sz w:val="28"/>
          <w:szCs w:val="28"/>
          <w:u w:val="single"/>
        </w:rPr>
        <w:t>:</w:t>
      </w:r>
    </w:p>
    <w:p w:rsidR="0083046F" w:rsidRDefault="0083046F" w:rsidP="0083046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Познавательные:</w:t>
      </w:r>
    </w:p>
    <w:p w:rsidR="0083046F" w:rsidRDefault="0083046F" w:rsidP="008304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родному городу;</w:t>
      </w:r>
    </w:p>
    <w:p w:rsidR="0083046F" w:rsidRDefault="0083046F" w:rsidP="008304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желания познавать его историю;</w:t>
      </w:r>
    </w:p>
    <w:p w:rsidR="0083046F" w:rsidRPr="000C0C93" w:rsidRDefault="0083046F" w:rsidP="008304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раннее полученных знаний</w:t>
      </w:r>
      <w:r w:rsidR="00674FBE">
        <w:rPr>
          <w:sz w:val="28"/>
          <w:szCs w:val="28"/>
        </w:rPr>
        <w:t xml:space="preserve"> об архитектурном облике Павлово – на – Оке, об исторических памятниках архитектуры родного города</w:t>
      </w:r>
      <w:r>
        <w:rPr>
          <w:sz w:val="28"/>
          <w:szCs w:val="28"/>
        </w:rPr>
        <w:t>.</w:t>
      </w:r>
    </w:p>
    <w:p w:rsidR="0083046F" w:rsidRDefault="0083046F" w:rsidP="0083046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Развивающие:</w:t>
      </w:r>
    </w:p>
    <w:p w:rsidR="0083046F" w:rsidRDefault="0083046F" w:rsidP="008304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35BA1">
        <w:rPr>
          <w:sz w:val="28"/>
          <w:szCs w:val="28"/>
        </w:rPr>
        <w:t>развитие монологической речи</w:t>
      </w:r>
      <w:r>
        <w:rPr>
          <w:sz w:val="28"/>
          <w:szCs w:val="28"/>
        </w:rPr>
        <w:t>;</w:t>
      </w:r>
    </w:p>
    <w:p w:rsidR="0083046F" w:rsidRPr="00035BA1" w:rsidRDefault="0083046F" w:rsidP="008304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отвечать на вопросы воспитателя полным развёрнутым ответом, составляя небольшие тексты.</w:t>
      </w:r>
    </w:p>
    <w:p w:rsidR="0083046F" w:rsidRDefault="0083046F" w:rsidP="0083046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83046F" w:rsidRDefault="0083046F" w:rsidP="008304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чувства патриотизма, чувства гордости за </w:t>
      </w:r>
      <w:r w:rsidR="00674FBE">
        <w:rPr>
          <w:sz w:val="28"/>
          <w:szCs w:val="28"/>
        </w:rPr>
        <w:t>культурное достояние и наследие родного города</w:t>
      </w:r>
      <w:r>
        <w:rPr>
          <w:sz w:val="28"/>
          <w:szCs w:val="28"/>
        </w:rPr>
        <w:t>;</w:t>
      </w:r>
    </w:p>
    <w:p w:rsidR="0083046F" w:rsidRPr="00280BC0" w:rsidRDefault="0083046F" w:rsidP="008304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</w:t>
      </w:r>
      <w:r w:rsidR="00674FBE">
        <w:rPr>
          <w:sz w:val="28"/>
          <w:szCs w:val="28"/>
        </w:rPr>
        <w:t xml:space="preserve"> архитектурным сооружениям родного города</w:t>
      </w:r>
      <w:r>
        <w:rPr>
          <w:sz w:val="28"/>
          <w:szCs w:val="28"/>
        </w:rPr>
        <w:t>.</w:t>
      </w:r>
    </w:p>
    <w:p w:rsidR="0083046F" w:rsidRDefault="0083046F" w:rsidP="0083046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 организации:</w:t>
      </w:r>
      <w:r>
        <w:rPr>
          <w:sz w:val="28"/>
          <w:szCs w:val="28"/>
        </w:rPr>
        <w:t xml:space="preserve"> Коллективная (фронтальная)</w:t>
      </w:r>
    </w:p>
    <w:p w:rsidR="0083046F" w:rsidRDefault="0083046F" w:rsidP="0083046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и приёмы</w:t>
      </w:r>
      <w:r w:rsidRPr="0074278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обучения.</w:t>
      </w:r>
    </w:p>
    <w:p w:rsidR="0083046F" w:rsidRDefault="0083046F" w:rsidP="0083046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повышения познавательной активности:</w:t>
      </w:r>
    </w:p>
    <w:p w:rsidR="0083046F" w:rsidRDefault="0083046F" w:rsidP="008304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вопросов, уточнения;</w:t>
      </w:r>
    </w:p>
    <w:p w:rsidR="00674FBE" w:rsidRDefault="0083046F" w:rsidP="008304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самостоятельному поиску ответов</w:t>
      </w:r>
    </w:p>
    <w:p w:rsidR="00674FBE" w:rsidRDefault="00674FBE" w:rsidP="008304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:rsidR="00674FBE" w:rsidRDefault="00674FBE" w:rsidP="008304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Элементарный анализ</w:t>
      </w:r>
    </w:p>
    <w:p w:rsidR="0083046F" w:rsidRDefault="00674FBE" w:rsidP="008304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</w:t>
      </w:r>
      <w:r w:rsidR="0083046F">
        <w:rPr>
          <w:sz w:val="28"/>
          <w:szCs w:val="28"/>
        </w:rPr>
        <w:t>.</w:t>
      </w:r>
    </w:p>
    <w:p w:rsidR="0083046F" w:rsidRDefault="0083046F" w:rsidP="0083046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 повышения эмоциональной активности:</w:t>
      </w:r>
    </w:p>
    <w:p w:rsidR="0083046F" w:rsidRDefault="0083046F" w:rsidP="0083046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Сюрпризные моменты;</w:t>
      </w:r>
    </w:p>
    <w:p w:rsidR="0083046F" w:rsidRDefault="0083046F" w:rsidP="0083046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Воображаемые </w:t>
      </w:r>
      <w:r w:rsidR="00D64936">
        <w:rPr>
          <w:sz w:val="28"/>
          <w:szCs w:val="28"/>
        </w:rPr>
        <w:t xml:space="preserve">и игровые </w:t>
      </w:r>
      <w:r>
        <w:rPr>
          <w:sz w:val="28"/>
          <w:szCs w:val="28"/>
        </w:rPr>
        <w:t>ситуации;</w:t>
      </w:r>
    </w:p>
    <w:p w:rsidR="0083046F" w:rsidRDefault="0083046F" w:rsidP="0083046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рассказов.</w:t>
      </w:r>
    </w:p>
    <w:p w:rsidR="0083046F" w:rsidRDefault="0083046F" w:rsidP="0083046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обучения и развития творче</w:t>
      </w:r>
      <w:bookmarkStart w:id="0" w:name="_GoBack"/>
      <w:bookmarkEnd w:id="0"/>
      <w:r>
        <w:rPr>
          <w:i/>
          <w:sz w:val="28"/>
          <w:szCs w:val="28"/>
          <w:u w:val="single"/>
        </w:rPr>
        <w:t>ства:</w:t>
      </w:r>
    </w:p>
    <w:p w:rsidR="0083046F" w:rsidRDefault="0083046F" w:rsidP="008304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насыщенность окружения;</w:t>
      </w:r>
    </w:p>
    <w:p w:rsidR="0083046F" w:rsidRDefault="0083046F" w:rsidP="008304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Мотивирование детской деятельности;</w:t>
      </w:r>
    </w:p>
    <w:p w:rsidR="0083046F" w:rsidRDefault="0083046F" w:rsidP="008304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Прогнозирование;</w:t>
      </w:r>
    </w:p>
    <w:p w:rsidR="0083046F" w:rsidRDefault="0083046F" w:rsidP="008304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Проблемная ситуация, задача.</w:t>
      </w:r>
    </w:p>
    <w:p w:rsidR="0083046F" w:rsidRDefault="0083046F" w:rsidP="0083046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Методы, способствующие взаимосвязи различных видов деятельности:</w:t>
      </w:r>
    </w:p>
    <w:p w:rsidR="0083046F" w:rsidRDefault="0083046F" w:rsidP="0083046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9461B">
        <w:rPr>
          <w:sz w:val="28"/>
          <w:szCs w:val="28"/>
        </w:rPr>
        <w:lastRenderedPageBreak/>
        <w:t>Демонстрация</w:t>
      </w:r>
      <w:r>
        <w:rPr>
          <w:sz w:val="28"/>
          <w:szCs w:val="28"/>
        </w:rPr>
        <w:t xml:space="preserve"> </w:t>
      </w:r>
      <w:r w:rsidR="0080433D">
        <w:rPr>
          <w:sz w:val="28"/>
          <w:szCs w:val="28"/>
        </w:rPr>
        <w:t>с</w:t>
      </w:r>
      <w:r>
        <w:rPr>
          <w:sz w:val="28"/>
          <w:szCs w:val="28"/>
        </w:rPr>
        <w:t>лайд-шоу,</w:t>
      </w:r>
    </w:p>
    <w:p w:rsidR="0083046F" w:rsidRDefault="0083046F" w:rsidP="0083046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Беседа, рассказ,</w:t>
      </w:r>
    </w:p>
    <w:p w:rsidR="0083046F" w:rsidRPr="0039461B" w:rsidRDefault="0083046F" w:rsidP="0083046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Перспектива, направленная на последующую деятельность.</w:t>
      </w:r>
      <w:r w:rsidRPr="0039461B">
        <w:rPr>
          <w:sz w:val="28"/>
          <w:szCs w:val="28"/>
        </w:rPr>
        <w:t xml:space="preserve"> </w:t>
      </w:r>
    </w:p>
    <w:p w:rsidR="0083046F" w:rsidRDefault="0083046F" w:rsidP="0083046F">
      <w:pPr>
        <w:jc w:val="both"/>
        <w:rPr>
          <w:b/>
          <w:sz w:val="28"/>
          <w:szCs w:val="28"/>
          <w:u w:val="single"/>
        </w:rPr>
      </w:pPr>
    </w:p>
    <w:p w:rsidR="0083046F" w:rsidRDefault="0083046F" w:rsidP="0083046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Оборудование:</w:t>
      </w:r>
    </w:p>
    <w:p w:rsidR="0083046F" w:rsidRDefault="0083046F" w:rsidP="0083046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доска,</w:t>
      </w:r>
    </w:p>
    <w:p w:rsidR="0083046F" w:rsidRDefault="0083046F" w:rsidP="0083046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Ноутбук,</w:t>
      </w:r>
    </w:p>
    <w:p w:rsidR="0083046F" w:rsidRPr="0039461B" w:rsidRDefault="0083046F" w:rsidP="0083046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Столы и стулья по количеству детей.</w:t>
      </w:r>
    </w:p>
    <w:p w:rsidR="0083046F" w:rsidRDefault="0083046F" w:rsidP="0083046F">
      <w:pPr>
        <w:jc w:val="both"/>
        <w:rPr>
          <w:b/>
          <w:sz w:val="28"/>
          <w:szCs w:val="28"/>
          <w:u w:val="single"/>
        </w:rPr>
      </w:pPr>
    </w:p>
    <w:p w:rsidR="0083046F" w:rsidRDefault="0083046F" w:rsidP="0083046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</w:p>
    <w:p w:rsidR="0083046F" w:rsidRDefault="0083046F" w:rsidP="0083046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«Письмо от детей из др. детского сада»</w:t>
      </w:r>
    </w:p>
    <w:p w:rsidR="0083046F" w:rsidRDefault="0080433D" w:rsidP="0083046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  <w:r w:rsidR="0083046F">
        <w:rPr>
          <w:sz w:val="28"/>
          <w:szCs w:val="28"/>
        </w:rPr>
        <w:t xml:space="preserve"> «</w:t>
      </w:r>
      <w:r>
        <w:rPr>
          <w:sz w:val="28"/>
          <w:szCs w:val="28"/>
        </w:rPr>
        <w:t>Архитектура родного города», «Архитектурные памятники горда Павлово»</w:t>
      </w:r>
    </w:p>
    <w:p w:rsidR="0083046F" w:rsidRDefault="0083046F" w:rsidP="0083046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фигуры, наклеенные на стулья детей</w:t>
      </w:r>
    </w:p>
    <w:p w:rsidR="0080433D" w:rsidRPr="0039461B" w:rsidRDefault="0080433D" w:rsidP="0083046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Фотографии с архитектурными сооружениями, улицами города Павлово</w:t>
      </w:r>
    </w:p>
    <w:p w:rsidR="0083046F" w:rsidRDefault="0083046F" w:rsidP="0083046F">
      <w:pPr>
        <w:jc w:val="both"/>
        <w:rPr>
          <w:b/>
          <w:sz w:val="28"/>
          <w:szCs w:val="28"/>
          <w:u w:val="single"/>
        </w:rPr>
      </w:pPr>
    </w:p>
    <w:p w:rsidR="0083046F" w:rsidRDefault="0083046F" w:rsidP="0083046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работа:</w:t>
      </w:r>
    </w:p>
    <w:p w:rsidR="007711D6" w:rsidRDefault="007711D6" w:rsidP="0083046F">
      <w:pPr>
        <w:jc w:val="both"/>
        <w:rPr>
          <w:b/>
          <w:sz w:val="28"/>
          <w:szCs w:val="28"/>
          <w:u w:val="single"/>
        </w:rPr>
      </w:pPr>
    </w:p>
    <w:p w:rsidR="007711D6" w:rsidRDefault="007711D6" w:rsidP="0083046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НОД: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7711D6" w:rsidTr="00F51420">
        <w:tc>
          <w:tcPr>
            <w:tcW w:w="4962" w:type="dxa"/>
          </w:tcPr>
          <w:p w:rsidR="007711D6" w:rsidRPr="007711D6" w:rsidRDefault="007711D6" w:rsidP="00771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4961" w:type="dxa"/>
          </w:tcPr>
          <w:p w:rsidR="007711D6" w:rsidRPr="007711D6" w:rsidRDefault="007711D6" w:rsidP="00771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</w:tr>
      <w:tr w:rsidR="007711D6" w:rsidTr="00F51420">
        <w:tc>
          <w:tcPr>
            <w:tcW w:w="4962" w:type="dxa"/>
          </w:tcPr>
          <w:p w:rsidR="00DA174A" w:rsidRDefault="00DA174A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Подзываю детей к себе.</w:t>
            </w:r>
          </w:p>
          <w:p w:rsidR="007711D6" w:rsidRDefault="00DA174A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11D6">
              <w:rPr>
                <w:sz w:val="24"/>
                <w:szCs w:val="24"/>
              </w:rPr>
              <w:t>Детям из Московского детского сада очень понравился наш видео альбом «Знаменитые люди города» и сегодня утром я от них получила ещё одно письмо</w:t>
            </w:r>
            <w:r w:rsidR="00740DEC">
              <w:rPr>
                <w:sz w:val="24"/>
                <w:szCs w:val="24"/>
              </w:rPr>
              <w:t>, в котором они говорят о то, что если в нашем городе жили и по сей день живут такие талантливые люди и знаменитые умельцы, то наверняка наш город отличается и красотой, и неповторимостью архитектурных сооружений. Они просят познакомить нас с улицами родного города и его архитектурой.</w:t>
            </w: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Расскажем нашим друзьям об архитектурном облике нашего города?</w:t>
            </w: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это сделаем?</w:t>
            </w: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назовём наш видео альбом?</w:t>
            </w: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DA174A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нас с вами уже собран небольшой видео и фото материал об архитектуре родного города, сегодня он нам пригодится.</w:t>
            </w:r>
          </w:p>
          <w:p w:rsidR="00DA174A" w:rsidRDefault="00DA174A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Сейчас мы с вами разделимся на группы, каждой из которых будет дано задание. У вас на стульчиках прикреплены значки, такие же значки находятся на столах. Посмотрите</w:t>
            </w:r>
            <w:r w:rsidR="00056A4E">
              <w:rPr>
                <w:sz w:val="24"/>
                <w:szCs w:val="24"/>
              </w:rPr>
              <w:t>, определитесь кто за каким столом будет сидеть и рассаживайтесь.</w:t>
            </w:r>
          </w:p>
          <w:p w:rsidR="00056A4E" w:rsidRDefault="00056A4E" w:rsidP="0083046F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бы работа в группах была слаженной – необходимо выбрать капитана в каждой группе, чтобы он руководил и помогал в составлении рассказов.</w:t>
            </w:r>
          </w:p>
          <w:p w:rsidR="00056A4E" w:rsidRDefault="00056A4E" w:rsidP="0083046F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Возьмите лежащие у вас на столах фотографии. Посмотрите, какие улицы и что за дома на них изображены. Вспомните, что мы знаем об этих архитектурных сооружениях.</w:t>
            </w:r>
            <w:r w:rsidR="00F0053A">
              <w:rPr>
                <w:sz w:val="24"/>
                <w:szCs w:val="24"/>
              </w:rPr>
              <w:t xml:space="preserve"> 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пока послушайте стихотворение </w:t>
            </w:r>
            <w:proofErr w:type="spellStart"/>
            <w:r>
              <w:rPr>
                <w:sz w:val="24"/>
                <w:szCs w:val="24"/>
              </w:rPr>
              <w:t>Ераксина</w:t>
            </w:r>
            <w:proofErr w:type="spellEnd"/>
            <w:r>
              <w:rPr>
                <w:sz w:val="24"/>
                <w:szCs w:val="24"/>
              </w:rPr>
              <w:t xml:space="preserve"> Дмитрия «</w:t>
            </w:r>
            <w:r w:rsidRPr="00F0053A">
              <w:rPr>
                <w:sz w:val="24"/>
                <w:szCs w:val="24"/>
              </w:rPr>
              <w:t>Павлово-на-Оке</w:t>
            </w:r>
            <w:r>
              <w:rPr>
                <w:sz w:val="24"/>
                <w:szCs w:val="24"/>
              </w:rPr>
              <w:t>»</w:t>
            </w:r>
          </w:p>
          <w:p w:rsidR="00F0053A" w:rsidRDefault="00F0053A" w:rsidP="00F0053A">
            <w:pPr>
              <w:jc w:val="both"/>
              <w:rPr>
                <w:sz w:val="24"/>
                <w:szCs w:val="24"/>
              </w:rPr>
            </w:pP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Городок наш не у моря,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На высоком косогоре.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А внизу под косогором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Пробегает лугом, бором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 xml:space="preserve">и </w:t>
            </w:r>
            <w:proofErr w:type="gramStart"/>
            <w:r w:rsidRPr="00F0053A">
              <w:rPr>
                <w:sz w:val="24"/>
                <w:szCs w:val="24"/>
              </w:rPr>
              <w:t>прохладна</w:t>
            </w:r>
            <w:proofErr w:type="gramEnd"/>
            <w:r w:rsidRPr="00F0053A">
              <w:rPr>
                <w:sz w:val="24"/>
                <w:szCs w:val="24"/>
              </w:rPr>
              <w:t xml:space="preserve"> и быстра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Волги младшая сестра.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В далях Родины бескрайних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 xml:space="preserve">Городков провинциальных 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Очень много, и не счесть.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Самобытность в каждом есть,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И у всех свои секреты.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За зимой приходит лето.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Вишни, сливы, яблонь кроны,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В окнах местные лимоны,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Пароходы у Оки,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Пляжа белые пески,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Для туристов и друзей -</w:t>
            </w:r>
          </w:p>
          <w:p w:rsid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Краеведческий музей.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Расположен на холмах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Весь в дубравах и садах,</w:t>
            </w:r>
          </w:p>
          <w:p w:rsidR="00F0053A" w:rsidRP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В синей дымке на реке</w:t>
            </w:r>
          </w:p>
          <w:p w:rsidR="00F0053A" w:rsidRDefault="00F0053A" w:rsidP="00F0053A">
            <w:pPr>
              <w:jc w:val="both"/>
              <w:rPr>
                <w:sz w:val="24"/>
                <w:szCs w:val="24"/>
              </w:rPr>
            </w:pPr>
            <w:r w:rsidRPr="00F0053A">
              <w:rPr>
                <w:sz w:val="24"/>
                <w:szCs w:val="24"/>
              </w:rPr>
              <w:t>Павлово- на-Оке.</w:t>
            </w:r>
          </w:p>
          <w:p w:rsidR="00F0053A" w:rsidRDefault="00F0053A" w:rsidP="00F0053A">
            <w:pPr>
              <w:jc w:val="both"/>
              <w:rPr>
                <w:sz w:val="24"/>
                <w:szCs w:val="24"/>
              </w:rPr>
            </w:pPr>
          </w:p>
          <w:p w:rsidR="00F0053A" w:rsidRDefault="00F0053A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Да, наш прекрасный город стоит на высоком берегу неторопливой реки Оки на 7 холмах.</w:t>
            </w:r>
          </w:p>
          <w:p w:rsidR="00BE31E0" w:rsidRDefault="00BE31E0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(Слад </w:t>
            </w:r>
            <w:proofErr w:type="gramStart"/>
            <w:r>
              <w:rPr>
                <w:sz w:val="24"/>
                <w:szCs w:val="24"/>
              </w:rPr>
              <w:t>с фото</w:t>
            </w:r>
            <w:proofErr w:type="gramEnd"/>
            <w:r>
              <w:rPr>
                <w:sz w:val="24"/>
                <w:szCs w:val="24"/>
              </w:rPr>
              <w:t xml:space="preserve"> соответствующими содержанию рассказа)</w:t>
            </w:r>
          </w:p>
          <w:p w:rsidR="00F0053A" w:rsidRDefault="00F51420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Исторические улочки Павлово – это музей под открытым небом, где можно встретить и старинные купеческие дома, и кирпичные особняки, и затейливые деревянные домики с </w:t>
            </w:r>
            <w:r>
              <w:rPr>
                <w:sz w:val="24"/>
                <w:szCs w:val="24"/>
              </w:rPr>
              <w:lastRenderedPageBreak/>
              <w:t>неповторимыми наличниками на окнах, причудливыми резными коньками, петушками, кружевными украшениями, которые завораживают взгляд. Улочки Павлово сохраняют свой исторический вид не одну сотню лет.</w:t>
            </w:r>
          </w:p>
          <w:p w:rsidR="00EA5083" w:rsidRDefault="00EA5083" w:rsidP="00F0053A">
            <w:pPr>
              <w:jc w:val="both"/>
              <w:rPr>
                <w:sz w:val="24"/>
                <w:szCs w:val="24"/>
              </w:rPr>
            </w:pPr>
          </w:p>
          <w:p w:rsidR="00EA5083" w:rsidRDefault="00EA5083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с фотографией стариной Нижегородской улицы)</w:t>
            </w:r>
          </w:p>
          <w:p w:rsidR="00EA5083" w:rsidRDefault="00EA5083" w:rsidP="00F0053A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какую улицу мы с вами попали?</w:t>
            </w:r>
          </w:p>
          <w:p w:rsidR="00DD187C" w:rsidRDefault="00DD187C" w:rsidP="00F0053A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какой команды фотографии с этой улицей?</w:t>
            </w:r>
          </w:p>
          <w:p w:rsidR="00DD187C" w:rsidRDefault="00DD187C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интересного вы можете сказать об этой улице, её архитектурных сооружениях? </w:t>
            </w:r>
          </w:p>
          <w:p w:rsidR="00DD187C" w:rsidRDefault="00DD187C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Подумайте, кто из вашей команды будет рассказывать, а остальные слушайте внимательно, чтобы вовремя помоч</w:t>
            </w:r>
            <w:r w:rsidR="003312F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товарищу, дополнить его</w:t>
            </w:r>
            <w:r w:rsidR="003312F9">
              <w:rPr>
                <w:sz w:val="24"/>
                <w:szCs w:val="24"/>
              </w:rPr>
              <w:t xml:space="preserve"> рассказ.</w:t>
            </w:r>
          </w:p>
          <w:p w:rsidR="003312F9" w:rsidRDefault="003312F9" w:rsidP="00F0053A">
            <w:pPr>
              <w:jc w:val="both"/>
              <w:rPr>
                <w:sz w:val="24"/>
                <w:szCs w:val="24"/>
              </w:rPr>
            </w:pPr>
          </w:p>
          <w:p w:rsidR="003312F9" w:rsidRDefault="003312F9" w:rsidP="00F0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мере необходимости дополняю детские рассказы, задаю наводящие вопросы)</w:t>
            </w:r>
          </w:p>
          <w:p w:rsidR="002A5135" w:rsidRDefault="002A5135" w:rsidP="0083046F">
            <w:pPr>
              <w:jc w:val="both"/>
              <w:rPr>
                <w:sz w:val="24"/>
                <w:szCs w:val="24"/>
              </w:rPr>
            </w:pPr>
          </w:p>
          <w:p w:rsidR="002A5135" w:rsidRDefault="002A5135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Нижегородская улица является исторической и архитектурной ценностью.</w:t>
            </w: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нашем городе много таких старинных улочек, гуляя по которым попадаешь в такую старину, что не сразу сообразишь, в каком веке находишься.</w:t>
            </w: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(Слайд с фотографиями домов на Спасской горе)</w:t>
            </w: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Какой команды такие фотографии? </w:t>
            </w: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 за место в нашем городе, что за улица? Чем характеризуется архитектура этого района.</w:t>
            </w: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Схожие по архитектурной задумке дома раскиданы по всему городу (слайды)</w:t>
            </w:r>
            <w:r w:rsidR="00A02F7B">
              <w:rPr>
                <w:sz w:val="24"/>
                <w:szCs w:val="24"/>
              </w:rPr>
              <w:t>.</w:t>
            </w: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Похожие дома можно встретить по всем историческим районам города (слайды)</w:t>
            </w: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Архитектурное наследие города с его славной историей делает его одним из интереснейших городов нашего региона.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нашем городе 56 объектов, которые относятся к памятникам истории и культуры.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главный объект культурного наследия в нашем городе, который стал архитектурным памятником?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на столе фотография исторического музея? Рассказ об архитектурных памятниках старины мы начнём конечно же с него.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каждого члена этой группы было домашнее задание: подготовит рассказ об определённом архитектурном и историческом памятнике)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  <w:r w:rsidR="00E942D1">
              <w:rPr>
                <w:sz w:val="24"/>
                <w:szCs w:val="24"/>
              </w:rPr>
              <w:t xml:space="preserve">я и </w:t>
            </w:r>
            <w:r>
              <w:rPr>
                <w:sz w:val="24"/>
                <w:szCs w:val="24"/>
              </w:rPr>
              <w:t>др</w:t>
            </w:r>
            <w:r w:rsidR="00E942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дети дополняют рассказ друзей</w:t>
            </w:r>
            <w:r w:rsidR="00E942D1">
              <w:rPr>
                <w:sz w:val="24"/>
                <w:szCs w:val="24"/>
              </w:rPr>
              <w:t>, я помогаю также и наводящими вопросами.</w:t>
            </w: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Ещё один исторический и архитектурны памятник нашего города – одноэтажный особняк скупщика П.В. </w:t>
            </w: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>. Это здание практически сохранило свой первозданный вид. Сейчас в нём расположен ресторан.</w:t>
            </w:r>
            <w:r w:rsidR="00B27FAD">
              <w:rPr>
                <w:sz w:val="24"/>
                <w:szCs w:val="24"/>
              </w:rPr>
              <w:t xml:space="preserve"> (слайд)</w:t>
            </w: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рассказывает об этом удивительном здании?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Улице Шмидта, которая выходит на улицу Ломоносова, также считается историческим местом, на которой находится не один особняк, являющийся историческим и архитектурным памятником.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«Особняк бизнес – леди прошлого»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расскажет об этом особняке старины?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с особняком скупщика.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расскажет об этом архитектурном памятнике?</w:t>
            </w: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Все старинные постройки и на этой исторической улице отражают характерные особенности архитектуры прошлого века.</w:t>
            </w: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Старые районы города, находящиеся на берегу Оки пропитаны атмосферой уходящего времени, притягивают и завораживают сказочностью своей архитектуры.</w:t>
            </w: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</w:p>
          <w:p w:rsidR="00A32474" w:rsidRDefault="00A32474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Наряду с архитектурой старины наш город удивляет и архитектурными сооружениями современности.</w:t>
            </w:r>
            <w:r w:rsidR="00452F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и сооружения общественного назначения, в основном торговые центры и др. сооружения</w:t>
            </w:r>
            <w:r w:rsidR="001F0AA9">
              <w:rPr>
                <w:sz w:val="24"/>
                <w:szCs w:val="24"/>
              </w:rPr>
              <w:t>, и дома, предназначенные для жилья людей.</w:t>
            </w: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известные вам современные сооружения общественного назначения.</w:t>
            </w:r>
          </w:p>
          <w:p w:rsidR="00452F96" w:rsidRDefault="00452F96" w:rsidP="00452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какой команды эти фотографии?</w:t>
            </w:r>
          </w:p>
          <w:p w:rsidR="00452F96" w:rsidRDefault="00452F96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 о современной архитектуре, чем она отличается и что у неё общего с архитектурой прошлого?</w:t>
            </w:r>
            <w:r w:rsidR="00452F96">
              <w:rPr>
                <w:sz w:val="24"/>
                <w:szCs w:val="24"/>
              </w:rPr>
              <w:t xml:space="preserve"> (слайды современных архитектурных сооружений общественного назначения)</w:t>
            </w:r>
          </w:p>
          <w:p w:rsidR="000842B2" w:rsidRDefault="000842B2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-Договоритесь, кто о чём хочет рассказать, другие члены команды слушайте внимательно, чтобы вовремя дополнить рассказ товарища. </w:t>
            </w:r>
          </w:p>
          <w:p w:rsidR="000842B2" w:rsidRDefault="000842B2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также дополняю рассказы детей, задаю наводящие вопросы.</w:t>
            </w: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Каждое здание по-своему уникально и неповторимо.</w:t>
            </w: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Многоквартирные дома города не отличаются от таких же домов того же времени что и дома в др. городах</w:t>
            </w:r>
            <w:r w:rsidR="00360A22">
              <w:rPr>
                <w:sz w:val="24"/>
                <w:szCs w:val="24"/>
              </w:rPr>
              <w:t xml:space="preserve"> (слайд)</w:t>
            </w: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городе большой частный сектор, в котором наряду с домами старины, о которых мы уже говорили, есть дома и поновее и новые красивые особняки, которые во многом выполнены в традициях старины (слайды) Расскажите о частных </w:t>
            </w:r>
            <w:r w:rsidR="00360A22">
              <w:rPr>
                <w:sz w:val="24"/>
                <w:szCs w:val="24"/>
              </w:rPr>
              <w:t>новостройках.</w:t>
            </w:r>
          </w:p>
          <w:p w:rsidR="00360A22" w:rsidRDefault="00360A22" w:rsidP="0083046F">
            <w:pPr>
              <w:jc w:val="both"/>
              <w:rPr>
                <w:sz w:val="24"/>
                <w:szCs w:val="24"/>
              </w:rPr>
            </w:pPr>
          </w:p>
          <w:p w:rsidR="00360A22" w:rsidRDefault="00360A22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такими уникальными архитектурными сооружениями славится наш родной город Павлово, жители которого сохраняют и преумножают своё архитектурное наследие, что позволяет городу оставаться одним из интереснейших и красивейших городов не только нашего региона, но и всей страны.</w:t>
            </w: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такой видео альбом об архитектуре родного города у нас получился. Я считаю, что ребятам из Московского детского сада будет очень интересно его смотреть, они узнают много нового и полезного для себя. А мы с вами вспомнили, всё, что узнали раньше об архитектурном облике нашего города Павлово – на – Оке.</w:t>
            </w:r>
          </w:p>
          <w:p w:rsidR="00360A22" w:rsidRDefault="00360A22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завершение я предлагаю вам поиграть в видео игру </w:t>
            </w:r>
            <w:r w:rsidR="00091414">
              <w:rPr>
                <w:sz w:val="24"/>
                <w:szCs w:val="24"/>
              </w:rPr>
              <w:t>«Что лишнее». Будьте внимательны, когда будете определять какое здание на слайде является лишним и сумейте объяснить свой ответ.</w:t>
            </w: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ребята, видно, что вы очень хорошо знаете свой родной город и любите его.</w:t>
            </w:r>
          </w:p>
          <w:p w:rsidR="009924E9" w:rsidRDefault="009924E9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И, конечно, всем огромное спасибо за активное участие в создании видео альбома. Видео игру мы тоже отправим нашим друзьям из Московского детского сада.</w:t>
            </w:r>
          </w:p>
          <w:p w:rsidR="0080433D" w:rsidRDefault="0080433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вечером я предлагаю вам посетить нашу творческую мастерскую и нарисовать любое архитектурное здание нашего родного города, которое вызвало у вас наибольший интерес и восхищение.</w:t>
            </w:r>
          </w:p>
          <w:p w:rsidR="0080433D" w:rsidRDefault="0080433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Всем спасибо!</w:t>
            </w: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Pr="007711D6" w:rsidRDefault="00091414" w:rsidP="00830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711D6" w:rsidRDefault="00DA174A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стоят в кругу около воспитателя.</w:t>
            </w: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DA174A" w:rsidRDefault="00DA174A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</w:t>
            </w:r>
          </w:p>
          <w:p w:rsidR="00DA174A" w:rsidRDefault="00DA174A" w:rsidP="0083046F">
            <w:pPr>
              <w:jc w:val="both"/>
              <w:rPr>
                <w:sz w:val="24"/>
                <w:szCs w:val="24"/>
              </w:rPr>
            </w:pP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Составим видео альбом.</w:t>
            </w:r>
          </w:p>
          <w:p w:rsidR="00740DEC" w:rsidRPr="00740DEC" w:rsidRDefault="00740DEC" w:rsidP="0074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0DEC">
              <w:rPr>
                <w:sz w:val="24"/>
                <w:szCs w:val="24"/>
              </w:rPr>
              <w:t>«Архитектурный облик Павлово-на-Оке.</w:t>
            </w:r>
          </w:p>
          <w:p w:rsidR="00740DEC" w:rsidRDefault="00740DEC" w:rsidP="00740DEC">
            <w:pPr>
              <w:jc w:val="both"/>
              <w:rPr>
                <w:sz w:val="24"/>
                <w:szCs w:val="24"/>
              </w:rPr>
            </w:pPr>
            <w:r w:rsidRPr="00740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40DEC">
              <w:rPr>
                <w:sz w:val="24"/>
                <w:szCs w:val="24"/>
              </w:rPr>
              <w:t xml:space="preserve"> Улицы родного города» </w:t>
            </w: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на свои места.</w:t>
            </w:r>
          </w:p>
          <w:p w:rsidR="00056A4E" w:rsidRDefault="00056A4E" w:rsidP="00740DEC">
            <w:pPr>
              <w:jc w:val="both"/>
              <w:rPr>
                <w:sz w:val="24"/>
                <w:szCs w:val="24"/>
              </w:rPr>
            </w:pPr>
          </w:p>
          <w:p w:rsidR="00740DEC" w:rsidRDefault="00056A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капитанов.</w:t>
            </w:r>
          </w:p>
          <w:p w:rsidR="00740DEC" w:rsidRDefault="00740DE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Нижегородская улица, бывшая Торговая.</w:t>
            </w:r>
          </w:p>
          <w:p w:rsidR="003312F9" w:rsidRDefault="003312F9" w:rsidP="0083046F">
            <w:pPr>
              <w:jc w:val="both"/>
              <w:rPr>
                <w:sz w:val="24"/>
                <w:szCs w:val="24"/>
              </w:rPr>
            </w:pPr>
          </w:p>
          <w:p w:rsidR="00A960DE" w:rsidRDefault="003312F9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Нижегородская улица – одна из самых старинных улиц города, которая почти полностью сохранила свой первозданный вид. Раньше она называлась Торговой, потому что была главной торговой улицей села Павлово. Она застроена сплошной линией </w:t>
            </w:r>
            <w:r w:rsidR="00A960DE">
              <w:rPr>
                <w:sz w:val="24"/>
                <w:szCs w:val="24"/>
              </w:rPr>
              <w:t>купеческих особняков, магазинов, лавок, складов. Представляет собой сплошную каменную застройку, преимущественно из красного кирпича, с колоннами из белого кирпича на 2-х этажах зданий.</w:t>
            </w:r>
          </w:p>
          <w:p w:rsidR="00A960DE" w:rsidRDefault="00A960D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красивый дом на берегу реки замыкает каменные з</w:t>
            </w:r>
            <w:r w:rsidR="007B7F17">
              <w:rPr>
                <w:sz w:val="24"/>
                <w:szCs w:val="24"/>
              </w:rPr>
              <w:t>астройки. Это дом хлебного торговца</w:t>
            </w:r>
            <w:r>
              <w:rPr>
                <w:sz w:val="24"/>
                <w:szCs w:val="24"/>
              </w:rPr>
              <w:t xml:space="preserve"> Алипова. Он единственный на этой улице</w:t>
            </w:r>
            <w:r w:rsidR="00331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украшен круглой угловой башенкой с ажурной кованной решёткой. Это место на берегу Оки было главным торговым центром, где проходила ночная скупка изделий кустарей.</w:t>
            </w:r>
          </w:p>
          <w:p w:rsidR="003312F9" w:rsidRDefault="007B7F17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дома на улице частично реставрированы. Появилась новостройка, которая передаёт архитектурный стиль присущий городу Павлово: красный кирпич, отделка из красного кирпича, башенки, кованная решётка, ограждающая лестницу.</w:t>
            </w:r>
            <w:r w:rsidR="003312F9">
              <w:rPr>
                <w:sz w:val="24"/>
                <w:szCs w:val="24"/>
              </w:rPr>
              <w:t xml:space="preserve"> </w:t>
            </w:r>
          </w:p>
          <w:p w:rsidR="007B7F17" w:rsidRDefault="007B7F17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домов на улице Нижегородской преимущественно сохранились: в основном это торговые центры, магазины и магазинчики. Реставрирован дом торговца Алипова. Сейчас здесь находится сбербанк.</w:t>
            </w:r>
          </w:p>
          <w:p w:rsidR="00DD187C" w:rsidRDefault="00DD187C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</w:p>
          <w:p w:rsidR="00B76266" w:rsidRDefault="00B76266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Это Спасская гора. Здесь начинался будущий город. В </w:t>
            </w:r>
            <w:r w:rsidR="0080433D">
              <w:rPr>
                <w:sz w:val="24"/>
                <w:szCs w:val="24"/>
              </w:rPr>
              <w:t xml:space="preserve">далёкие времена (в </w:t>
            </w:r>
            <w:r>
              <w:rPr>
                <w:sz w:val="24"/>
                <w:szCs w:val="24"/>
              </w:rPr>
              <w:t>середине 16 века</w:t>
            </w:r>
            <w:r w:rsidR="008043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здесь был построен Острог – военный пост царских стрельцов, который </w:t>
            </w:r>
            <w:r w:rsidR="00CF1F0C">
              <w:rPr>
                <w:sz w:val="24"/>
                <w:szCs w:val="24"/>
              </w:rPr>
              <w:t xml:space="preserve">должен охранять купеческие караваны, ходящие по Оке от вражеских набегов. Раньше эта улица называлась Соборная, а сейчас Горького, это самая древняя часть города. Многие дома стоят здесь уже больше 100 лет и в недавнем прошлом улочки были булыжные. </w:t>
            </w: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этой улице стоят бывшие купеческие особняки, которые очень схожи своим архитектурным видом: первый этаж каменный, второй –</w:t>
            </w:r>
            <w:r w:rsidR="00A02F7B">
              <w:rPr>
                <w:sz w:val="24"/>
                <w:szCs w:val="24"/>
              </w:rPr>
              <w:t xml:space="preserve"> деревянный (слайды)</w:t>
            </w:r>
          </w:p>
          <w:p w:rsidR="00C40E6B" w:rsidRDefault="00C40E6B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встретить на этой у</w:t>
            </w:r>
            <w:r w:rsidR="00A02F7B">
              <w:rPr>
                <w:sz w:val="24"/>
                <w:szCs w:val="24"/>
              </w:rPr>
              <w:t>лице и старинные деревянные дома</w:t>
            </w:r>
            <w:r>
              <w:rPr>
                <w:sz w:val="24"/>
                <w:szCs w:val="24"/>
              </w:rPr>
              <w:t>. Накладной декор, неповторимые наличники на окнах</w:t>
            </w:r>
            <w:r w:rsidR="00A02F7B">
              <w:rPr>
                <w:sz w:val="24"/>
                <w:szCs w:val="24"/>
              </w:rPr>
              <w:t xml:space="preserve"> являю</w:t>
            </w:r>
            <w:r>
              <w:rPr>
                <w:sz w:val="24"/>
                <w:szCs w:val="24"/>
              </w:rPr>
              <w:t>тся главным их украшением</w:t>
            </w:r>
            <w:r w:rsidR="00A02F7B">
              <w:rPr>
                <w:sz w:val="24"/>
                <w:szCs w:val="24"/>
              </w:rPr>
              <w:t>. Деревянные особняки купцов также украшают башенки с эркерами с разнообразной формой и резными шпилями. Что придаёт домам вид сказочных теремов (слайды)</w:t>
            </w:r>
          </w:p>
          <w:p w:rsidR="00A02F7B" w:rsidRDefault="00A02F7B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Здесь стоит старинный дом академика Фаворского. Каменные здания потрясающей архитектуры из белого кирпича военных лет, возведённые пленными</w:t>
            </w:r>
            <w:r w:rsidR="00B8444E">
              <w:rPr>
                <w:sz w:val="24"/>
                <w:szCs w:val="24"/>
              </w:rPr>
              <w:t>, в этих домах до сих пор живут люди</w:t>
            </w:r>
            <w:r>
              <w:rPr>
                <w:sz w:val="24"/>
                <w:szCs w:val="24"/>
              </w:rPr>
              <w:t>. (слайды)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Исторический краеведческий музей.</w:t>
            </w:r>
          </w:p>
          <w:p w:rsidR="00B8444E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(слайд)</w:t>
            </w: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</w:p>
          <w:p w:rsidR="00B8444E" w:rsidRDefault="00B8444E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Это бывшая усадьба купца </w:t>
            </w:r>
            <w:proofErr w:type="spellStart"/>
            <w:r>
              <w:rPr>
                <w:sz w:val="24"/>
                <w:szCs w:val="24"/>
              </w:rPr>
              <w:t>Гомулина</w:t>
            </w:r>
            <w:proofErr w:type="spellEnd"/>
            <w:r w:rsidR="00E942D1">
              <w:rPr>
                <w:sz w:val="24"/>
                <w:szCs w:val="24"/>
              </w:rPr>
              <w:t>, которая является одним из самых красивых сооружений и прошлого и настоящего в нашем городе. Музей стоит на живописном берегу Оки на улице Ломоносова, которая ведёт на Нижегородскую улицу.</w:t>
            </w:r>
          </w:p>
          <w:p w:rsidR="00E942D1" w:rsidRDefault="00E942D1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Стены усадьбы выложены из красного кирпича и оживлены белой лепниной. Это подчёркивает нарядный облик мини-дворца. Усадьбу украшают красивые башни. На одной </w:t>
            </w:r>
            <w:r>
              <w:rPr>
                <w:sz w:val="24"/>
                <w:szCs w:val="24"/>
              </w:rPr>
              <w:lastRenderedPageBreak/>
              <w:t>из которых балкон с ажурной кованной решёткой, что является отличительной чертой всех богатых особняков старины нашего города.</w:t>
            </w:r>
          </w:p>
          <w:p w:rsidR="00E942D1" w:rsidRDefault="00E942D1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одной из верхних частей стены дворца можно разглядеть герб династии </w:t>
            </w:r>
            <w:proofErr w:type="spellStart"/>
            <w:r>
              <w:rPr>
                <w:sz w:val="24"/>
                <w:szCs w:val="24"/>
              </w:rPr>
              <w:t>Гомулигых</w:t>
            </w:r>
            <w:proofErr w:type="spellEnd"/>
            <w:r w:rsidR="00E01BE8">
              <w:rPr>
                <w:sz w:val="24"/>
                <w:szCs w:val="24"/>
              </w:rPr>
              <w:t>.</w:t>
            </w: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Особняк окружен высоким забором из красного кирпича, который также украшен белыми лепными деталями. В особняк ведут огромные кованные ворота, встроенные в кирпичную арку, украшенную белой лепниной и гербом династии.</w:t>
            </w: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E01BE8" w:rsidRDefault="00E01BE8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Особняк, как и большинство зданий старины родного города, выстроен из красного кирпича. Окна украшены белой лепниной. Сам особняк выделяется из остальных построек «висячей башенкой» - эркером, украшенной в нижней части белым кружевом лепнины с растительным орнаментом</w:t>
            </w:r>
            <w:r w:rsidR="00B27FAD">
              <w:rPr>
                <w:sz w:val="24"/>
                <w:szCs w:val="24"/>
              </w:rPr>
              <w:t xml:space="preserve"> и высоким ажурным деревянным шпилем на покрытой металлической черепицей крыше.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особняк бизнес – леди прошлого века, украшенный деревянным коньком, деревянным накладным декором, деревянными красивыми наличниками, украшенными башенками.</w:t>
            </w: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</w:p>
          <w:p w:rsidR="00B27FAD" w:rsidRDefault="00B27FAD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Это одноэтажная усадьба одного из самых хитрых </w:t>
            </w:r>
            <w:r w:rsidR="00A32474">
              <w:rPr>
                <w:sz w:val="24"/>
                <w:szCs w:val="24"/>
              </w:rPr>
              <w:t>и жадных скупщиков села Павлово, выполненная из красного кирпича, украшенная башенками, белой лепниной и семейным гербом скупщика. В особняк ведут кованные ворота, встроенные в кирпичную арку в виде башенки с семейным гербом.</w:t>
            </w: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Торговые центры: «Цитрон», «Весна», «Ока» и др. кафе «Династия», кинотеатр «Спартак», Дворец Культуры, Ростелеком и др.</w:t>
            </w:r>
          </w:p>
          <w:p w:rsidR="001F0AA9" w:rsidRDefault="001F0AA9" w:rsidP="0083046F">
            <w:pPr>
              <w:jc w:val="both"/>
              <w:rPr>
                <w:sz w:val="24"/>
                <w:szCs w:val="24"/>
              </w:rPr>
            </w:pPr>
          </w:p>
          <w:p w:rsidR="001F0AA9" w:rsidRDefault="00452F96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Архитектурные сооружения современности общественного назначения выполнены в основном не из красного кирпича, а из желтого, светло-коричневого, с отделками из серого или красного кирпича. Некоторые здания покрашены или отделаны плиткой также преимущественно желтого</w:t>
            </w:r>
            <w:r w:rsidR="000842B2">
              <w:rPr>
                <w:sz w:val="24"/>
                <w:szCs w:val="24"/>
              </w:rPr>
              <w:t xml:space="preserve"> или светло-коричневого цветов.</w:t>
            </w:r>
          </w:p>
          <w:p w:rsidR="000842B2" w:rsidRDefault="000842B2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Многие здания, как и в старину, украшают колонны из белой лепнины («Династия», «Весна» и др.). Вход «Спартака», «Дворца Культуры» украшают высокие белоснежные колонны, диковинные белые лепнины.</w:t>
            </w:r>
          </w:p>
          <w:p w:rsidR="000842B2" w:rsidRDefault="000842B2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Удивляет своей красотой и величием торговый центр «Цитрон». К нему ведёт широкая лестница, на которой стоит памятник кузнецу. Здание имеет округлую форму</w:t>
            </w:r>
            <w:r w:rsidR="008950FC">
              <w:rPr>
                <w:sz w:val="24"/>
                <w:szCs w:val="24"/>
              </w:rPr>
              <w:t>, обложено светло-коричневой плиткой</w:t>
            </w:r>
            <w:r w:rsidR="004D4EB5">
              <w:rPr>
                <w:sz w:val="24"/>
                <w:szCs w:val="24"/>
              </w:rPr>
              <w:t>. Одна сторона торгового центра украшена высокой округлой башней, крыша которой выложена черепицей и украшена шпилем с гербом города.</w:t>
            </w:r>
          </w:p>
          <w:p w:rsidR="00452F96" w:rsidRDefault="00452F96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</w:p>
          <w:p w:rsidR="004D4EB5" w:rsidRDefault="004D4EB5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0A22">
              <w:rPr>
                <w:sz w:val="24"/>
                <w:szCs w:val="24"/>
              </w:rPr>
              <w:t>Многие современные особняки выложены из красного кирпича, но есть дома и из белого и светло-коричневого кирпича. Многие из них украшают башенки, некоторые даже увенчаны металлическим шпилем с семейным гербом владельца дома.</w:t>
            </w: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играют в видео игру.</w:t>
            </w: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Default="00091414" w:rsidP="0083046F">
            <w:pPr>
              <w:jc w:val="both"/>
              <w:rPr>
                <w:sz w:val="24"/>
                <w:szCs w:val="24"/>
              </w:rPr>
            </w:pPr>
          </w:p>
          <w:p w:rsidR="00091414" w:rsidRPr="007711D6" w:rsidRDefault="00091414" w:rsidP="0083046F">
            <w:pPr>
              <w:jc w:val="both"/>
              <w:rPr>
                <w:sz w:val="24"/>
                <w:szCs w:val="24"/>
              </w:rPr>
            </w:pPr>
          </w:p>
        </w:tc>
      </w:tr>
    </w:tbl>
    <w:p w:rsidR="007711D6" w:rsidRPr="007711D6" w:rsidRDefault="007711D6" w:rsidP="0083046F">
      <w:pPr>
        <w:jc w:val="both"/>
        <w:rPr>
          <w:sz w:val="28"/>
          <w:szCs w:val="28"/>
        </w:rPr>
      </w:pPr>
    </w:p>
    <w:p w:rsidR="00FD14D8" w:rsidRDefault="00FD14D8"/>
    <w:sectPr w:rsidR="00FD14D8" w:rsidSect="00DA174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B35"/>
    <w:multiLevelType w:val="hybridMultilevel"/>
    <w:tmpl w:val="9210E9CA"/>
    <w:lvl w:ilvl="0" w:tplc="58123D3A">
      <w:numFmt w:val="bullet"/>
      <w:lvlText w:val="-"/>
      <w:lvlJc w:val="left"/>
      <w:pPr>
        <w:ind w:left="90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1D2F4D55"/>
    <w:multiLevelType w:val="hybridMultilevel"/>
    <w:tmpl w:val="DE7CEDFA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E6053"/>
    <w:multiLevelType w:val="hybridMultilevel"/>
    <w:tmpl w:val="472494A6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B4EB8"/>
    <w:multiLevelType w:val="hybridMultilevel"/>
    <w:tmpl w:val="3B20C4E8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5F77"/>
    <w:multiLevelType w:val="hybridMultilevel"/>
    <w:tmpl w:val="2D0A3002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80589"/>
    <w:multiLevelType w:val="hybridMultilevel"/>
    <w:tmpl w:val="F94CA404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B368C"/>
    <w:multiLevelType w:val="hybridMultilevel"/>
    <w:tmpl w:val="95A8CF8A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11B7D"/>
    <w:multiLevelType w:val="hybridMultilevel"/>
    <w:tmpl w:val="76C86486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97838"/>
    <w:multiLevelType w:val="hybridMultilevel"/>
    <w:tmpl w:val="8EB8A488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1"/>
    <w:rsid w:val="00056A4E"/>
    <w:rsid w:val="000842B2"/>
    <w:rsid w:val="00091414"/>
    <w:rsid w:val="001F0AA9"/>
    <w:rsid w:val="002A5135"/>
    <w:rsid w:val="003312F9"/>
    <w:rsid w:val="00360A22"/>
    <w:rsid w:val="00452F96"/>
    <w:rsid w:val="004D4EB5"/>
    <w:rsid w:val="00674FBE"/>
    <w:rsid w:val="00740DEC"/>
    <w:rsid w:val="007711D6"/>
    <w:rsid w:val="007B7F17"/>
    <w:rsid w:val="0080433D"/>
    <w:rsid w:val="0083046F"/>
    <w:rsid w:val="008950FC"/>
    <w:rsid w:val="009924E9"/>
    <w:rsid w:val="00A02F7B"/>
    <w:rsid w:val="00A32474"/>
    <w:rsid w:val="00A960DE"/>
    <w:rsid w:val="00B27FAD"/>
    <w:rsid w:val="00B76266"/>
    <w:rsid w:val="00B8444E"/>
    <w:rsid w:val="00BE31E0"/>
    <w:rsid w:val="00C40E6B"/>
    <w:rsid w:val="00CF1F0C"/>
    <w:rsid w:val="00D64936"/>
    <w:rsid w:val="00DA174A"/>
    <w:rsid w:val="00DD187C"/>
    <w:rsid w:val="00E01BE8"/>
    <w:rsid w:val="00E942D1"/>
    <w:rsid w:val="00EA5083"/>
    <w:rsid w:val="00F0053A"/>
    <w:rsid w:val="00F51420"/>
    <w:rsid w:val="00FB1651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538B-1171-4CC1-87DB-3B15AFC7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6F"/>
    <w:pPr>
      <w:ind w:left="720"/>
      <w:contextualSpacing/>
    </w:pPr>
  </w:style>
  <w:style w:type="table" w:styleId="a4">
    <w:name w:val="Table Grid"/>
    <w:basedOn w:val="a1"/>
    <w:uiPriority w:val="39"/>
    <w:rsid w:val="0077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2015-02-28T11:10:00Z</dcterms:created>
  <dcterms:modified xsi:type="dcterms:W3CDTF">2015-03-17T09:01:00Z</dcterms:modified>
</cp:coreProperties>
</file>