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B" w:rsidRPr="00B4746A" w:rsidRDefault="003730EB" w:rsidP="00184B16">
      <w:pPr>
        <w:pStyle w:val="western"/>
        <w:spacing w:before="0" w:beforeAutospacing="0" w:after="0" w:line="360" w:lineRule="auto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Условия успешной адаптации</w:t>
      </w:r>
    </w:p>
    <w:p w:rsidR="003730EB" w:rsidRPr="00B4746A" w:rsidRDefault="003730EB" w:rsidP="00184B16">
      <w:pPr>
        <w:pStyle w:val="western"/>
        <w:spacing w:before="0" w:beforeAutospacing="0" w:after="0" w:line="360" w:lineRule="auto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Рыжакова Светлана Борисовна, </w:t>
      </w:r>
      <w:r w:rsidRPr="00B4746A">
        <w:rPr>
          <w:rFonts w:eastAsiaTheme="minorHAnsi"/>
          <w:bCs/>
          <w:lang w:eastAsia="en-US"/>
        </w:rPr>
        <w:t>воспитатель,</w:t>
      </w:r>
    </w:p>
    <w:p w:rsidR="003730EB" w:rsidRPr="00B4746A" w:rsidRDefault="003730EB" w:rsidP="00184B16">
      <w:pPr>
        <w:pStyle w:val="western"/>
        <w:spacing w:before="0" w:beforeAutospacing="0" w:after="0" w:line="360" w:lineRule="auto"/>
        <w:ind w:firstLine="709"/>
        <w:jc w:val="center"/>
        <w:rPr>
          <w:rFonts w:eastAsiaTheme="minorHAnsi"/>
          <w:bCs/>
          <w:lang w:eastAsia="en-US"/>
        </w:rPr>
      </w:pPr>
      <w:r w:rsidRPr="00B4746A">
        <w:rPr>
          <w:rFonts w:eastAsiaTheme="minorHAnsi"/>
          <w:bCs/>
          <w:lang w:eastAsia="en-US"/>
        </w:rPr>
        <w:t>МБДОУ № 79, Иркутск, Иркутская область</w:t>
      </w:r>
    </w:p>
    <w:p w:rsidR="003730EB" w:rsidRDefault="005F1886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Поступление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</w:t>
      </w:r>
      <w:r w:rsidR="003730EB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нка в дошкольное учреждение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0EB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цесс сложный и для самого ребенка, и для родителей. </w:t>
      </w:r>
      <w:bookmarkStart w:id="0" w:name="_GoBack"/>
      <w:bookmarkEnd w:id="0"/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ребе</w:t>
      </w:r>
      <w:r w:rsidR="003730EB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нка это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0EB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сильное стрессовое переживание, отрыв от родных людей который необходимо смягчить. Малышу предстоит приспособиться к совершенно иным условиям, чем те, к которым он привык в семье.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процесс привыкания к детскому саду не затягивался, необходимо следующее:</w:t>
      </w:r>
    </w:p>
    <w:p w:rsidR="003730EB" w:rsidRPr="003730EB" w:rsidRDefault="009F2B63" w:rsidP="00184B16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Создание эмоционально благоприятной атмосферы в группе.</w:t>
      </w:r>
    </w:p>
    <w:p w:rsidR="009F2B63" w:rsidRPr="003730EB" w:rsidRDefault="003730EB" w:rsidP="00184B16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2B63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приходить в детский сад, нужно «</w:t>
      </w:r>
      <w:r w:rsidR="009F2B63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домашнить»</w:t>
      </w:r>
      <w:r w:rsidR="009F2B63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группу.</w:t>
      </w:r>
    </w:p>
    <w:p w:rsidR="00DB0A32" w:rsidRPr="003730EB" w:rsidRDefault="00DB0A32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развивающей предметно-пространственной среды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группе будет небольшой «домик»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ребенок может побыть один, поиграть или отдохнуть.</w:t>
      </w:r>
      <w:r w:rsidR="00C112A7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F2B63" w:rsidRPr="003730EB" w:rsidRDefault="003730EB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Желательно рядом с «домиком»</w:t>
      </w:r>
      <w:r w:rsidR="009F2B63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разместить живой уголок. Растения и вообще зеленый цвет благоприятно влияют на эмоциональное состояние человека.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необходим и спортивный уголок, который удов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летворял бы потребность детей 2-3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в движении. Уголок следует оформить так, чтобы у ребенка появилось желание заниматься в нем.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Малыши еще не владеют речью настолько, чтобы выразить четко свои чувства и эмоции.</w:t>
      </w:r>
      <w:r w:rsid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Поэтому</w:t>
      </w:r>
      <w:r w:rsidR="00C112A7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евыраженные эмоции (особенно негативные) накапливаются и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изотворчества</w:t>
      </w:r>
      <w:proofErr w:type="spellEnd"/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свободным доступом детей к карандашам и бумаге поможет решить эту проблему</w:t>
      </w:r>
      <w:r w:rsidR="00C112A7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любое время, как только у малыша возникнет потребность выразить себя. Особое удовольствие доставляет детям рисование 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фломастерами-маркерами,</w:t>
      </w:r>
      <w:r w:rsidR="0092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оставляющими толстые линии,</w:t>
      </w:r>
      <w:r w:rsidR="00C112A7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восковыми мелками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прикрепленном к стене листе бумаги.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9F2B63" w:rsidRPr="003730EB" w:rsidRDefault="00DB0A32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адаптации у ребенка возникает потребность</w:t>
      </w:r>
      <w:r w:rsidR="009F2B63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эмоциональном контакте со взрослым.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Работа с родителями, которую желательно начать еще до поступления ребенка в детский сад.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</w:t>
      </w:r>
      <w:r w:rsidR="0092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 условие успешной адаптации – 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Целесообразно рекомендовать родителям в первые дни привод</w:t>
      </w:r>
      <w:r w:rsidR="0092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ить ребенка только на прогулку – 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9F2B63" w:rsidRPr="003730EB" w:rsidRDefault="0092428E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воспитателя,</w:t>
      </w:r>
      <w:r w:rsidR="009F2B63"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успокоить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Правильная организация в адаптационный период игровой деятельности, направленной на формир</w:t>
      </w:r>
      <w:r w:rsidR="00924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ование эмоциональных контактов «ребенок – взрослый» и «ребенок – ребенок»</w:t>
      </w:r>
      <w:r w:rsidRPr="00373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обязательно включающей игры и упражнения.</w:t>
      </w:r>
    </w:p>
    <w:p w:rsidR="009F2B63" w:rsidRPr="003730EB" w:rsidRDefault="009F2B63" w:rsidP="00184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</w:t>
      </w:r>
      <w:r w:rsidR="0092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овная задача игр в этот период –</w:t>
      </w:r>
      <w:r w:rsidRPr="00373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5E3AAD" w:rsidRPr="00877CF9" w:rsidRDefault="009C732A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утренний отрезок времени чтобы создать в группе спокойную обстановку можно провести различные </w:t>
      </w:r>
      <w:r w:rsidRPr="00877CF9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пальчиковые игры,</w:t>
      </w:r>
      <w:r w:rsidR="0092428E" w:rsidRPr="0087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7CF9">
        <w:rPr>
          <w:rFonts w:ascii="Times New Roman" w:hAnsi="Times New Roman" w:cs="Times New Roman"/>
          <w:color w:val="000000" w:themeColor="text1"/>
          <w:sz w:val="24"/>
          <w:szCs w:val="24"/>
        </w:rPr>
        <w:t>«Утёнок»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«Пальчик-мальчик» и многие другие. </w:t>
      </w:r>
    </w:p>
    <w:p w:rsidR="00D01764" w:rsidRPr="00877CF9" w:rsidRDefault="00D01764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Помогут нам в создании спокойной обстановки и 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игры –забавы: «</w:t>
      </w:r>
      <w:proofErr w:type="spellStart"/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Ути-ути</w:t>
      </w:r>
      <w:proofErr w:type="spellEnd"/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», «Коза-рогатая», «По ровненькой дорожке».</w:t>
      </w:r>
    </w:p>
    <w:p w:rsidR="002E4105" w:rsidRPr="00877CF9" w:rsidRDefault="002E4105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Для сплочения детского коллектива хорошо использовать хороводные игры, например</w:t>
      </w:r>
      <w:r w:rsidRPr="00373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77CF9">
        <w:rPr>
          <w:rFonts w:ascii="Times New Roman" w:hAnsi="Times New Roman" w:cs="Times New Roman"/>
          <w:color w:val="000000" w:themeColor="text1"/>
          <w:sz w:val="24"/>
          <w:szCs w:val="24"/>
        </w:rPr>
        <w:t>«Пузырь», «Каравай», «Мы топаем ногами», «Баба сеяла горох».</w:t>
      </w:r>
    </w:p>
    <w:p w:rsidR="00EC185A" w:rsidRPr="003730EB" w:rsidRDefault="00EC185A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знакомства детей друг с другом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0A32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хорошо поиграть в игру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77CF9">
        <w:rPr>
          <w:rFonts w:ascii="Times New Roman" w:hAnsi="Times New Roman" w:cs="Times New Roman"/>
          <w:color w:val="000000" w:themeColor="text1"/>
          <w:sz w:val="24"/>
          <w:szCs w:val="24"/>
        </w:rPr>
        <w:t>«Ласковая цепочка»</w:t>
      </w:r>
      <w:r w:rsidR="00877C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вместе с детьми садится на ковр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>е в круг и гладит по голове ребе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нка, сидящего слева от него: «Ребятки, посмотрите, какой хороший у нас 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>Игоре</w:t>
      </w:r>
      <w:r w:rsidR="009D7F8C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к, какие у него волосики!»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7F8C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Затем предлагает Игорю поглади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>ть по головке Сонечку. Если ребе</w:t>
      </w:r>
      <w:r w:rsidR="009D7F8C"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нок не решается, воспитатель помогает ему. Педагог комментирует действия каждого малыша, ласково называет детей по именам.</w:t>
      </w:r>
    </w:p>
    <w:p w:rsidR="009D7F8C" w:rsidRPr="003730EB" w:rsidRDefault="009D7F8C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все дети погладят по голове сидящих рядом малышей, воспитатель продолжает игру, придумывая другие действия (обнять за плечи, дотронуться до 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>руки, хлопнуть в ладоши и т. д.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30EB">
        <w:rPr>
          <w:rFonts w:ascii="Times New Roman" w:hAnsi="Times New Roman" w:cs="Times New Roman"/>
          <w:color w:val="000000" w:themeColor="text1"/>
          <w:sz w:val="24"/>
          <w:szCs w:val="24"/>
        </w:rPr>
        <w:t>Обычно дети приходят в восторг от этой игры и начинают сами придумывать новые действия.</w:t>
      </w:r>
    </w:p>
    <w:p w:rsidR="00EC185A" w:rsidRPr="00184B16" w:rsidRDefault="00184B16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16">
        <w:rPr>
          <w:rFonts w:ascii="Times New Roman" w:hAnsi="Times New Roman" w:cs="Times New Roman"/>
          <w:color w:val="000000"/>
          <w:sz w:val="24"/>
          <w:szCs w:val="24"/>
        </w:rPr>
        <w:t>Мы заметили, что длительность адаптации зависит от индивидуальных особенностей каждого малыша, от правильного подхода взрослых к привыканию детей. Если ребёнок активен, коммуникабелен, любознателен, его адаптация проходит сравнительно легко и быстро.</w:t>
      </w:r>
    </w:p>
    <w:p w:rsidR="009C732A" w:rsidRPr="003730EB" w:rsidRDefault="009C732A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0D1" w:rsidRPr="003730EB" w:rsidRDefault="005160D1" w:rsidP="00184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60D1" w:rsidRPr="003730EB" w:rsidSect="005E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E54"/>
    <w:multiLevelType w:val="multilevel"/>
    <w:tmpl w:val="1D6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6092"/>
    <w:multiLevelType w:val="multilevel"/>
    <w:tmpl w:val="36F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4486"/>
    <w:multiLevelType w:val="multilevel"/>
    <w:tmpl w:val="0FB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43408"/>
    <w:multiLevelType w:val="multilevel"/>
    <w:tmpl w:val="7B7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663D0"/>
    <w:multiLevelType w:val="hybridMultilevel"/>
    <w:tmpl w:val="A780761C"/>
    <w:lvl w:ilvl="0" w:tplc="BB6C9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63"/>
    <w:rsid w:val="0010097E"/>
    <w:rsid w:val="00184B16"/>
    <w:rsid w:val="002E4105"/>
    <w:rsid w:val="003730EB"/>
    <w:rsid w:val="00412AC1"/>
    <w:rsid w:val="004F2A4C"/>
    <w:rsid w:val="004F6D97"/>
    <w:rsid w:val="005160D1"/>
    <w:rsid w:val="005E3AAD"/>
    <w:rsid w:val="005F1886"/>
    <w:rsid w:val="00750CD9"/>
    <w:rsid w:val="00781DA4"/>
    <w:rsid w:val="00877CF9"/>
    <w:rsid w:val="0092428E"/>
    <w:rsid w:val="00941C4A"/>
    <w:rsid w:val="009C732A"/>
    <w:rsid w:val="009D7F8C"/>
    <w:rsid w:val="009F2B63"/>
    <w:rsid w:val="00AD5555"/>
    <w:rsid w:val="00B95BDD"/>
    <w:rsid w:val="00BC41EF"/>
    <w:rsid w:val="00C112A7"/>
    <w:rsid w:val="00CF03D3"/>
    <w:rsid w:val="00D01764"/>
    <w:rsid w:val="00DB0A32"/>
    <w:rsid w:val="00EC185A"/>
    <w:rsid w:val="00EF6472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D83E-1633-4AA3-9F55-CA1F75A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AD"/>
  </w:style>
  <w:style w:type="paragraph" w:styleId="1">
    <w:name w:val="heading 1"/>
    <w:basedOn w:val="a"/>
    <w:link w:val="10"/>
    <w:uiPriority w:val="9"/>
    <w:qFormat/>
    <w:rsid w:val="009F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B63"/>
  </w:style>
  <w:style w:type="character" w:styleId="a4">
    <w:name w:val="Emphasis"/>
    <w:basedOn w:val="a0"/>
    <w:uiPriority w:val="20"/>
    <w:qFormat/>
    <w:rsid w:val="009F2B63"/>
    <w:rPr>
      <w:i/>
      <w:iCs/>
    </w:rPr>
  </w:style>
  <w:style w:type="paragraph" w:styleId="a5">
    <w:name w:val="Normal (Web)"/>
    <w:basedOn w:val="a"/>
    <w:uiPriority w:val="99"/>
    <w:semiHidden/>
    <w:unhideWhenUsed/>
    <w:rsid w:val="009F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B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3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3730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7</cp:revision>
  <cp:lastPrinted>2014-10-29T02:42:00Z</cp:lastPrinted>
  <dcterms:created xsi:type="dcterms:W3CDTF">2014-10-29T02:44:00Z</dcterms:created>
  <dcterms:modified xsi:type="dcterms:W3CDTF">2015-02-25T01:55:00Z</dcterms:modified>
</cp:coreProperties>
</file>