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11" w:rsidRPr="009326C6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bookmarkStart w:id="0" w:name="_GoBack"/>
      <w:r w:rsidRPr="009326C6"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  <w:t>Развитие художественн</w:t>
      </w:r>
      <w:proofErr w:type="gramStart"/>
      <w:r w:rsidRPr="009326C6"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  <w:t>о-</w:t>
      </w:r>
      <w:proofErr w:type="gramEnd"/>
      <w:r w:rsidRPr="009326C6"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  <w:t xml:space="preserve"> творческих способностей  детей дошкольного возраста через использование  нетрадиционных техник рисования.</w:t>
      </w:r>
    </w:p>
    <w:bookmarkEnd w:id="0"/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В.А. Сухомлинский.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детском творчестве окружающий его мир открывается по </w:t>
      </w:r>
      <w:proofErr w:type="gramStart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–р</w:t>
      </w:r>
      <w:proofErr w:type="gramEnd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азному, в зависимости от его внутреннего состояния, только ему одному ощущений и желаний. Дети особенно подвержены своим эмоциям. Возникающие в их непосредственном воображении образы и сюжеты поражают нас своим необъяснимым сочетанием цвета, формы, невероятностью событий.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Работая по теме самообразования: «Развитие художественно-творческих способностей   детей дошкольного возраста через использование нетрадиционных техник рисования» я убедилась, что дети любят рисовать не только стандартно, как принято в детском саду, но и рисовать нетрадиционными способами. Нетрадиционные техники рисования –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</w:t>
      </w:r>
      <w:proofErr w:type="spellStart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самовыражаться</w:t>
      </w:r>
      <w:proofErr w:type="spellEnd"/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Нетрадиционные подходы к организации образовательной деятельности «Художественное </w:t>
      </w:r>
      <w:proofErr w:type="spellStart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творчество»</w:t>
      </w:r>
      <w:proofErr w:type="gramStart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,в</w:t>
      </w:r>
      <w:proofErr w:type="gramEnd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ызывают</w:t>
      </w:r>
      <w:proofErr w:type="spellEnd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детей желание рисовать, дети становятся более раскованными, уверенными, у них развивается фантазия, творческое воображение, мышление, любознательность. Дети обожают сюрпризы, поэтому деятельность такого рода для них всегда праздник. Особое удовольствие у детей вызывает пальчиковая живопись, когда намазав ладошку или обмакнув пальчик в краску, ребенок оставляет следы на листе бумаги. Он пытается определить, и сам находит сходство с чем – либо, тут же дорисовывает недостающие детали. Так появляются динозаврики, гуси - лебеди</w:t>
      </w:r>
      <w:proofErr w:type="gramStart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цветы и солнце, кусты, деревья и т. д. Другой интересный вариант неожиданностей – кляксы. Яркие пятна краски на бумаге приобретают самые разные очертания, и вновь возникают образы, понятные только ребенку. Путь в творчество имеет множество дорог, известных и пока неизвестных. Создание коллажей имеет большое значение для гармоничного развития. Он способствует развитию у детей творчества, пробуждает фантазию, активизирует наблюдательность, внимание и воображение, развивает ручные умения, чувства формы и цветоощущение, способствует воспитанию художественного вкуса у детей.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своей работе я использую игры на развитие творческой активности.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1.Игровые упражнения «Простые рисунки».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Такие рисунки состоят из контуров геометрических фигур, дуг и прямых. При их создании не нужно закладывать определенного значения. Правила игры просты: Нужно сказать, что за предмет изображен на рисунке. Чем больше решений, тем лучше.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2.Необычные рельефные рисунки получаются способом «</w:t>
      </w:r>
      <w:proofErr w:type="spellStart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Тиснея</w:t>
      </w:r>
      <w:proofErr w:type="spellEnd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 Рисовать этим способом очень легко. Мы подкладываем лист гофрированного картона и рисуем все что хочешь.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3.Дидактическая игра «Рисование нитками» развивает мелкую моторику рук, воображение, фантазию.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Дидактические игры «Создай картину» и «Отгадай картину» учат различать виды живописи: натюрморт, пейзаж, портрет.</w:t>
      </w:r>
      <w:proofErr w:type="gramEnd"/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Свою работу с использованием нетрадиционных техник начинала со второй младшей группы.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Основные </w:t>
      </w:r>
      <w:proofErr w:type="gramStart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техники</w:t>
      </w:r>
      <w:proofErr w:type="gramEnd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используемые в этом возрасте: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</w:t>
      </w:r>
      <w:r w:rsidRPr="00D678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Рисование пальчиками, ладошками.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r w:rsidRPr="00D678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Риссование</w:t>
      </w:r>
      <w:proofErr w:type="spellEnd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тычками</w:t>
      </w:r>
      <w:proofErr w:type="gramEnd"/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из поролона, ватными палочками.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</w:t>
      </w:r>
      <w:r w:rsidRPr="00D678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Печатание листьями.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РИСОВАНИЮ ВО ВТОРОЙ МЛАДШЕЙ ГРУППЕ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«СОЛНЫШКО, КОТОРОЕ МНЕ СВЕТИТ»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Программное содержание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техникой печатания ладошками.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</w:t>
      </w:r>
      <w:proofErr w:type="gram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наносить краску на ладошку и делать отпечатки – лучики у солнышка.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эстетические чувства к природе и ее изображениям нетрадиционными художественными техниками.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proofErr w:type="spell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цветовосприятие</w:t>
      </w:r>
      <w:proofErr w:type="spell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зрительно-двигательную координацию.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</w:t>
      </w:r>
      <w:proofErr w:type="gramStart"/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исты</w:t>
      </w:r>
      <w:proofErr w:type="spell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голубой бумаги (50х50 см) с кругом желтого или оранжевого цвета посередине; краски гуашь (желтого, оранжевого, лимонного, красного цветов) в мисочках (для печати) и блюдечках (для рисования ладошкой), печатки из картофеля, салфетки, зонтик, эскизы с изображением солнышка разного цвета и техники выполнения.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приглашает детей поиграть с солнышком (на ковре), читает </w:t>
      </w:r>
      <w:proofErr w:type="spell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Солнышко-ведрышко!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Взойди поскорей,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Освети-обогрей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Телят да ягнят,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Еще маленьких ребят.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за столы. Воспитатель показывает эскизы с изображением солнышка, выполненные в различных изобразительных техниках. Вводится название «лучик», используется наглядно-действенный прием «погладь пальчиком лучики». Воспитатель знакомит с понятием красный, желтый, оранжевый цвет, «теплые оттенки». Демонстрирует разные способы создания изображения, выполняя лучики оттисками печатки из картофеля или ладошки.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выбирают технику, которая больше подходит к игре с солнышком. При затруднениях воспитатель показывает способ создания изображения индивидуально 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(показывает, как быстро наносить краску на ладошку и делать отпечатки – лучики у солнышка).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вместе с детьми рассматривает получившиеся работы.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Выберите самое разноцветное солнышко, самое веселое, самое румяное и т.д.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Подвижная игра </w:t>
      </w: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«Солнышко и дождик».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используются детские рисунки: если воспитатель показывает картинку с изображением солнышка, то дети «гуляют на полянке»; если открывает зонтик – все дети прячутся под зонтик от дождя. Игра проводится 2 – 3 раза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группе добавляется: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1.Рисование свечой.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2.Оттиск пробкой, поролона, пенопласта.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мурки день рождения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Программные задачи: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678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знания у детей о геометрических фигурах </w:t>
      </w:r>
      <w:proofErr w:type="gram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 треугольник, овал, полуовал), о цвете ( основные оттенки).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678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составлении изображения из геометрических фигур.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678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рисовать нетрадиционным способом</w:t>
      </w:r>
      <w:proofErr w:type="gram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ватных палочек.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678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  детей диалогическую речь, активизировать словарь.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678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 при роботе с красками, клеем, вызвать желание помочь герою.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Методические приемы: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Вопросы, ответы детей, пальчиковая гимнастика, сюрпризный момент, </w:t>
      </w:r>
      <w:proofErr w:type="spell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отгадание</w:t>
      </w:r>
      <w:proofErr w:type="spell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загадок, художественные слова, анализ работы.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Предварительная работа</w:t>
      </w:r>
      <w:proofErr w:type="gramStart"/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про своих кошек, занятия по конструированию, изучение пальчиковую гимнастику.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Материалы: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Клей, ватные палочки, краски синего, желтого, красного, зеленого цвета, салфетки, лист альбома, геометрические фигуры 1 большой треугольник, 2 маленьких треугольника, круг, овал, полуовалов.</w:t>
      </w:r>
      <w:proofErr w:type="gramEnd"/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занятия: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посмотрите, сколько у нас гостей</w:t>
      </w:r>
      <w:proofErr w:type="gram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есть ещё одна гостья. Хотите узнать, кто это? Тогда отгадайте мою загадку: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ушки, на лапках, подушки,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Усы, как щетинка, дугою спинка.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Правильно. Посмотрите</w:t>
      </w:r>
      <w:proofErr w:type="gram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кошка Мурка пришла к нам.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Красивая, но грустная. И я знаю, почему. А вы хотите узнать, ребята? Тогда скажите, вы любите день рождения? А за что?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Ответы детей</w:t>
      </w:r>
      <w:proofErr w:type="gram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Воспитатель: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рождения – веселый праздник, которого все ждут с нетерпением. Вои и у нашей Мурки сегодня день рождение. </w:t>
      </w:r>
      <w:proofErr w:type="gram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й</w:t>
      </w:r>
      <w:proofErr w:type="gram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хочется, чтобы к ней пришли гости, подарили подарки. А в подарок она хочет получить много воздушных шариков. Но беда в том, что у Мурки совсем нет друзей, некому прийти к ней в гости и подарить ей воздушные шарики. Когда я узнала все это, мне стало жаль Мурку и захотелось ей помочь. Ребята, давайте вместе поможем нашей кошечке найти друзей. Но начало, чтобы хоть немного развеселить Мурку, давайте превратим наши пальчики в котят и поиграем с ними.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Пальчиковая гимнастика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пятеро котят.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ушел – и нет его.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Котят осталось четверо.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ночной порою на дерево залез –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Котят осталось трое.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где – то запищал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Мышонок тонко – тонко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Котенок услыхал –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 два котенка.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них с мячом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 в дверях бесследно.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самый умный тот,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Оставшийся</w:t>
      </w:r>
      <w:proofErr w:type="gram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последний –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Лакать за пятерых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молоко из миски.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ребята. А теперь посмотрите на Мурку </w:t>
      </w:r>
      <w:proofErr w:type="gram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повнимательнее</w:t>
      </w:r>
      <w:proofErr w:type="gram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ее тело состоит из геометрических фигур, назовите их.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большого треугольника, двух маленьких круга, овалов и полуовалов.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посмотрите на свои подносы и скажите – какие фигуры лежат у ва</w:t>
      </w:r>
      <w:proofErr w:type="gramStart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перечисляют). Как вы думаете, сможем ли мы из них выложить кошек? Давайте попробуем.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выкладывают кошек на листе бумаги.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спрашивает у детей, какого цвета кошки. А как вы думаете, для чего у нас на столе краски? А палочки ватные.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нарисовать воздушные шарики.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какой формы бывают шарики?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сначала вы наклейте кошечек на лист бумаги.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напоминает детям правила работы с клеем и рисования ватными палочками.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 выполнения работы): ребята, мне кажется, теперь у Мурки будет много друзей. Каких замечательных кошек вы сделали. А сколько шариков нарисовали. У нашей Мурки будет веселый день рождения! Пора поздравить ее. Подходите и поздравляйте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 </w:t>
      </w: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рисуют работы, а воспитатель размещает их рядом с Муркой.</w:t>
      </w:r>
    </w:p>
    <w:p w:rsidR="00D67811" w:rsidRPr="00D67811" w:rsidRDefault="00D67811" w:rsidP="00D6781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5C1E" w:rsidRDefault="00225C1E"/>
    <w:sectPr w:rsidR="0022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11"/>
    <w:rsid w:val="00225C1E"/>
    <w:rsid w:val="009326C6"/>
    <w:rsid w:val="00D67811"/>
    <w:rsid w:val="00F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2014-04-07T14:34:00Z</dcterms:created>
  <dcterms:modified xsi:type="dcterms:W3CDTF">2014-04-07T15:21:00Z</dcterms:modified>
</cp:coreProperties>
</file>