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6D" w:rsidRDefault="007E006D" w:rsidP="00237DAF">
      <w:pPr>
        <w:jc w:val="center"/>
        <w:rPr>
          <w:sz w:val="28"/>
        </w:rPr>
      </w:pPr>
    </w:p>
    <w:p w:rsidR="007E006D" w:rsidRDefault="007E006D" w:rsidP="00237DAF">
      <w:pPr>
        <w:jc w:val="center"/>
        <w:rPr>
          <w:sz w:val="28"/>
        </w:rPr>
      </w:pPr>
    </w:p>
    <w:p w:rsidR="007E006D" w:rsidRDefault="007E006D" w:rsidP="00237DAF">
      <w:pPr>
        <w:jc w:val="center"/>
        <w:rPr>
          <w:sz w:val="28"/>
        </w:rPr>
      </w:pPr>
    </w:p>
    <w:p w:rsidR="007E006D" w:rsidRPr="00D85F4B" w:rsidRDefault="007E006D" w:rsidP="00237DAF">
      <w:pPr>
        <w:jc w:val="center"/>
        <w:rPr>
          <w:rFonts w:ascii="Times New Roman" w:hAnsi="Times New Roman" w:cs="Times New Roman"/>
          <w:sz w:val="28"/>
        </w:rPr>
      </w:pPr>
      <w:r w:rsidRPr="00D85F4B">
        <w:rPr>
          <w:rFonts w:ascii="Times New Roman" w:hAnsi="Times New Roman" w:cs="Times New Roman"/>
          <w:sz w:val="28"/>
        </w:rPr>
        <w:t>Отчет по самообразованию:</w:t>
      </w:r>
    </w:p>
    <w:p w:rsidR="0079787A" w:rsidRPr="00D85F4B" w:rsidRDefault="00237DAF" w:rsidP="00237DAF">
      <w:pPr>
        <w:jc w:val="center"/>
        <w:rPr>
          <w:rFonts w:ascii="Times New Roman" w:hAnsi="Times New Roman" w:cs="Times New Roman"/>
          <w:sz w:val="28"/>
        </w:rPr>
      </w:pPr>
      <w:r w:rsidRPr="00D85F4B">
        <w:rPr>
          <w:rFonts w:ascii="Times New Roman" w:hAnsi="Times New Roman" w:cs="Times New Roman"/>
          <w:sz w:val="28"/>
        </w:rPr>
        <w:t xml:space="preserve">«Развитие творческих способностей детей в изобразительной деятельности». </w:t>
      </w:r>
    </w:p>
    <w:p w:rsidR="007E006D" w:rsidRPr="00D85F4B" w:rsidRDefault="007E006D" w:rsidP="00237DAF">
      <w:pPr>
        <w:jc w:val="center"/>
        <w:rPr>
          <w:rFonts w:ascii="Times New Roman" w:hAnsi="Times New Roman" w:cs="Times New Roman"/>
          <w:sz w:val="28"/>
        </w:rPr>
      </w:pPr>
    </w:p>
    <w:p w:rsidR="007E006D" w:rsidRPr="00D85F4B" w:rsidRDefault="007E006D" w:rsidP="00237DAF">
      <w:pPr>
        <w:jc w:val="center"/>
        <w:rPr>
          <w:rFonts w:ascii="Times New Roman" w:hAnsi="Times New Roman" w:cs="Times New Roman"/>
          <w:sz w:val="28"/>
        </w:rPr>
      </w:pPr>
    </w:p>
    <w:p w:rsidR="007E006D" w:rsidRDefault="007E006D" w:rsidP="00237DAF">
      <w:pPr>
        <w:jc w:val="center"/>
        <w:rPr>
          <w:sz w:val="28"/>
        </w:rPr>
      </w:pPr>
    </w:p>
    <w:p w:rsidR="007E006D" w:rsidRDefault="00D85F4B" w:rsidP="00237DAF">
      <w:pPr>
        <w:jc w:val="center"/>
        <w:rPr>
          <w:sz w:val="28"/>
        </w:rPr>
      </w:pPr>
      <w:r w:rsidRPr="00D85F4B">
        <w:rPr>
          <w:noProof/>
          <w:sz w:val="28"/>
          <w:lang w:eastAsia="ru-RU"/>
        </w:rPr>
        <w:drawing>
          <wp:inline distT="0" distB="0" distL="0" distR="0" wp14:anchorId="260D4B0D" wp14:editId="6704FDFF">
            <wp:extent cx="5303520" cy="3314700"/>
            <wp:effectExtent l="0" t="0" r="0" b="0"/>
            <wp:docPr id="1" name="Рисунок 1" descr="C:\Users\Эльдорадо\Desktop\60368911_127662278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60368911_1276622785_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92" cy="331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6D" w:rsidRDefault="007E006D" w:rsidP="00237DAF">
      <w:pPr>
        <w:jc w:val="center"/>
        <w:rPr>
          <w:sz w:val="28"/>
        </w:rPr>
      </w:pPr>
    </w:p>
    <w:p w:rsidR="007E006D" w:rsidRDefault="007E006D" w:rsidP="00237DAF">
      <w:pPr>
        <w:jc w:val="center"/>
        <w:rPr>
          <w:sz w:val="28"/>
        </w:rPr>
      </w:pPr>
    </w:p>
    <w:p w:rsidR="007E006D" w:rsidRDefault="007E006D" w:rsidP="00237DAF">
      <w:pPr>
        <w:jc w:val="center"/>
        <w:rPr>
          <w:sz w:val="28"/>
        </w:rPr>
      </w:pPr>
    </w:p>
    <w:p w:rsidR="007E006D" w:rsidRDefault="007E006D" w:rsidP="00237DAF">
      <w:pPr>
        <w:jc w:val="center"/>
        <w:rPr>
          <w:sz w:val="28"/>
        </w:rPr>
      </w:pPr>
    </w:p>
    <w:p w:rsidR="007E006D" w:rsidRDefault="007E006D" w:rsidP="00237DAF">
      <w:pPr>
        <w:jc w:val="center"/>
        <w:rPr>
          <w:sz w:val="28"/>
        </w:rPr>
      </w:pPr>
    </w:p>
    <w:p w:rsidR="007E006D" w:rsidRPr="00D85F4B" w:rsidRDefault="007E006D" w:rsidP="00D85F4B">
      <w:pPr>
        <w:jc w:val="right"/>
        <w:rPr>
          <w:rFonts w:ascii="Times New Roman" w:hAnsi="Times New Roman" w:cs="Times New Roman"/>
          <w:sz w:val="28"/>
        </w:rPr>
      </w:pPr>
      <w:r w:rsidRPr="00D85F4B">
        <w:rPr>
          <w:rFonts w:ascii="Times New Roman" w:hAnsi="Times New Roman" w:cs="Times New Roman"/>
          <w:sz w:val="28"/>
        </w:rPr>
        <w:t xml:space="preserve">Выполнила: </w:t>
      </w:r>
      <w:proofErr w:type="spellStart"/>
      <w:r w:rsidRPr="00D85F4B">
        <w:rPr>
          <w:rFonts w:ascii="Times New Roman" w:hAnsi="Times New Roman" w:cs="Times New Roman"/>
          <w:sz w:val="28"/>
        </w:rPr>
        <w:t>Боярчук</w:t>
      </w:r>
      <w:proofErr w:type="spellEnd"/>
      <w:r w:rsidRPr="00D85F4B">
        <w:rPr>
          <w:rFonts w:ascii="Times New Roman" w:hAnsi="Times New Roman" w:cs="Times New Roman"/>
          <w:sz w:val="28"/>
        </w:rPr>
        <w:t xml:space="preserve"> Наталья Александровна</w:t>
      </w:r>
    </w:p>
    <w:p w:rsidR="007E006D" w:rsidRPr="00D85F4B" w:rsidRDefault="007E006D" w:rsidP="007E006D">
      <w:pPr>
        <w:jc w:val="right"/>
        <w:rPr>
          <w:rFonts w:ascii="Times New Roman" w:hAnsi="Times New Roman" w:cs="Times New Roman"/>
          <w:sz w:val="28"/>
        </w:rPr>
      </w:pPr>
      <w:r w:rsidRPr="00D85F4B">
        <w:rPr>
          <w:rFonts w:ascii="Times New Roman" w:hAnsi="Times New Roman" w:cs="Times New Roman"/>
          <w:sz w:val="28"/>
        </w:rPr>
        <w:t xml:space="preserve">                     Воспитатель МДОКУ –Д/ Сада №3</w:t>
      </w:r>
    </w:p>
    <w:p w:rsidR="007E006D" w:rsidRPr="00D85F4B" w:rsidRDefault="007E006D" w:rsidP="007E006D">
      <w:pPr>
        <w:jc w:val="right"/>
        <w:rPr>
          <w:rFonts w:ascii="Times New Roman" w:hAnsi="Times New Roman" w:cs="Times New Roman"/>
          <w:sz w:val="28"/>
        </w:rPr>
      </w:pPr>
      <w:r w:rsidRPr="00D85F4B">
        <w:rPr>
          <w:rFonts w:ascii="Times New Roman" w:hAnsi="Times New Roman" w:cs="Times New Roman"/>
          <w:sz w:val="28"/>
        </w:rPr>
        <w:t>2014 год.</w:t>
      </w:r>
    </w:p>
    <w:p w:rsidR="00D85F4B" w:rsidRDefault="00D85F4B" w:rsidP="007E006D"/>
    <w:p w:rsidR="00237DAF" w:rsidRPr="00D85F4B" w:rsidRDefault="00237DAF" w:rsidP="007E006D">
      <w:pPr>
        <w:rPr>
          <w:rFonts w:ascii="Times New Roman" w:hAnsi="Times New Roman" w:cs="Times New Roman"/>
          <w:sz w:val="32"/>
        </w:rPr>
      </w:pPr>
      <w:r w:rsidRPr="00D85F4B">
        <w:rPr>
          <w:rFonts w:ascii="Times New Roman" w:hAnsi="Times New Roman" w:cs="Times New Roman"/>
          <w:sz w:val="24"/>
        </w:rPr>
        <w:lastRenderedPageBreak/>
        <w:t>Формирование творческой личности – одна из важных задач педа</w:t>
      </w:r>
      <w:r w:rsidR="007E006D" w:rsidRPr="00D85F4B">
        <w:rPr>
          <w:rFonts w:ascii="Times New Roman" w:hAnsi="Times New Roman" w:cs="Times New Roman"/>
          <w:sz w:val="24"/>
        </w:rPr>
        <w:t xml:space="preserve">гогической теории и практики на </w:t>
      </w:r>
      <w:r w:rsidRPr="00D85F4B">
        <w:rPr>
          <w:rFonts w:ascii="Times New Roman" w:hAnsi="Times New Roman" w:cs="Times New Roman"/>
          <w:sz w:val="24"/>
        </w:rPr>
        <w:t>современном этапе. Эффективней начинается ее развитие с дошкольного возраста.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«… Это правда! Ну чего же тут скрывать?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Дети любят, очень любят рисовать.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На бумаге, на асфальте, на стене.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И в трамвае на окне…» (Э. Успенский)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Актуальность работы заключается в следующем:</w:t>
      </w:r>
    </w:p>
    <w:p w:rsidR="00237DAF" w:rsidRPr="00D85F4B" w:rsidRDefault="00237DAF" w:rsidP="00D85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Я определила цели своей работы:</w:t>
      </w:r>
    </w:p>
    <w:p w:rsidR="00237DAF" w:rsidRPr="00D85F4B" w:rsidRDefault="00237DAF" w:rsidP="00D85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Формировать умение выполнять полученные знания о средствах выразительности в собственном творчестве;</w:t>
      </w:r>
    </w:p>
    <w:p w:rsidR="00237DAF" w:rsidRPr="00D85F4B" w:rsidRDefault="00237DAF" w:rsidP="00D85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Формировать умение выполнять коллективную композицию, согласовывать свои действия со сверстниками;</w:t>
      </w:r>
    </w:p>
    <w:p w:rsidR="00237DAF" w:rsidRPr="00D85F4B" w:rsidRDefault="00237DAF" w:rsidP="00D85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Развивать потребность к созданию нового, необычного продукта творческой деятельности;</w:t>
      </w:r>
    </w:p>
    <w:p w:rsidR="00237DAF" w:rsidRPr="00D85F4B" w:rsidRDefault="00237DAF" w:rsidP="00D85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Развивать эстетическую оценку, стремление к творческой самореализации.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Передо мною были поставлены следующие задачи:</w:t>
      </w:r>
    </w:p>
    <w:p w:rsidR="00237DAF" w:rsidRPr="00D85F4B" w:rsidRDefault="00237DAF" w:rsidP="00D85F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Расширять представление о многообразии нетрадиционных техник рисования;</w:t>
      </w:r>
    </w:p>
    <w:p w:rsidR="00237DAF" w:rsidRPr="00D85F4B" w:rsidRDefault="00237DAF" w:rsidP="00D85F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:rsidR="00237DAF" w:rsidRPr="00D85F4B" w:rsidRDefault="00237DAF" w:rsidP="00D85F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Формировать эстетический вкус, творчество, фантазию;</w:t>
      </w:r>
    </w:p>
    <w:p w:rsidR="00237DAF" w:rsidRPr="00D85F4B" w:rsidRDefault="00237DAF" w:rsidP="00D85F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Развивать ассоциативное мышление и любознательность, наблюдательность и воображение;</w:t>
      </w:r>
    </w:p>
    <w:p w:rsidR="00237DAF" w:rsidRPr="00D85F4B" w:rsidRDefault="00237DAF" w:rsidP="00D85F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Совершенствовать технические умения и навыки рисования;</w:t>
      </w:r>
    </w:p>
    <w:p w:rsidR="00237DAF" w:rsidRPr="00D85F4B" w:rsidRDefault="00237DAF" w:rsidP="00D85F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Воспитывать художественный вкус и чувство гармонии.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</w:t>
      </w:r>
      <w:r w:rsidRPr="00D85F4B">
        <w:rPr>
          <w:rFonts w:ascii="Times New Roman" w:hAnsi="Times New Roman" w:cs="Times New Roman"/>
          <w:sz w:val="24"/>
        </w:rPr>
        <w:t>роцесс развития художественно-творческих способностей дошкольников средствами нетрадиционного рисования пройдет успешно, если: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1. Теоретически обосновать эффективность применения техник нетрадиционного рисования в изобразительном творчестве дошкольников;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2. Выявить нетрадиционные для дошкольного образования художественные техники и научно обосновать доступность дошкольникам средств выразительности;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3. Разработать методики ознакомления дошкольников с видами нетрадиционного рисования;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4. Обеспечить преемственность и последовательность в обучении детей приёмам нетрадиционного рисования, учёт возрастных и индивидуальных способностей дошкольников;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lastRenderedPageBreak/>
        <w:t>5. Создать педагогические условия для развития художественно-творческих способностей.</w:t>
      </w:r>
      <w:r w:rsidRPr="00D85F4B">
        <w:rPr>
          <w:rFonts w:ascii="Times New Roman" w:hAnsi="Times New Roman" w:cs="Times New Roman"/>
          <w:sz w:val="24"/>
        </w:rPr>
        <w:br/>
      </w:r>
      <w:r w:rsidRPr="00D85F4B">
        <w:rPr>
          <w:rFonts w:ascii="Times New Roman" w:hAnsi="Times New Roman" w:cs="Times New Roman"/>
          <w:sz w:val="24"/>
        </w:rPr>
        <w:t>Работу проводила поэтапно:</w:t>
      </w:r>
    </w:p>
    <w:p w:rsidR="00237DAF" w:rsidRPr="00D85F4B" w:rsidRDefault="00237DAF" w:rsidP="00D85F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на первом этапе – репродуктивном, велась активная работа с детьми по обучению нетрадиционным техникам рисования, по ознакомлению с различными средствами выразительности.</w:t>
      </w:r>
    </w:p>
    <w:p w:rsidR="00237DAF" w:rsidRPr="00D85F4B" w:rsidRDefault="00237DAF" w:rsidP="00D85F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на втором этапе – конструктивном, велась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Были использованы следующие средства:</w:t>
      </w:r>
    </w:p>
    <w:p w:rsidR="00237DAF" w:rsidRPr="00D85F4B" w:rsidRDefault="00237DAF" w:rsidP="00D85F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Совместная деятельность воспитателя с детьми;</w:t>
      </w:r>
    </w:p>
    <w:p w:rsidR="00237DAF" w:rsidRPr="00D85F4B" w:rsidRDefault="00237DAF" w:rsidP="00D85F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Самостоятельная деятельность детей;</w:t>
      </w:r>
    </w:p>
    <w:p w:rsidR="00237DAF" w:rsidRPr="00D85F4B" w:rsidRDefault="00237DAF" w:rsidP="00D85F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Предметно-развивающая среда.</w:t>
      </w:r>
    </w:p>
    <w:p w:rsidR="00237DAF" w:rsidRPr="00D85F4B" w:rsidRDefault="00237DAF" w:rsidP="00237DAF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Применяла такие методы:</w:t>
      </w:r>
    </w:p>
    <w:p w:rsidR="00237DAF" w:rsidRPr="00D85F4B" w:rsidRDefault="00237DAF" w:rsidP="00D85F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словесные,</w:t>
      </w:r>
    </w:p>
    <w:p w:rsidR="00317D57" w:rsidRPr="00D85F4B" w:rsidRDefault="00317D57" w:rsidP="00D85F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наглядные, </w:t>
      </w:r>
    </w:p>
    <w:p w:rsidR="00317D57" w:rsidRPr="00D85F4B" w:rsidRDefault="00317D57" w:rsidP="00D85F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практические,</w:t>
      </w:r>
    </w:p>
    <w:p w:rsidR="00317D57" w:rsidRPr="00D85F4B" w:rsidRDefault="00317D57" w:rsidP="00D85F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игровые.</w:t>
      </w:r>
    </w:p>
    <w:p w:rsidR="00317D57" w:rsidRPr="00D85F4B" w:rsidRDefault="00317D57" w:rsidP="00317D57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Как утверждают многие педагоги – все дети талантливы.</w:t>
      </w:r>
    </w:p>
    <w:p w:rsidR="00317D57" w:rsidRPr="00D85F4B" w:rsidRDefault="00317D57" w:rsidP="00317D57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ребенок создает новые работы.</w:t>
      </w:r>
    </w:p>
    <w:p w:rsidR="00317D57" w:rsidRPr="00D85F4B" w:rsidRDefault="00317D57" w:rsidP="00317D57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Придумывая, что-то неповторимое, он каждый раз экспериментирует со способами создания объекта.</w:t>
      </w:r>
    </w:p>
    <w:p w:rsidR="00317D57" w:rsidRPr="00D85F4B" w:rsidRDefault="00317D57" w:rsidP="00317D57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Дошкольник в своем эстетическом развитии проходит путь от элементарного </w:t>
      </w:r>
      <w:r w:rsidR="00D85F4B" w:rsidRPr="00D85F4B">
        <w:rPr>
          <w:rFonts w:ascii="Times New Roman" w:hAnsi="Times New Roman" w:cs="Times New Roman"/>
          <w:sz w:val="24"/>
        </w:rPr>
        <w:t>наглядно чувственного</w:t>
      </w:r>
      <w:r w:rsidRPr="00D85F4B">
        <w:rPr>
          <w:rFonts w:ascii="Times New Roman" w:hAnsi="Times New Roman" w:cs="Times New Roman"/>
          <w:sz w:val="24"/>
        </w:rPr>
        <w:t xml:space="preserve"> впечатления до создания оригинального образа адекватными изобразительно-выразительными средствами. Таким образом, необходимо создавать базу для его творчества. Чем больше ребенок видит, слышит, тем значительнее и продуктивнее, станет деятельность его воображения.</w:t>
      </w:r>
    </w:p>
    <w:p w:rsidR="00317D57" w:rsidRPr="00D85F4B" w:rsidRDefault="00317D57" w:rsidP="00317D57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Приготовила для детей следующие игры:</w:t>
      </w:r>
    </w:p>
    <w:p w:rsidR="00317D57" w:rsidRPr="00D85F4B" w:rsidRDefault="00317D57" w:rsidP="00D85F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«Соедини по линиям и раскрась»</w:t>
      </w:r>
    </w:p>
    <w:p w:rsidR="00317D57" w:rsidRPr="00D85F4B" w:rsidRDefault="00317D57" w:rsidP="00D85F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«Составь фигуру»;</w:t>
      </w:r>
    </w:p>
    <w:p w:rsidR="00317D57" w:rsidRPr="00D85F4B" w:rsidRDefault="00317D57" w:rsidP="00D85F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Лото «Народные промыслы»;</w:t>
      </w:r>
    </w:p>
    <w:p w:rsidR="00317D57" w:rsidRPr="00D85F4B" w:rsidRDefault="00317D57" w:rsidP="00D85F4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Лото «Узнай элемент узора».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Детям не хватает уверенности в себе, воображения, самостоятельности. Для решения этой проблемы стала изучать методическую литературу ученых, психологов, педагогов по развитию детского творчества в изобразительной деятельности. Это </w:t>
      </w:r>
      <w:r w:rsidRPr="00D85F4B">
        <w:rPr>
          <w:rFonts w:ascii="Times New Roman" w:hAnsi="Times New Roman" w:cs="Times New Roman"/>
          <w:sz w:val="24"/>
        </w:rPr>
        <w:t xml:space="preserve">Т. Н. </w:t>
      </w:r>
      <w:proofErr w:type="spellStart"/>
      <w:r w:rsidRPr="00D85F4B">
        <w:rPr>
          <w:rFonts w:ascii="Times New Roman" w:hAnsi="Times New Roman" w:cs="Times New Roman"/>
          <w:sz w:val="24"/>
        </w:rPr>
        <w:t>Доронова</w:t>
      </w:r>
      <w:proofErr w:type="spellEnd"/>
      <w:r w:rsidRPr="00D85F4B">
        <w:rPr>
          <w:rFonts w:ascii="Times New Roman" w:hAnsi="Times New Roman" w:cs="Times New Roman"/>
          <w:sz w:val="24"/>
        </w:rPr>
        <w:t xml:space="preserve">, Т. С. Комарова </w:t>
      </w:r>
      <w:r w:rsidRPr="00D85F4B">
        <w:rPr>
          <w:rFonts w:ascii="Times New Roman" w:hAnsi="Times New Roman" w:cs="Times New Roman"/>
          <w:sz w:val="24"/>
        </w:rPr>
        <w:t>и других.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lastRenderedPageBreak/>
        <w:t xml:space="preserve"> Для себя четко выделила критерии руководства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ребенка, способствовать о</w:t>
      </w:r>
      <w:r w:rsidRPr="00D85F4B">
        <w:rPr>
          <w:rFonts w:ascii="Times New Roman" w:hAnsi="Times New Roman" w:cs="Times New Roman"/>
          <w:sz w:val="24"/>
        </w:rPr>
        <w:t>владению необходимыми навыками</w:t>
      </w:r>
      <w:r w:rsidRPr="00D85F4B">
        <w:rPr>
          <w:rFonts w:ascii="Times New Roman" w:hAnsi="Times New Roman" w:cs="Times New Roman"/>
          <w:sz w:val="24"/>
        </w:rPr>
        <w:t xml:space="preserve"> На основе изученного составила тематический план по реализации н</w:t>
      </w:r>
      <w:r w:rsidRPr="00D85F4B">
        <w:rPr>
          <w:rFonts w:ascii="Times New Roman" w:hAnsi="Times New Roman" w:cs="Times New Roman"/>
          <w:sz w:val="24"/>
        </w:rPr>
        <w:t>етрадиционных техник рисования.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С помощью нетрадиционных техник рисования возможно рисовать у детей интеллект, учить нестандартно мыслить и активизировать творческую активность. 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свободен».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методы очень привлекательны для детей, так как они открывают большие возможности собственных фантазий, желаний и самовыражению в целом.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Деятельность с детьми это созидательный, творческий процесс при помощи разнообразного изобразительного материала, который проходит те же стадии, что и творческий процесс художника. Этой деятельности отводится роль источника фантазии, творчества, самостоятельности. Пальчиковая живопись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</w:p>
    <w:p w:rsidR="00877B70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Как говорил В. А. Сухомлинский: «Истоки способностей и дарования детей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806646" w:rsidRPr="00D85F4B" w:rsidRDefault="00806646" w:rsidP="00877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Мной использовались разные виды рисования:</w:t>
      </w:r>
    </w:p>
    <w:p w:rsidR="00877B70" w:rsidRPr="00806646" w:rsidRDefault="00877B70" w:rsidP="008066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t>Рисование ладошкой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Рисование – это не только одна из радостей, которыми наполнено детство, это и возрастная потребность каждого ребенка, это самое первое и доступное средство выражения на бумаге своих мыслей, переживаний.</w:t>
      </w:r>
    </w:p>
    <w:p w:rsidR="00877B70" w:rsidRPr="00806646" w:rsidRDefault="00877B70" w:rsidP="008066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t xml:space="preserve">Прижми и отпечатай 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Дети рисуют всё, что видят, знают, слышат, чувствуют и ощущают.</w:t>
      </w:r>
    </w:p>
    <w:p w:rsidR="00877B70" w:rsidRPr="00806646" w:rsidRDefault="00877B70" w:rsidP="008066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806646">
        <w:rPr>
          <w:rFonts w:ascii="Times New Roman" w:hAnsi="Times New Roman" w:cs="Times New Roman"/>
          <w:sz w:val="24"/>
        </w:rPr>
        <w:t>Кляксография</w:t>
      </w:r>
      <w:proofErr w:type="spellEnd"/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Рисование для ребенка не просто забава, а радостный, творческий, вдохновенный труд.</w:t>
      </w:r>
    </w:p>
    <w:p w:rsidR="00877B70" w:rsidRPr="00806646" w:rsidRDefault="00877B70" w:rsidP="008066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806646">
        <w:rPr>
          <w:rFonts w:ascii="Times New Roman" w:hAnsi="Times New Roman" w:cs="Times New Roman"/>
          <w:sz w:val="24"/>
        </w:rPr>
        <w:t>Набрызг</w:t>
      </w:r>
      <w:proofErr w:type="spellEnd"/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Радость творчества знакома каждому малышу.</w:t>
      </w:r>
    </w:p>
    <w:p w:rsidR="00877B70" w:rsidRPr="00806646" w:rsidRDefault="00877B70" w:rsidP="008066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t>Трафарет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Каждый нормальный ребенок рождается с врожденными творческими способностями.</w:t>
      </w:r>
    </w:p>
    <w:p w:rsidR="00877B70" w:rsidRPr="00806646" w:rsidRDefault="00877B70" w:rsidP="008066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lastRenderedPageBreak/>
        <w:t>Рисование по мокрому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Но творческими людьми вырастают только те дети, условия воспитания которых позволили развить эти способности.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Задача взрослого – разбудить, сохранить и развить в ребенке подаренные ему в детстве умение радоваться, удивляться увиденному, творить свой мир, а значит, наблюдать и познавать его не только разумом, но и чувствами.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Мною были подготовлены следующие выставки детских рисунков для родителей:</w:t>
      </w:r>
    </w:p>
    <w:p w:rsidR="00877B70" w:rsidRPr="00806646" w:rsidRDefault="00877B70" w:rsidP="008066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t>«Моя любимая сказка»;</w:t>
      </w:r>
    </w:p>
    <w:p w:rsidR="00877B70" w:rsidRPr="00806646" w:rsidRDefault="00877B70" w:rsidP="008066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t>«Моя любимая мамочка»;</w:t>
      </w:r>
    </w:p>
    <w:p w:rsidR="00877B70" w:rsidRPr="00806646" w:rsidRDefault="00877B70" w:rsidP="008066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t>«Ветвистые деревья»;</w:t>
      </w:r>
    </w:p>
    <w:p w:rsidR="00877B70" w:rsidRPr="00806646" w:rsidRDefault="00877B70" w:rsidP="008066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06646">
        <w:rPr>
          <w:rFonts w:ascii="Times New Roman" w:hAnsi="Times New Roman" w:cs="Times New Roman"/>
          <w:sz w:val="24"/>
        </w:rPr>
        <w:t>«Снег идет», «Ночное небо», «Конфетти»;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>Перспектива: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1. Продолжить работу по освоению новых нетрадиционных техник рисования;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2. Продолжить работу по освоению новых нетрадиционных техник рисования;</w:t>
      </w:r>
    </w:p>
    <w:p w:rsidR="00877B70" w:rsidRPr="00D85F4B" w:rsidRDefault="00877B70" w:rsidP="00877B70">
      <w:pPr>
        <w:rPr>
          <w:rFonts w:ascii="Times New Roman" w:hAnsi="Times New Roman" w:cs="Times New Roman"/>
          <w:sz w:val="24"/>
        </w:rPr>
      </w:pPr>
      <w:r w:rsidRPr="00D85F4B">
        <w:rPr>
          <w:rFonts w:ascii="Times New Roman" w:hAnsi="Times New Roman" w:cs="Times New Roman"/>
          <w:sz w:val="24"/>
        </w:rPr>
        <w:t xml:space="preserve"> 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окружающего мира, — от этого в решающей степени зависит, каким человеком станет сегодняшний малыш».  (В. А. Сухомлинский).</w:t>
      </w:r>
    </w:p>
    <w:p w:rsidR="007E006D" w:rsidRDefault="007E006D" w:rsidP="00877B70">
      <w:bookmarkStart w:id="0" w:name="_GoBack"/>
      <w:bookmarkEnd w:id="0"/>
    </w:p>
    <w:sectPr w:rsidR="007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25A1"/>
    <w:multiLevelType w:val="hybridMultilevel"/>
    <w:tmpl w:val="FE16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DE"/>
    <w:multiLevelType w:val="hybridMultilevel"/>
    <w:tmpl w:val="EC44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610A"/>
    <w:multiLevelType w:val="hybridMultilevel"/>
    <w:tmpl w:val="CB2CD0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AB63E59"/>
    <w:multiLevelType w:val="hybridMultilevel"/>
    <w:tmpl w:val="2E0C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D0318"/>
    <w:multiLevelType w:val="hybridMultilevel"/>
    <w:tmpl w:val="490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7B05"/>
    <w:multiLevelType w:val="hybridMultilevel"/>
    <w:tmpl w:val="A0C29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55154"/>
    <w:multiLevelType w:val="hybridMultilevel"/>
    <w:tmpl w:val="B3EAA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12484"/>
    <w:multiLevelType w:val="hybridMultilevel"/>
    <w:tmpl w:val="572485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AC76D5"/>
    <w:multiLevelType w:val="hybridMultilevel"/>
    <w:tmpl w:val="21C2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586"/>
    <w:multiLevelType w:val="hybridMultilevel"/>
    <w:tmpl w:val="063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34965"/>
    <w:multiLevelType w:val="hybridMultilevel"/>
    <w:tmpl w:val="7F90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828D3"/>
    <w:multiLevelType w:val="hybridMultilevel"/>
    <w:tmpl w:val="BE3C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F"/>
    <w:rsid w:val="00237DAF"/>
    <w:rsid w:val="00317D57"/>
    <w:rsid w:val="0079787A"/>
    <w:rsid w:val="007E006D"/>
    <w:rsid w:val="00806646"/>
    <w:rsid w:val="00877B70"/>
    <w:rsid w:val="00D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2EF9-AD8D-4C20-A7D0-86D6445E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1</cp:revision>
  <dcterms:created xsi:type="dcterms:W3CDTF">2014-04-13T00:10:00Z</dcterms:created>
  <dcterms:modified xsi:type="dcterms:W3CDTF">2014-04-13T01:05:00Z</dcterms:modified>
</cp:coreProperties>
</file>