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2" w:rsidRPr="000A3591" w:rsidRDefault="00AF23E2" w:rsidP="000A3591">
      <w:pPr>
        <w:spacing w:before="192" w:after="192" w:line="225" w:lineRule="atLeast"/>
        <w:ind w:left="-284" w:right="-142"/>
        <w:jc w:val="center"/>
        <w:rPr>
          <w:rFonts w:ascii="Georgia" w:eastAsia="Times New Roman" w:hAnsi="Georgia" w:cs="Times New Roman"/>
          <w:b/>
          <w:color w:val="FF0000"/>
          <w:sz w:val="44"/>
          <w:szCs w:val="44"/>
          <w:lang w:eastAsia="ru-RU"/>
        </w:rPr>
      </w:pPr>
      <w:r w:rsidRPr="000A3591">
        <w:rPr>
          <w:rFonts w:ascii="Georgia" w:eastAsia="Times New Roman" w:hAnsi="Georgia" w:cs="Times New Roman"/>
          <w:b/>
          <w:color w:val="FF0000"/>
          <w:sz w:val="44"/>
          <w:szCs w:val="44"/>
          <w:lang w:eastAsia="ru-RU"/>
        </w:rPr>
        <w:t>Памятка для педагогов и р</w:t>
      </w:r>
      <w:r w:rsidR="0083522C" w:rsidRPr="000A3591">
        <w:rPr>
          <w:rFonts w:ascii="Georgia" w:eastAsia="Times New Roman" w:hAnsi="Georgia" w:cs="Times New Roman"/>
          <w:b/>
          <w:color w:val="FF0000"/>
          <w:sz w:val="44"/>
          <w:szCs w:val="44"/>
          <w:lang w:eastAsia="ru-RU"/>
        </w:rPr>
        <w:t>одителей  по созданию портфолио</w:t>
      </w:r>
    </w:p>
    <w:p w:rsidR="00AF23E2" w:rsidRPr="0083522C" w:rsidRDefault="00AF23E2" w:rsidP="0083522C">
      <w:pPr>
        <w:spacing w:after="0" w:line="240" w:lineRule="auto"/>
        <w:ind w:left="60" w:right="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</w:t>
      </w:r>
      <w:r w:rsidRPr="00C0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 с детьми над портфолио должна проводиться с каждым ребенком отдельно в любое удобное время в течение дня, по жела</w:t>
      </w: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ребенка.</w:t>
      </w:r>
    </w:p>
    <w:p w:rsidR="00AF23E2" w:rsidRPr="0083522C" w:rsidRDefault="00AF23E2" w:rsidP="0083522C">
      <w:pPr>
        <w:spacing w:after="0" w:line="240" w:lineRule="auto"/>
        <w:ind w:left="60" w:right="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  Дети (5-7 лет) самостоятельно отбирают и приклеивают материал (фото</w:t>
      </w: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графии, модели, схемы). Взрослый лишь помогает ребенку (по его просьбе), а не выполняет работу за него. Ценность не в правильности его заполнения, а в содержании.</w:t>
      </w:r>
    </w:p>
    <w:p w:rsidR="00AF23E2" w:rsidRPr="0083522C" w:rsidRDefault="00AF23E2" w:rsidP="0083522C">
      <w:pPr>
        <w:spacing w:after="0" w:line="240" w:lineRule="auto"/>
        <w:ind w:left="60" w:right="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  При работе с каждой страницей ребенку задают вопрос: «Что ты хочешь рассказать о себе, своей семье, об интересном событии?» и т.д.</w:t>
      </w:r>
    </w:p>
    <w:p w:rsidR="00AF23E2" w:rsidRPr="0083522C" w:rsidRDefault="00AF23E2" w:rsidP="0083522C">
      <w:pPr>
        <w:spacing w:after="0" w:line="240" w:lineRule="auto"/>
        <w:ind w:left="60" w:right="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  Рассказ, сказку, стихотворение ребенка записывать дословно, печатными буквами, так, чтобы по мере овладения грамотой ребе</w:t>
      </w: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нок смог сам прочитать свой рассказ.</w:t>
      </w:r>
    </w:p>
    <w:p w:rsidR="00AF23E2" w:rsidRPr="0083522C" w:rsidRDefault="00AF23E2" w:rsidP="0083522C">
      <w:pPr>
        <w:spacing w:after="0" w:line="240" w:lineRule="auto"/>
        <w:ind w:left="60" w:right="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  По возможности каждый материал или группа материалов должны сопровождаться кратким рефлексивным комментарием ребенка: что получилось, что не получилось, как может быть использовано. Достаточно 1-2 предложений.</w:t>
      </w:r>
    </w:p>
    <w:p w:rsidR="00AF23E2" w:rsidRPr="0083522C" w:rsidRDefault="00AF23E2" w:rsidP="0083522C">
      <w:pPr>
        <w:spacing w:after="0" w:line="240" w:lineRule="auto"/>
        <w:ind w:left="60" w:right="6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  По желанию самого ребенка можно проводить беседы, в которых он рассказывает другим детям о себе, своей семье, своих друзьях, своих, пусть небольших достижениях.</w:t>
      </w:r>
      <w:r w:rsidR="00C00C8B" w:rsidRPr="0083522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 Детям бывает сложно рассказать о себе другим. Особенно если они испытывают трудности в общении или в речи – в этом прекрасным помощником оказывается портфолио. </w:t>
      </w:r>
      <w:r w:rsidR="00C00C8B" w:rsidRPr="0083522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Он помогает ребенку набраться смелости и раскрыть свой внутренний мир перед другими, что очень эффективно в плане адаптации детей</w:t>
      </w:r>
    </w:p>
    <w:p w:rsidR="00AF23E2" w:rsidRPr="0083522C" w:rsidRDefault="00AF23E2" w:rsidP="0083522C">
      <w:pPr>
        <w:spacing w:after="0" w:line="240" w:lineRule="auto"/>
        <w:ind w:right="62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7.При заполнении страничек создавать </w:t>
      </w:r>
      <w:proofErr w:type="gramStart"/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необходимую</w:t>
      </w:r>
      <w:proofErr w:type="gramEnd"/>
      <w:r w:rsidRPr="008352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атмосферу для того, чтобы ребенок смог вам раскрыться</w:t>
      </w:r>
      <w:r w:rsidRPr="0083522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.</w:t>
      </w:r>
    </w:p>
    <w:p w:rsidR="00794DBF" w:rsidRDefault="00794DBF"/>
    <w:sectPr w:rsidR="00794DBF" w:rsidSect="000A3591">
      <w:pgSz w:w="11906" w:h="16838"/>
      <w:pgMar w:top="1134" w:right="1274" w:bottom="709" w:left="1276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F19FF"/>
    <w:rsid w:val="000A3591"/>
    <w:rsid w:val="000E7422"/>
    <w:rsid w:val="001C49F2"/>
    <w:rsid w:val="00430837"/>
    <w:rsid w:val="00794DBF"/>
    <w:rsid w:val="0083522C"/>
    <w:rsid w:val="00AF23E2"/>
    <w:rsid w:val="00C00C8B"/>
    <w:rsid w:val="00DF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B776-9908-4F3E-BBC0-5E5C7FEE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2014-11-06T18:08:00Z</cp:lastPrinted>
  <dcterms:created xsi:type="dcterms:W3CDTF">2014-11-06T09:30:00Z</dcterms:created>
  <dcterms:modified xsi:type="dcterms:W3CDTF">2014-11-06T18:45:00Z</dcterms:modified>
</cp:coreProperties>
</file>