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C" w:rsidRDefault="0055376C" w:rsidP="0055376C">
      <w:pPr>
        <w:pStyle w:val="a3"/>
      </w:pPr>
      <w:r>
        <w:t>Конспект</w:t>
      </w:r>
    </w:p>
    <w:p w:rsidR="0055376C" w:rsidRDefault="0055376C" w:rsidP="0055376C">
      <w:pPr>
        <w:pStyle w:val="a3"/>
      </w:pPr>
      <w:r>
        <w:t>открытой непосредственной образовательной деятельности</w:t>
      </w:r>
    </w:p>
    <w:p w:rsidR="0055376C" w:rsidRDefault="0055376C" w:rsidP="0055376C">
      <w:pPr>
        <w:pStyle w:val="a3"/>
      </w:pPr>
      <w:r>
        <w:t>по развитию речи в подготовительной к школе группе«Эхо старины»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 детей связанной грамматически правильной диалогической и монологической речи в соответствии с ФГОС.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>: обогатить и расширить представление детей о быте наших предков, познакомить с народным праздником «Масленица»,</w:t>
      </w:r>
      <w:r>
        <w:rPr>
          <w:rFonts w:ascii="Times New Roman" w:hAnsi="Times New Roman" w:cs="Times New Roman"/>
          <w:sz w:val="28"/>
          <w:szCs w:val="28"/>
        </w:rPr>
        <w:br/>
        <w:t xml:space="preserve"> способствовать развитию умения вести диалог, развитию речевого творчества, умению составлять рассказ по картине, сравнивать предметы по их функциям, качествам; активизировать словарь за счет знакомства с новыми словом «упряжка»;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 умения слушать рассказчика, развивать воображение, представляя предмет в будущем;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истории Родины, воспитывать положительное отношение к миру, разным видам труда, способствовать восприятию и пониманию произведений изобразительного искусства.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предметов быта наших предков, составление рассказов, опираясь на мнемотаблицы, чтение русских народных сказок.</w:t>
      </w:r>
    </w:p>
    <w:p w:rsidR="0055376C" w:rsidRDefault="0055376C" w:rsidP="0055376C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и оборудование:  </w:t>
      </w:r>
      <w:r>
        <w:rPr>
          <w:rFonts w:ascii="Times New Roman" w:hAnsi="Times New Roman" w:cs="Times New Roman"/>
          <w:sz w:val="28"/>
          <w:szCs w:val="28"/>
        </w:rPr>
        <w:t>ИКТ, МР3, мнемотаблица на каждого ребенка, предметы старины: ухват, кринка, керосиновая лампа, веретено, самовар, лоскутное одеяло, лавочка, деревянные ложки и т. д.; современные предметы: чайник, кофеварка, магнитофон и т. д.; макет русской печи, соломенные куколки, фартуки, краски, ватные палочки, чучело Масленицы.</w:t>
      </w:r>
    </w:p>
    <w:p w:rsidR="0055376C" w:rsidRDefault="0055376C" w:rsidP="005537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 непосредственной образовательной деятельности.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приехали гости. Как можно поприветствовать их?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словами «Здравствуйте!»,  «Добрый день!», снять шляпу, а можно сказать « Здравствуйте, гости дорогие! Милости просим!»</w:t>
      </w:r>
    </w:p>
    <w:p w:rsidR="0055376C" w:rsidRDefault="0055376C" w:rsidP="00553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Дорогая старина,</w:t>
      </w:r>
    </w:p>
    <w:p w:rsidR="0055376C" w:rsidRDefault="0055376C" w:rsidP="00553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всем мила она.</w:t>
      </w:r>
    </w:p>
    <w:p w:rsidR="0055376C" w:rsidRDefault="0055376C" w:rsidP="00553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дом с трубой </w:t>
      </w:r>
    </w:p>
    <w:p w:rsidR="0055376C" w:rsidRDefault="0055376C" w:rsidP="00553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его …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Избой.    </w:t>
      </w:r>
      <w:r>
        <w:rPr>
          <w:rFonts w:ascii="Times New Roman" w:hAnsi="Times New Roman" w:cs="Times New Roman"/>
          <w:b/>
          <w:sz w:val="36"/>
          <w:szCs w:val="36"/>
        </w:rPr>
        <w:t>Слайд №1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с вами побываем в удивительном мире старины, узнаем много нового и интересного. Ответьте мне,  пожалуйста, на такой вопрос: «Где мы с вами живем?»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живем в квартирах, домах.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 А чем освещаются и отапливаются наши дома?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Электричеством, газом.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раньше было? </w:t>
      </w:r>
      <w:r>
        <w:rPr>
          <w:rFonts w:ascii="Times New Roman" w:hAnsi="Times New Roman" w:cs="Times New Roman"/>
          <w:b/>
          <w:sz w:val="36"/>
          <w:szCs w:val="36"/>
        </w:rPr>
        <w:t>Слайд № 2.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Чтобы было тепло - топили печь, а чтобы светло – зажигали свечи или керосиновую лампу. </w:t>
      </w:r>
      <w:r>
        <w:rPr>
          <w:rFonts w:ascii="Times New Roman" w:hAnsi="Times New Roman" w:cs="Times New Roman"/>
          <w:b/>
          <w:sz w:val="36"/>
          <w:szCs w:val="36"/>
        </w:rPr>
        <w:t>Слайд №3.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Печь занимала центральное место в доме, для чего нужна была печь?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кормила, грела, сушила и лечила.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сравним печь с современной бытовой техникой.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4.</w:t>
      </w:r>
      <w:r>
        <w:rPr>
          <w:rFonts w:ascii="Times New Roman" w:hAnsi="Times New Roman" w:cs="Times New Roman"/>
          <w:sz w:val="28"/>
          <w:szCs w:val="28"/>
        </w:rPr>
        <w:t xml:space="preserve"> Метод «Системный оператор». Таблица.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вопросы, задаваемые детям:   Из какого материала сделана печь? Из чего состоит печь? Чем ее топили? На чем мы готовим пищу в настоящее время? Из какого материала изготовлена газовая плита? Какие ее составные части? А как вы думаете, ребята, какой прибор мы, возможно, будем использовать в будущем для приготовления пищи? </w:t>
      </w:r>
      <w:r>
        <w:rPr>
          <w:rFonts w:ascii="Times New Roman" w:hAnsi="Times New Roman" w:cs="Times New Roman"/>
          <w:b/>
          <w:sz w:val="36"/>
          <w:szCs w:val="36"/>
        </w:rPr>
        <w:t>Слайд №5.</w:t>
      </w:r>
    </w:p>
    <w:tbl>
      <w:tblPr>
        <w:tblStyle w:val="a4"/>
        <w:tblW w:w="0" w:type="auto"/>
        <w:tblInd w:w="0" w:type="dxa"/>
        <w:tblLook w:val="04A0"/>
      </w:tblPr>
      <w:tblGrid>
        <w:gridCol w:w="857"/>
        <w:gridCol w:w="3079"/>
        <w:gridCol w:w="3199"/>
        <w:gridCol w:w="2436"/>
      </w:tblGrid>
      <w:tr w:rsidR="0055376C" w:rsidTr="0055376C">
        <w:trPr>
          <w:trHeight w:val="558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Н/С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утварь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55376C" w:rsidTr="0055376C">
        <w:trPr>
          <w:trHeight w:val="564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85850" cy="771525"/>
                  <wp:effectExtent l="19050" t="0" r="0" b="0"/>
                  <wp:docPr id="1" name="Рисунок 1" descr="Lenagold - Клипарт - Разнообразные предметы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agold - Клипарт - Разнообразные предметы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933450" cy="666750"/>
                  <wp:effectExtent l="19050" t="0" r="0" b="0"/>
                  <wp:docPr id="2" name="Рисунок 2" descr="Газовая плита Electrolux EKG 600102W Бесплатные объявления Ки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зовая плита Electrolux EKG 600102W Бесплатные объявления Ки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95375" cy="666750"/>
                  <wp:effectExtent l="19050" t="0" r="9525" b="0"/>
                  <wp:docPr id="3" name="Рисунок 3" descr="ШколаЖизни Записи в рубрике ШколаЖизни Дневник buzulee :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колаЖизни Записи в рубрике ШколаЖизни Дневник buzulee :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6C" w:rsidTr="0055376C">
        <w:trPr>
          <w:trHeight w:val="1519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П/С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6C" w:rsidRDefault="0055376C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47700" cy="590550"/>
                  <wp:effectExtent l="19050" t="0" r="0" b="0"/>
                  <wp:docPr id="4" name="Рисунок 4" descr="Жби, блоки и кирпич в Астраханской области - продажа с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би, блоки и кирпич в Астраханской области - продажа с до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790575" cy="628650"/>
                  <wp:effectExtent l="19050" t="0" r="9525" b="0"/>
                  <wp:docPr id="5" name="Рисунок 5" descr="Отделка стен на даче: ремонт на мансардном этаже - Ремонт -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тделка стен на даче: ремонт на мансардном этаже - Ремонт -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76C" w:rsidRDefault="0055376C">
            <w:pPr>
              <w:rPr>
                <w:noProof/>
              </w:rPr>
            </w:pPr>
          </w:p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95325" cy="485775"/>
                  <wp:effectExtent l="19050" t="0" r="9525" b="0"/>
                  <wp:docPr id="6" name="Рисунок 6" descr="русская печь: лежанка / Интерьер / русская печь / Pinme.ru / Irina Beli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усская печь: лежанка / Интерьер / русская печь / Pinme.ru / Irina Beli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914400" cy="609600"/>
                  <wp:effectExtent l="19050" t="0" r="0" b="0"/>
                  <wp:docPr id="7" name="Рисунок 9" descr="ВСЁ, ЧТО МЕНЯ КАСАЕТСЯ. - Как я в русской печи мыла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СЁ, ЧТО МЕНЯ КАСАЕТСЯ. - Как я в русской печи мыла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66750" cy="609600"/>
                  <wp:effectExtent l="19050" t="0" r="0" b="0"/>
                  <wp:docPr id="8" name="Рисунок 8" descr="МЧС рекомендует горожанам перекрыть вентили подачи газа и выключить котлы отопления News.Ykt.Ru: служба нов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ЧС рекомендует горожанам перекрыть вентили подачи газа и выключить котлы отопления News.Ykt.Ru: служба новос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704850" cy="685800"/>
                  <wp:effectExtent l="19050" t="0" r="0" b="0"/>
                  <wp:docPr id="9" name="Рисунок 11" descr="Крутой моддинг &quot; Бяки.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рутой моддинг &quot; Бяки.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714375" cy="657225"/>
                  <wp:effectExtent l="19050" t="0" r="9525" b="0"/>
                  <wp:docPr id="10" name="Рисунок 12" descr="Отзыв о Газовая плита King 1465 k 00 Газовая плита без пробле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тзыв о Газовая плита King 1465 k 00 Газовая плита без пробле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800100" cy="590550"/>
                  <wp:effectExtent l="19050" t="0" r="0" b="0"/>
                  <wp:docPr id="11" name="Рисунок 13" descr="Галогенная плита Iplate H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алогенная плита Iplate H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952500" cy="638175"/>
                  <wp:effectExtent l="19050" t="0" r="0" b="0"/>
                  <wp:docPr id="12" name="Рисунок 14" descr="Electrolux Mobile Kitchen Concept - - Trendday.ru Trendday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ectrolux Mobile Kitchen Concept - - Trendday.ru Trendda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6C" w:rsidTr="0055376C"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Прошлое</w:t>
            </w:r>
          </w:p>
        </w:tc>
        <w:tc>
          <w:tcPr>
            <w:tcW w:w="3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</w:p>
        </w:tc>
      </w:tr>
    </w:tbl>
    <w:p w:rsidR="0055376C" w:rsidRDefault="0055376C" w:rsidP="0055376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Разъяснить  для гостей, что:</w:t>
      </w:r>
    </w:p>
    <w:p w:rsidR="0055376C" w:rsidRDefault="0055376C" w:rsidP="00553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Н/С-надсистема, т. е. система, частью которой является объект (домашняя утварь, бытовая техника).</w:t>
      </w:r>
    </w:p>
    <w:p w:rsidR="0055376C" w:rsidRDefault="0055376C" w:rsidP="00553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С-система, т.е. объект, который находится в центре </w:t>
      </w:r>
    </w:p>
    <w:p w:rsidR="0055376C" w:rsidRDefault="0055376C" w:rsidP="00553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(печь, газовая плита).</w:t>
      </w:r>
    </w:p>
    <w:p w:rsidR="0055376C" w:rsidRDefault="0055376C" w:rsidP="005537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/С-подсистема, т.е. части, из которых состоит сам объект(труба, лежанка, шесток и т.п.) 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№6.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Посмотрите-ка, ребята, здесь лежат различные предметы: современные и старинные. Вам нужно будет разделиться на две группы и разложить предметы из прошлого и настоящего.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предложенное задание).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 теперь послушайте меня. Ни свет, ни заря, пошло согнувшись со двора. Что это?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Коромысло.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чего его использовали?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Носили воду.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Чем больше я верчусь, тем больше становлюсь. Что это за предмет и для чего он нужен?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Веретено. Его используют для того, чтобы прясть пряжу.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Послушайте еще загадку: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Стоит толстячок, подбоченивши бочок,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Шипит, кипит, всем чай пить велит. Что это?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Самовар.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где хранили раньше одежду?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Одежду хранили в сундуках.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поиграем в игру «Убери лишнее».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№ 7.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и скажите, что здесь лишнее и почему.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первой табличке лишнее коромысло, потому  что самовар, чугун и ложка-это посуда, а коромысло-это домашняя утварь.</w:t>
      </w:r>
    </w:p>
    <w:p w:rsidR="0055376C" w:rsidRDefault="0055376C" w:rsidP="005537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№8.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табличке  лишняя сковорода  -  она относится к посуде и сделана из металла, а лавка, стол и сундук  относятся к мебели и изготовлены из дерева.</w:t>
      </w:r>
    </w:p>
    <w:tbl>
      <w:tblPr>
        <w:tblStyle w:val="a4"/>
        <w:tblW w:w="9330" w:type="dxa"/>
        <w:tblInd w:w="-885" w:type="dxa"/>
        <w:tblLayout w:type="fixed"/>
        <w:tblLook w:val="04A0"/>
      </w:tblPr>
      <w:tblGrid>
        <w:gridCol w:w="2508"/>
        <w:gridCol w:w="1715"/>
        <w:gridCol w:w="742"/>
        <w:gridCol w:w="1957"/>
        <w:gridCol w:w="2408"/>
      </w:tblGrid>
      <w:tr w:rsidR="0055376C" w:rsidTr="0055376C">
        <w:trPr>
          <w:gridAfter w:val="3"/>
          <w:wAfter w:w="5104" w:type="dxa"/>
          <w:trHeight w:val="1916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95375" cy="952500"/>
                  <wp:effectExtent l="19050" t="0" r="9525" b="0"/>
                  <wp:docPr id="13" name="Рисунок 1" descr="Чугунок, что такое чугунок - Повар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гунок, что такое чугунок - Повар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81050" cy="933450"/>
                  <wp:effectExtent l="19050" t="0" r="0" b="0"/>
                  <wp:docPr id="14" name="Рисунок 4" descr="Чай из самовара Ч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Чай из самовара Ч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6C" w:rsidTr="0055376C">
        <w:trPr>
          <w:gridAfter w:val="3"/>
          <w:wAfter w:w="5104" w:type="dxa"/>
          <w:trHeight w:val="1322"/>
        </w:trPr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95375" cy="800100"/>
                  <wp:effectExtent l="19050" t="0" r="9525" b="0"/>
                  <wp:docPr id="15" name="Рисунок 10" descr="Психоутка приносит удачу и призы. Конкурс от Dragon Nest - Страница 8 - GoH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Психоутка приносит удачу и призы. Конкурс от Dragon Nest - Страница 8 - GoH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733425" cy="400050"/>
                  <wp:effectExtent l="19050" t="0" r="9525" b="0"/>
                  <wp:docPr id="16" name="Рисунок 7" descr="Расписная ложка Большая расписная ложка Деревянная расписная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асписная ложка Большая расписная ложка Деревянная расписная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6C" w:rsidTr="0055376C">
        <w:trPr>
          <w:gridBefore w:val="3"/>
          <w:wBefore w:w="4962" w:type="dxa"/>
          <w:trHeight w:val="420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923925" cy="581025"/>
                  <wp:effectExtent l="19050" t="0" r="9525" b="0"/>
                  <wp:docPr id="17" name="Рисунок 33" descr="http://im1-tub-ru.yandex.net/i?id=118c90a04bc02d878ae4830b68d5deca-09-144&amp;n=2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im1-tub-ru.yandex.net/i?id=118c90a04bc02d878ae4830b68d5deca-09-144&amp;n=2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057275" cy="704850"/>
                  <wp:effectExtent l="19050" t="0" r="9525" b="0"/>
                  <wp:docPr id="18" name="Рисунок 21" descr="http://im0-tub-ru.yandex.net/i?id=342477f6df97625790b399511c0cb383-31-144&amp;n=24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im0-tub-ru.yandex.net/i?id=342477f6df97625790b399511c0cb383-31-144&amp;n=24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6C" w:rsidTr="0055376C">
        <w:trPr>
          <w:gridBefore w:val="3"/>
          <w:wBefore w:w="4962" w:type="dxa"/>
          <w:trHeight w:val="108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847725" cy="790575"/>
                  <wp:effectExtent l="19050" t="0" r="9525" b="0"/>
                  <wp:docPr id="19" name="Рисунок 27" descr="Изба - Культура Древней Руси - Картинки по ис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Изба - Культура Древней Руси - Картинки по ис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76C" w:rsidRDefault="0055376C">
            <w:pPr>
              <w:rPr>
                <w:rFonts w:ascii="Arial" w:hAnsi="Arial" w:cs="Arial"/>
                <w:noProof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123950" cy="847725"/>
                  <wp:effectExtent l="19050" t="0" r="0" b="0"/>
                  <wp:docPr id="20" name="Рисунок 30" descr="Мебель для дома: Деревянные Лавки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Мебель для дома: Деревянные Лавки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В старину люди много работали. А чем занимались мужчины и женщины летом? </w:t>
      </w:r>
      <w:r>
        <w:rPr>
          <w:rFonts w:ascii="Times New Roman" w:hAnsi="Times New Roman" w:cs="Times New Roman"/>
          <w:b/>
          <w:sz w:val="36"/>
          <w:szCs w:val="36"/>
        </w:rPr>
        <w:t>Слайд №9.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Работали в поле, ухаживали за домашними животными.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ребятки мы с вами немножечко разомнемся.</w:t>
      </w:r>
    </w:p>
    <w:p w:rsidR="0055376C" w:rsidRDefault="0055376C" w:rsidP="0055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сеем мы пшеницу, (взмахи руками в стороны)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Ей нужна теперь водица.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землю поливай, (сжимание-разжимание пальцев кистей рук)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силу набирай. (Присели).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Колосок растет, растет, ( медленно встают, взмахи руками вверх)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к нам в дом на стол придет.  (Руки выставить вперед).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скажите-ка мне, ребятки, чем занимались девушки и женщины длинными зимними вечерами? </w:t>
      </w:r>
      <w:r>
        <w:rPr>
          <w:rFonts w:ascii="Times New Roman" w:hAnsi="Times New Roman" w:cs="Times New Roman"/>
          <w:b/>
          <w:sz w:val="36"/>
          <w:szCs w:val="36"/>
        </w:rPr>
        <w:t>Слайд № 10.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Пряли, вязали.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делали мужчины? </w:t>
      </w:r>
      <w:r>
        <w:rPr>
          <w:rFonts w:ascii="Times New Roman" w:hAnsi="Times New Roman" w:cs="Times New Roman"/>
          <w:b/>
          <w:sz w:val="36"/>
          <w:szCs w:val="36"/>
        </w:rPr>
        <w:t>Слайд № 11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Вырезали из дерева игрушки, посуду.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знает, что вытачивали в нашем селе?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Деревянные тележки – каталки, для того, чтобы возить маленьких детей.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пословицы о труде вы знаете?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Без труда не вытащишь и рыбки из пруда.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руки не знают скуки.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есть калачи, не сиди на печи.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чем смысл последней пословицы?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5376C" w:rsidRDefault="0055376C" w:rsidP="005537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молодцы. А знаете, ребята, люди раньше не только много работали, но и умели веселиться и отдыхать. А какой народный праздник отмечается в конце зимы, начале весны. </w:t>
      </w:r>
      <w:r>
        <w:rPr>
          <w:rFonts w:ascii="Times New Roman" w:hAnsi="Times New Roman" w:cs="Times New Roman"/>
          <w:b/>
          <w:sz w:val="40"/>
          <w:szCs w:val="40"/>
        </w:rPr>
        <w:t>Слайд № 12.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Масленица.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Да. А еще этот праздник нашел свое отражение в картине великого русского художника Бориса Михайловича Кустодиева, которая так и называется «Масленица». Посмотрите внимательно на эту картину и на таблицу перед каждым из вас и подумайте, как можно составить красивый рассказ.</w:t>
      </w:r>
    </w:p>
    <w:p w:rsidR="0055376C" w:rsidRDefault="0055376C" w:rsidP="0055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рассказ детей.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 изобразил солнечный зимний день. На переднем плане картины изображены люди, которые беседуют, возможно, это купцы. В центре сани, запряженные лошадьми, толпа людей, которая  веселится. На заднем плане видны церкви и дома. Художник использует яркие краски: белого, желтого,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голубого, коричневого, красного цветов. Картина создает радостное настроение. </w:t>
      </w:r>
      <w:r>
        <w:rPr>
          <w:rFonts w:ascii="Times New Roman" w:hAnsi="Times New Roman" w:cs="Times New Roman"/>
          <w:b/>
          <w:sz w:val="36"/>
          <w:szCs w:val="36"/>
        </w:rPr>
        <w:t>Слайд №13.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символом праздника Масленицы являются блины и чучело зимы. Оно сделано из соломы и похоже на девушку.  У нас тоже есть маленькие соломенные куколки, но на них надеты белые сарафанчики и они скучные, не яркие. Я предлагаю вам раскрасить сарафанчики. Мы их будем раскрашивать не кисточками, а ватными палочками путем примакивания. Начинаем работать аккуратно, не торопясь.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надевают фартуки, готовят рабочие места, выполняют предложенное задание. Звучит тихая музыка.)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замечательные куколки получились. А еще в Масленицу водили хоровод и взрослые, и дети.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 давних пор и по сей день,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водить не лень.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музыка, звучи,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народ слезай с печи. </w:t>
      </w:r>
      <w:r>
        <w:rPr>
          <w:rFonts w:ascii="Times New Roman" w:hAnsi="Times New Roman" w:cs="Times New Roman"/>
          <w:b/>
          <w:sz w:val="36"/>
          <w:szCs w:val="36"/>
        </w:rPr>
        <w:t>Слайд №14.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выносит чучело Масленицы)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сейчас мы с вами возьмем своих куколок, положим их в санки и подвезем к большой Масленице. А сами споем песенку «Кукла из соломы» и поводим хоровод.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что похож хоровод?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Хоровод похож на солнце, на круг. </w:t>
      </w:r>
      <w:r>
        <w:rPr>
          <w:rFonts w:ascii="Times New Roman" w:hAnsi="Times New Roman" w:cs="Times New Roman"/>
          <w:b/>
          <w:sz w:val="36"/>
          <w:szCs w:val="36"/>
        </w:rPr>
        <w:t>Слайд №15.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Верно. И я, надеюсь, что у всех какое настроение?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солнечное и радостное настроение.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Сейчас расскажем гостям, чем мы сегодня занимались. О чем мы говорили? Что сравнивали? О чем составляли рассказ? Что делали с соломенными куколками и как они назывались?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говорили о старинной русской избе, предметах быта, сравнивали печь с газовой плитой, составляли рассказ по картине, рисовали, танцевали.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Как на масленой неделе,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блиночков  захотели!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Масленица, угощай,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блиночков подавай!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добрые, прощайте, 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нас не забывайте!</w:t>
      </w:r>
    </w:p>
    <w:p w:rsidR="0055376C" w:rsidRDefault="0055376C" w:rsidP="0055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угощает гостей блинами.)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вашу отличную работу, ребятки, вы получаете сладкое угощение от Масленицы, можете отдыхать. </w:t>
      </w:r>
      <w:r>
        <w:rPr>
          <w:rFonts w:ascii="Times New Roman" w:hAnsi="Times New Roman" w:cs="Times New Roman"/>
          <w:b/>
          <w:sz w:val="36"/>
          <w:szCs w:val="36"/>
        </w:rPr>
        <w:t>Слайд № 16.</w:t>
      </w: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</w:p>
    <w:p w:rsidR="0055376C" w:rsidRDefault="0055376C" w:rsidP="0055376C">
      <w:pPr>
        <w:rPr>
          <w:rFonts w:ascii="Times New Roman" w:hAnsi="Times New Roman" w:cs="Times New Roman"/>
          <w:b/>
          <w:sz w:val="36"/>
          <w:szCs w:val="36"/>
        </w:rPr>
      </w:pPr>
    </w:p>
    <w:p w:rsidR="00F36909" w:rsidRDefault="0055376C"/>
    <w:sectPr w:rsidR="00F36909" w:rsidSect="0055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76C"/>
    <w:rsid w:val="0055376C"/>
    <w:rsid w:val="00555822"/>
    <w:rsid w:val="00AF4929"/>
    <w:rsid w:val="00B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53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yandex.ru/images/search?source=wiz&amp;img_url=http://is.mixmarket.biz/images/of/31775/37086587.jpg&amp;uinfo=sw-1024-sh-768-ww-771-wh-405-pd-1-wp-4x3_1024x768&amp;_=1423827632437&amp;viewport=narrow&amp;p=2&amp;text=%D0%BA%D0%B0%D1%80%D1%82%D0%B8%D0%BD%D0%BA%D0%B8%20%D1%81%20%D0%B8%D0%B7%D0%BE%D0%B1%D1%80%D0%B0%D0%B6%D0%B5%D0%BD%D0%B8%D0%B5%D0%BC%20%D1%81%D0%BA%D0%BE%D0%B2%D0%BE%D1%80%D0%BE%D0%B4%D1%8B&amp;noreask=1&amp;pos=60&amp;rpt=simage&amp;lr=47&amp;pin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yandex.ru/images/search?text=%D0%BA%D0%B0%D1%80%D1%82%D0%B8%D0%BD%D0%BA%D0%B8%20%D1%81%20%D0%B8%D0%B7%D0%BE%D0%B1%D1%80%D0%B0%D0%B6%D0%B5%D0%BD%D0%B8%D0%B5%D0%BC%20%D1%81%D1%83%D0%BD%D0%B4%D1%83%D0%BA%D0%B0&amp;img_url=http://www.b92.net/news/pics/2013/04/18/577217710517002836a6ef960422771_640x427.jpg&amp;pos=1&amp;rpt=simage&amp;stype=image&amp;lr=47&amp;noreask=1&amp;source=wiz&amp;uinfo=sw-1024-sh-768-ww-1003-wh-551-pd-1-wp-4x3_1024x7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7085</Characters>
  <Application>Microsoft Office Word</Application>
  <DocSecurity>0</DocSecurity>
  <Lines>59</Lines>
  <Paragraphs>16</Paragraphs>
  <ScaleCrop>false</ScaleCrop>
  <Company>***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2015-03-08T18:20:00Z</dcterms:created>
  <dcterms:modified xsi:type="dcterms:W3CDTF">2015-03-08T18:21:00Z</dcterms:modified>
</cp:coreProperties>
</file>