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E2" w:rsidRDefault="004969E2" w:rsidP="004969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b/>
          <w:sz w:val="28"/>
          <w:szCs w:val="28"/>
          <w:lang w:val="ru-RU"/>
        </w:rPr>
        <w:t>Конспект занятия по развитию связной речи в подго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товительной к школе группе</w:t>
      </w:r>
    </w:p>
    <w:p w:rsidR="004969E2" w:rsidRDefault="004969E2" w:rsidP="004969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(ОБЖ)</w:t>
      </w:r>
    </w:p>
    <w:p w:rsidR="004969E2" w:rsidRPr="00B20FEC" w:rsidRDefault="004969E2" w:rsidP="004969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Тема занятия: Составление рассказа по сюжетной картине «Настоящий друг»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Цель: учить детей составлять рассказ по сюжетной картине.</w:t>
      </w:r>
    </w:p>
    <w:p w:rsidR="004969E2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4969E2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 xml:space="preserve"> I учить детей логично, последовательно составлять и рассказывать повествовательный рассказ по сюжетной картине, опираясь на образец и вопросы педагога;</w:t>
      </w:r>
    </w:p>
    <w:p w:rsidR="004969E2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 xml:space="preserve"> II 1) закрепить в словаре детей правильное употребление слов «велосипед», «багажник», «рама», 2) продолжать учить подбирать определения к заданному слову; 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20FEC">
        <w:rPr>
          <w:rFonts w:ascii="Times New Roman" w:hAnsi="Times New Roman" w:cs="Times New Roman"/>
          <w:sz w:val="28"/>
          <w:szCs w:val="28"/>
          <w:lang w:val="ru-RU"/>
        </w:rPr>
        <w:t>III развивать воображение, словесно-логическое мышление, слуховую память; IV1) воспитывать у детей навыки учебной деятельности (умение отвечать на вопросы полными ответами, внимательно слушать своих товарищей, контролировать поставленные звуки), 2) воспитывать желание и стремление помогать в трудной ситуации другим людям.</w:t>
      </w:r>
      <w:proofErr w:type="gramEnd"/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20FEC">
        <w:rPr>
          <w:rFonts w:ascii="Times New Roman" w:hAnsi="Times New Roman" w:cs="Times New Roman"/>
          <w:sz w:val="28"/>
          <w:szCs w:val="28"/>
          <w:lang w:val="ru-RU"/>
        </w:rPr>
        <w:t>Материал: сюжетная картина «Настоящий друг» (из кн. Т. А. Ткаченко «Картины с проблемным сюжетом для развития мышления и речи у дошкольников»; конверт с письмом; картинка велосипед, мяч.</w:t>
      </w:r>
      <w:proofErr w:type="gramEnd"/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Ход занятия: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 xml:space="preserve">I </w:t>
      </w:r>
      <w:proofErr w:type="spellStart"/>
      <w:r w:rsidRPr="00B20FEC">
        <w:rPr>
          <w:rFonts w:ascii="Times New Roman" w:hAnsi="Times New Roman" w:cs="Times New Roman"/>
          <w:sz w:val="28"/>
          <w:szCs w:val="28"/>
          <w:lang w:val="ru-RU"/>
        </w:rPr>
        <w:t>Оргмомент</w:t>
      </w:r>
      <w:proofErr w:type="spellEnd"/>
      <w:r w:rsidRPr="00B20FEC">
        <w:rPr>
          <w:rFonts w:ascii="Times New Roman" w:hAnsi="Times New Roman" w:cs="Times New Roman"/>
          <w:sz w:val="28"/>
          <w:szCs w:val="28"/>
          <w:lang w:val="ru-RU"/>
        </w:rPr>
        <w:t>. Сядет на свое место тот, кто назовет любой вид транспорта.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 xml:space="preserve">II Ребята, сегодня утром я получила письмо, но посмотрите, оно все промокло, наверно, почтальон, который принес </w:t>
      </w:r>
      <w:proofErr w:type="gramStart"/>
      <w:r w:rsidRPr="00B20FEC">
        <w:rPr>
          <w:rFonts w:ascii="Times New Roman" w:hAnsi="Times New Roman" w:cs="Times New Roman"/>
          <w:sz w:val="28"/>
          <w:szCs w:val="28"/>
          <w:lang w:val="ru-RU"/>
        </w:rPr>
        <w:t>письмо</w:t>
      </w:r>
      <w:proofErr w:type="gramEnd"/>
      <w:r w:rsidRPr="00B20FEC">
        <w:rPr>
          <w:rFonts w:ascii="Times New Roman" w:hAnsi="Times New Roman" w:cs="Times New Roman"/>
          <w:sz w:val="28"/>
          <w:szCs w:val="28"/>
          <w:lang w:val="ru-RU"/>
        </w:rPr>
        <w:t xml:space="preserve"> попал под дождь. Интересно, кто его написал. А вам любопытно узнать от кого оно? Сейчас я </w:t>
      </w:r>
      <w:r w:rsidRPr="00B20FEC">
        <w:rPr>
          <w:rFonts w:ascii="Times New Roman" w:hAnsi="Times New Roman" w:cs="Times New Roman"/>
          <w:sz w:val="28"/>
          <w:szCs w:val="28"/>
          <w:lang w:val="ru-RU"/>
        </w:rPr>
        <w:lastRenderedPageBreak/>
        <w:t>его прочитаю. Чтение письма: «Здравствуйт</w:t>
      </w:r>
      <w:r>
        <w:rPr>
          <w:rFonts w:ascii="Times New Roman" w:hAnsi="Times New Roman" w:cs="Times New Roman"/>
          <w:sz w:val="28"/>
          <w:szCs w:val="28"/>
          <w:lang w:val="ru-RU"/>
        </w:rPr>
        <w:t>е, ребята! Меня зовут Оля, у нас во дворе</w:t>
      </w:r>
      <w:r w:rsidRPr="00B20FEC">
        <w:rPr>
          <w:rFonts w:ascii="Times New Roman" w:hAnsi="Times New Roman" w:cs="Times New Roman"/>
          <w:sz w:val="28"/>
          <w:szCs w:val="28"/>
          <w:lang w:val="ru-RU"/>
        </w:rPr>
        <w:t xml:space="preserve"> есть один замечательный мальчик. Я хочу вам о нем рассказать. Его зовут Алеша. Алеша – настоящий друг, очень добрый человек. Он всегда приходит ребятам и взрослым на помощь в трудную минуту, когда им плохо и тяжело. И мне Алеша помог, когда мне было плохо. Вот что однажды произошло…» Ой! А дальше, ребята, письмо не прочитать, все предложения размыты водой. Не понятно, что написано. Но можно посмотреть на картинку, которую прислала Оля вместе с письмом, с картинкой ничего не случилось. Я предлагаю вам самим подумать о том, что случилось с Олей и составить об этом рассказ.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III Ребята, как вы думаете, кого можно назвать настоящим другом? (Того, кто приходит другому человеку на помощь, не оставляет его в трудную минуту, не остается в стороне). Чтение стихотворения: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Если плачет кто-то рядом,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Если слезы льются градом,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Подойдите вы к нему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И спросите «Почему?»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Это, дети, сделать надо,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Плохо плакать одному!</w:t>
      </w:r>
    </w:p>
    <w:p w:rsidR="004969E2" w:rsidRPr="00B20FEC" w:rsidRDefault="004969E2" w:rsidP="00496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1. Посмотрите на картину, как вы думаете, когда это было?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2. Где находятся ребята? (ребята находятся во дворе)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3. Почему мальчик остановился и сошел с велосипеда? (он увидел, что девочка плачет, из ноги у нее течет кровь.)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4. Что случилось с девочкой? Как Оля могла поранить ногу? (бежала и споткнулась, упала на асфальт).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5. У нее серьезная рана? Почему вы так думаете? (Оля заплакала от боли, у нее потекла кровь).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 Что надо сделать с раной, если травма получена на улице? </w:t>
      </w:r>
      <w:proofErr w:type="gramStart"/>
      <w:r w:rsidRPr="00B20FEC">
        <w:rPr>
          <w:rFonts w:ascii="Times New Roman" w:hAnsi="Times New Roman" w:cs="Times New Roman"/>
          <w:sz w:val="28"/>
          <w:szCs w:val="28"/>
          <w:lang w:val="ru-RU"/>
        </w:rPr>
        <w:t>(Главное — позаботится, чтобы в рану не попала грязь.</w:t>
      </w:r>
      <w:proofErr w:type="gramEnd"/>
      <w:r w:rsidRPr="00B20FEC">
        <w:rPr>
          <w:rFonts w:ascii="Times New Roman" w:hAnsi="Times New Roman" w:cs="Times New Roman"/>
          <w:sz w:val="28"/>
          <w:szCs w:val="28"/>
          <w:lang w:val="ru-RU"/>
        </w:rPr>
        <w:t xml:space="preserve"> Для этого подойдет чистый носовой платок, им можно вытереть кровь. А дома или в больнице рану обязательно следует обработать йодом, зеленкой или другим лекарством, какое посоветуют родители или врачи. </w:t>
      </w:r>
      <w:proofErr w:type="gramStart"/>
      <w:r w:rsidRPr="00B20FEC">
        <w:rPr>
          <w:rFonts w:ascii="Times New Roman" w:hAnsi="Times New Roman" w:cs="Times New Roman"/>
          <w:sz w:val="28"/>
          <w:szCs w:val="28"/>
          <w:lang w:val="ru-RU"/>
        </w:rPr>
        <w:t>Даже к маленькой ранке надо относится с большим вниманием!)</w:t>
      </w:r>
      <w:proofErr w:type="gramEnd"/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 xml:space="preserve">7. Что может </w:t>
      </w:r>
      <w:proofErr w:type="gramStart"/>
      <w:r w:rsidRPr="00B20FEC">
        <w:rPr>
          <w:rFonts w:ascii="Times New Roman" w:hAnsi="Times New Roman" w:cs="Times New Roman"/>
          <w:sz w:val="28"/>
          <w:szCs w:val="28"/>
          <w:lang w:val="ru-RU"/>
        </w:rPr>
        <w:t>случится</w:t>
      </w:r>
      <w:proofErr w:type="gramEnd"/>
      <w:r w:rsidRPr="00B20FEC">
        <w:rPr>
          <w:rFonts w:ascii="Times New Roman" w:hAnsi="Times New Roman" w:cs="Times New Roman"/>
          <w:sz w:val="28"/>
          <w:szCs w:val="28"/>
          <w:lang w:val="ru-RU"/>
        </w:rPr>
        <w:t xml:space="preserve">, если вовремя не обработать рану? </w:t>
      </w:r>
      <w:proofErr w:type="gramStart"/>
      <w:r w:rsidRPr="00B20FEC">
        <w:rPr>
          <w:rFonts w:ascii="Times New Roman" w:hAnsi="Times New Roman" w:cs="Times New Roman"/>
          <w:sz w:val="28"/>
          <w:szCs w:val="28"/>
          <w:lang w:val="ru-RU"/>
        </w:rPr>
        <w:t>(Через рану в кровь могут попасть вредные микробы.</w:t>
      </w:r>
      <w:proofErr w:type="gramEnd"/>
      <w:r w:rsidRPr="00B20F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20FEC">
        <w:rPr>
          <w:rFonts w:ascii="Times New Roman" w:hAnsi="Times New Roman" w:cs="Times New Roman"/>
          <w:sz w:val="28"/>
          <w:szCs w:val="28"/>
          <w:lang w:val="ru-RU"/>
        </w:rPr>
        <w:t>Это опасно и для раны, и для всего человека.)</w:t>
      </w:r>
      <w:proofErr w:type="gramEnd"/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8. Легко ли девочке с ранкой на ноге идти пешком? Что предложил Миша Оле? (он предложил Оле свою помощь: отвести ее домой).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9. На какую часть велосипеда мальчик может посадить девочку? (на багажник, на раму)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10. Как поступил мальчик? (хорошо, правильно, замечательно)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11. Как можно назвать такого мальчика? (настоящим другом)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20FEC">
        <w:rPr>
          <w:rFonts w:ascii="Times New Roman" w:hAnsi="Times New Roman" w:cs="Times New Roman"/>
          <w:sz w:val="28"/>
          <w:szCs w:val="28"/>
          <w:lang w:val="ru-RU"/>
        </w:rPr>
        <w:t>Физминутка</w:t>
      </w:r>
      <w:proofErr w:type="spellEnd"/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IV</w:t>
      </w:r>
      <w:proofErr w:type="gramStart"/>
      <w:r w:rsidRPr="00B20FEC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B20FEC">
        <w:rPr>
          <w:rFonts w:ascii="Times New Roman" w:hAnsi="Times New Roman" w:cs="Times New Roman"/>
          <w:sz w:val="28"/>
          <w:szCs w:val="28"/>
          <w:lang w:val="ru-RU"/>
        </w:rPr>
        <w:t xml:space="preserve">ослушайте рассказ, который я составила про Алешу и Олю. А потом вы расскажите об этих ребятах. 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 xml:space="preserve">Образец рассказа: Стоял теплый летний солнечный день. Оля со своими подругами вышла во двор погулять. Летом во дворе собиралось много детей. Малыши играли в песочнице, а ребята постарше катались на велосипедах. Оля с девочками решили поиграть в игру «Кошки-мышки». «Кошкой» была Лена, а «мышкой» — Оля. Оля, убегая от «кошки» — Лены, споткнулась о камень и упала. Девочка горько заплакала, ей было очень больно, на ее ноге показалась кровь. В это время к девочкам подъехал на велосипеде Миша, он увидел то, что случилось, и не мог остаться в стороне. Миша предложил девочке свою помощь, достал из кармана носовой платок, </w:t>
      </w:r>
      <w:r w:rsidRPr="00B20FEC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вытер на ноге у девочки кровь и помог Оле забраться на багажник велосипеда. Мальчик отвез девочку домой. Так поступают настоящие друзья!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V Рассказы детей.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Указания к рассказам: 1) сначала вы даете название рассказу; 2) говорите о том, когда этот случай произошел, где; 3) как на ноге Оли появилась рана; 4) в конце рассказа скажите о том, каким образом Алеша помог девочке.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Приемы вызова детей: 1) выберем первого рассказчика по считалочке: стакан, лимон — выйди вон, налей воды — выйдешь ты; 2) рассказывать пойдет тот, кто придумает слово со слогом РУ; 3)  тот, чье имя начинается со звука Г (А,…); 4) ребенок в голубой футболке; ; 5) тот, кто придумает слово со звуком</w:t>
      </w:r>
      <w:proofErr w:type="gramStart"/>
      <w:r w:rsidRPr="00B20FEC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proofErr w:type="gramEnd"/>
      <w:r w:rsidRPr="00B20FEC">
        <w:rPr>
          <w:rFonts w:ascii="Times New Roman" w:hAnsi="Times New Roman" w:cs="Times New Roman"/>
          <w:sz w:val="28"/>
          <w:szCs w:val="28"/>
          <w:lang w:val="ru-RU"/>
        </w:rPr>
        <w:t>; 6) тот, кто скажет, что бывает красным.</w:t>
      </w: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 xml:space="preserve">VI Игра с мячом в круге. </w:t>
      </w:r>
      <w:proofErr w:type="gramStart"/>
      <w:r w:rsidRPr="00B20FEC">
        <w:rPr>
          <w:rFonts w:ascii="Times New Roman" w:hAnsi="Times New Roman" w:cs="Times New Roman"/>
          <w:sz w:val="28"/>
          <w:szCs w:val="28"/>
          <w:lang w:val="ru-RU"/>
        </w:rPr>
        <w:t>«Какие бывают велосипеды?» (по размеру: большие, средние, маленькие; если 2 колеса — двухколесные, если 3 — трехколесные; в цирке — цирковые; у детей — детские, у взрослых — взрослые; если на них можно ехать по воде — водные и т.д.)</w:t>
      </w:r>
      <w:proofErr w:type="gramEnd"/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9E2" w:rsidRPr="00B20FEC" w:rsidRDefault="004969E2" w:rsidP="00496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sz w:val="28"/>
          <w:szCs w:val="28"/>
          <w:lang w:val="ru-RU"/>
        </w:rPr>
        <w:t>Итог занятия. Про кого мы сегодня рассказывали? (мы рассказывали про двух ребят Олю и Алешу). Как поступают настоящие друзья?</w:t>
      </w:r>
    </w:p>
    <w:p w:rsidR="00BC7E2B" w:rsidRDefault="00BC7E2B"/>
    <w:sectPr w:rsidR="00BC7E2B" w:rsidSect="00BC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69E2"/>
    <w:rsid w:val="004969E2"/>
    <w:rsid w:val="00BC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E2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2013-10-05T12:35:00Z</dcterms:created>
  <dcterms:modified xsi:type="dcterms:W3CDTF">2013-10-05T12:35:00Z</dcterms:modified>
</cp:coreProperties>
</file>