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5" w:rsidRDefault="001A4C35"/>
    <w:p w:rsidR="001A4C35" w:rsidRPr="001A4C35" w:rsidRDefault="001A4C35" w:rsidP="001A4C35"/>
    <w:p w:rsidR="001A4C35" w:rsidRPr="001A4C35" w:rsidRDefault="001A4C35" w:rsidP="001A4C35"/>
    <w:p w:rsidR="001A4C35" w:rsidRDefault="001A4C35" w:rsidP="001A4C35"/>
    <w:p w:rsidR="00F1691D" w:rsidRPr="001A4C35" w:rsidRDefault="001A4C35" w:rsidP="001A4C35">
      <w:pPr>
        <w:tabs>
          <w:tab w:val="left" w:pos="3885"/>
        </w:tabs>
        <w:jc w:val="center"/>
        <w:rPr>
          <w:rFonts w:ascii="Batang" w:eastAsia="Batang" w:hAnsi="Batang"/>
          <w:b/>
          <w:sz w:val="40"/>
          <w:szCs w:val="40"/>
        </w:rPr>
      </w:pPr>
      <w:r w:rsidRPr="001A4C35">
        <w:rPr>
          <w:rFonts w:ascii="Batang" w:eastAsia="Batang" w:hAnsi="Batang"/>
          <w:b/>
          <w:sz w:val="40"/>
          <w:szCs w:val="40"/>
        </w:rPr>
        <w:t>Конспект режимного момента в средней группе</w:t>
      </w:r>
    </w:p>
    <w:p w:rsidR="001A4C35" w:rsidRDefault="001A4C35" w:rsidP="001A4C35">
      <w:pPr>
        <w:tabs>
          <w:tab w:val="left" w:pos="3885"/>
        </w:tabs>
        <w:jc w:val="center"/>
        <w:rPr>
          <w:rFonts w:ascii="Batang" w:eastAsia="Batang" w:hAnsi="Batang"/>
          <w:b/>
          <w:sz w:val="40"/>
          <w:szCs w:val="40"/>
        </w:rPr>
      </w:pPr>
      <w:r w:rsidRPr="001A4C35">
        <w:rPr>
          <w:rFonts w:ascii="Batang" w:eastAsia="Batang" w:hAnsi="Batang"/>
          <w:b/>
          <w:sz w:val="40"/>
          <w:szCs w:val="40"/>
        </w:rPr>
        <w:t>по обучению детей татарскому языку</w:t>
      </w:r>
    </w:p>
    <w:p w:rsidR="001A4C35" w:rsidRPr="001A4C35" w:rsidRDefault="001A4C35" w:rsidP="001A4C35">
      <w:pPr>
        <w:rPr>
          <w:rFonts w:ascii="Batang" w:eastAsia="Batang" w:hAnsi="Batang"/>
          <w:sz w:val="40"/>
          <w:szCs w:val="40"/>
        </w:rPr>
      </w:pPr>
    </w:p>
    <w:p w:rsidR="001A4C35" w:rsidRPr="001A4C35" w:rsidRDefault="001A4C35" w:rsidP="001A4C35">
      <w:pPr>
        <w:rPr>
          <w:rFonts w:ascii="Batang" w:eastAsia="Batang" w:hAnsi="Batang"/>
          <w:sz w:val="40"/>
          <w:szCs w:val="40"/>
        </w:rPr>
      </w:pPr>
    </w:p>
    <w:p w:rsidR="001A4C35" w:rsidRDefault="001A4C35" w:rsidP="001A4C35">
      <w:pPr>
        <w:rPr>
          <w:rFonts w:ascii="Batang" w:eastAsia="Batang" w:hAnsi="Batang"/>
          <w:sz w:val="40"/>
          <w:szCs w:val="40"/>
        </w:rPr>
      </w:pPr>
    </w:p>
    <w:p w:rsidR="001A4C35" w:rsidRPr="001A4C35" w:rsidRDefault="001A4C35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  <w:r w:rsidRPr="001A4C35">
        <w:rPr>
          <w:rFonts w:ascii="Times New Roman" w:eastAsia="Batang" w:hAnsi="Times New Roman" w:cs="Times New Roman"/>
          <w:b/>
          <w:sz w:val="32"/>
          <w:szCs w:val="32"/>
        </w:rPr>
        <w:t>подготовила</w:t>
      </w:r>
    </w:p>
    <w:p w:rsidR="001A4C35" w:rsidRDefault="001A4C35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  <w:r w:rsidRPr="001A4C35">
        <w:rPr>
          <w:rFonts w:ascii="Times New Roman" w:eastAsia="Batang" w:hAnsi="Times New Roman" w:cs="Times New Roman"/>
          <w:b/>
          <w:sz w:val="32"/>
          <w:szCs w:val="32"/>
        </w:rPr>
        <w:t>воспитатель</w:t>
      </w:r>
    </w:p>
    <w:p w:rsidR="001A4C35" w:rsidRPr="001A4C35" w:rsidRDefault="001A4C35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  <w:r w:rsidRPr="001A4C35">
        <w:rPr>
          <w:rFonts w:ascii="Times New Roman" w:eastAsia="Batang" w:hAnsi="Times New Roman" w:cs="Times New Roman"/>
          <w:b/>
          <w:sz w:val="32"/>
          <w:szCs w:val="32"/>
        </w:rPr>
        <w:t xml:space="preserve"> группы № 5</w:t>
      </w:r>
    </w:p>
    <w:p w:rsidR="001A4C35" w:rsidRDefault="001A4C35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  <w:r w:rsidRPr="001A4C35">
        <w:rPr>
          <w:rFonts w:ascii="Times New Roman" w:eastAsia="Batang" w:hAnsi="Times New Roman" w:cs="Times New Roman"/>
          <w:b/>
          <w:sz w:val="32"/>
          <w:szCs w:val="32"/>
        </w:rPr>
        <w:t>Садыкова Г.М.</w:t>
      </w: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1A4C35">
      <w:pPr>
        <w:tabs>
          <w:tab w:val="left" w:pos="7725"/>
        </w:tabs>
        <w:jc w:val="right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27729F">
      <w:pPr>
        <w:tabs>
          <w:tab w:val="left" w:pos="7725"/>
        </w:tabs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27729F" w:rsidRDefault="0027729F" w:rsidP="0027729F">
      <w:pPr>
        <w:tabs>
          <w:tab w:val="left" w:pos="7725"/>
        </w:tabs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2013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27729F">
        <w:rPr>
          <w:rFonts w:ascii="Times New Roman" w:eastAsia="Batang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eastAsia="Batang" w:hAnsi="Times New Roman" w:cs="Times New Roman"/>
          <w:sz w:val="28"/>
          <w:szCs w:val="28"/>
        </w:rPr>
        <w:t>: Ребята, посмотрите, к нам сегодня пришли гости. Давайте с ними поздороваемся.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Здравствуйте!</w:t>
      </w:r>
    </w:p>
    <w:p w:rsidR="0027729F" w:rsidRP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27729F">
        <w:rPr>
          <w:rFonts w:ascii="Times New Roman" w:eastAsia="Batang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27729F">
        <w:rPr>
          <w:rFonts w:ascii="Times New Roman" w:eastAsia="Batang" w:hAnsi="Times New Roman" w:cs="Times New Roman"/>
          <w:sz w:val="28"/>
          <w:szCs w:val="28"/>
        </w:rPr>
        <w:t>Все вежливые люди всегда при встрече здороваются и спрашивают как у них дела. Как вы думаете, как можно поздороваться на татарском языке.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27729F">
        <w:rPr>
          <w:rFonts w:ascii="Times New Roman" w:eastAsia="Batang" w:hAnsi="Times New Roman" w:cs="Times New Roman"/>
          <w:sz w:val="28"/>
          <w:szCs w:val="28"/>
        </w:rPr>
        <w:t xml:space="preserve">- </w:t>
      </w:r>
      <w:proofErr w:type="spellStart"/>
      <w:r w:rsidRPr="0027729F">
        <w:rPr>
          <w:rFonts w:ascii="Times New Roman" w:eastAsia="Batang" w:hAnsi="Times New Roman" w:cs="Times New Roman"/>
          <w:sz w:val="28"/>
          <w:szCs w:val="28"/>
        </w:rPr>
        <w:t>Исэнмесез</w:t>
      </w:r>
      <w:proofErr w:type="spellEnd"/>
      <w:r w:rsidRPr="0027729F">
        <w:rPr>
          <w:rFonts w:ascii="Times New Roman" w:eastAsia="Batang" w:hAnsi="Times New Roman" w:cs="Times New Roman"/>
          <w:sz w:val="28"/>
          <w:szCs w:val="28"/>
        </w:rPr>
        <w:t>!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27729F">
        <w:rPr>
          <w:rFonts w:ascii="Times New Roman" w:eastAsia="Batang" w:hAnsi="Times New Roman" w:cs="Times New Roman"/>
          <w:i/>
          <w:sz w:val="28"/>
          <w:szCs w:val="28"/>
        </w:rPr>
        <w:t>В:</w:t>
      </w:r>
      <w:r>
        <w:rPr>
          <w:rFonts w:ascii="Times New Roman" w:eastAsia="Batang" w:hAnsi="Times New Roman" w:cs="Times New Roman"/>
          <w:sz w:val="28"/>
          <w:szCs w:val="28"/>
        </w:rPr>
        <w:t xml:space="preserve"> А как  будет  - Как дела?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Хэллэр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ничек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?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27729F">
        <w:rPr>
          <w:rFonts w:ascii="Times New Roman" w:eastAsia="Batang" w:hAnsi="Times New Roman" w:cs="Times New Roman"/>
          <w:i/>
          <w:sz w:val="28"/>
          <w:szCs w:val="28"/>
        </w:rPr>
        <w:t>В:</w:t>
      </w:r>
      <w:r>
        <w:rPr>
          <w:rFonts w:ascii="Times New Roman" w:eastAsia="Batang" w:hAnsi="Times New Roman" w:cs="Times New Roman"/>
          <w:sz w:val="28"/>
          <w:szCs w:val="28"/>
        </w:rPr>
        <w:t xml:space="preserve"> Данил, поздоровайся с Гузель и спроси как у нее дела.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Гузель – с Эвелиной и так далее.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422DA6">
        <w:rPr>
          <w:rFonts w:ascii="Times New Roman" w:eastAsia="Batang" w:hAnsi="Times New Roman" w:cs="Times New Roman"/>
          <w:i/>
          <w:sz w:val="28"/>
          <w:szCs w:val="28"/>
        </w:rPr>
        <w:t>В:</w:t>
      </w:r>
      <w:r>
        <w:rPr>
          <w:rFonts w:ascii="Times New Roman" w:eastAsia="Batang" w:hAnsi="Times New Roman" w:cs="Times New Roman"/>
          <w:sz w:val="28"/>
          <w:szCs w:val="28"/>
        </w:rPr>
        <w:t xml:space="preserve"> А теперь давайте поиграем. Вставайте в круг. Я буду бросать вам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и задавать вопрос «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кем?». А вы должны ответить «Мин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» или «Мин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».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Игра.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422DA6">
        <w:rPr>
          <w:rFonts w:ascii="Times New Roman" w:eastAsia="Batang" w:hAnsi="Times New Roman" w:cs="Times New Roman"/>
          <w:i/>
          <w:sz w:val="28"/>
          <w:szCs w:val="28"/>
        </w:rPr>
        <w:t>В:</w:t>
      </w:r>
      <w:r>
        <w:rPr>
          <w:rFonts w:ascii="Times New Roman" w:eastAsia="Batang" w:hAnsi="Times New Roman" w:cs="Times New Roman"/>
          <w:sz w:val="28"/>
          <w:szCs w:val="28"/>
        </w:rPr>
        <w:t xml:space="preserve"> Ребята, приготовили свою правую руку. 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Пальчиковая игра «Минем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гаилэм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»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бабай</w:t>
      </w:r>
      <w:proofErr w:type="spellEnd"/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эби</w:t>
      </w:r>
      <w:proofErr w:type="spellEnd"/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– эти</w:t>
      </w:r>
    </w:p>
    <w:p w:rsidR="0027729F" w:rsidRDefault="0027729F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эни</w:t>
      </w:r>
      <w:proofErr w:type="spellEnd"/>
    </w:p>
    <w:p w:rsidR="0027729F" w:rsidRDefault="00422DA6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27729F" w:rsidRDefault="00422DA6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 w:rsidRPr="00422DA6">
        <w:rPr>
          <w:rFonts w:ascii="Times New Roman" w:eastAsia="Batang" w:hAnsi="Times New Roman" w:cs="Times New Roman"/>
          <w:i/>
          <w:sz w:val="28"/>
          <w:szCs w:val="28"/>
        </w:rPr>
        <w:t>В: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Ребята, какие слова мы сегодня повторили?</w:t>
      </w:r>
    </w:p>
    <w:p w:rsidR="00422DA6" w:rsidRPr="00422DA6" w:rsidRDefault="00422DA6" w:rsidP="0027729F">
      <w:pPr>
        <w:tabs>
          <w:tab w:val="left" w:pos="7725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На каком языке мы с вами сегодня разговаривали?</w:t>
      </w:r>
      <w:bookmarkStart w:id="0" w:name="_GoBack"/>
      <w:bookmarkEnd w:id="0"/>
    </w:p>
    <w:sectPr w:rsidR="00422DA6" w:rsidRPr="0042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DF" w:rsidRDefault="005050DF" w:rsidP="001A4C35">
      <w:pPr>
        <w:spacing w:after="0" w:line="240" w:lineRule="auto"/>
      </w:pPr>
      <w:r>
        <w:separator/>
      </w:r>
    </w:p>
  </w:endnote>
  <w:endnote w:type="continuationSeparator" w:id="0">
    <w:p w:rsidR="005050DF" w:rsidRDefault="005050DF" w:rsidP="001A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DF" w:rsidRDefault="005050DF" w:rsidP="001A4C35">
      <w:pPr>
        <w:spacing w:after="0" w:line="240" w:lineRule="auto"/>
      </w:pPr>
      <w:r>
        <w:separator/>
      </w:r>
    </w:p>
  </w:footnote>
  <w:footnote w:type="continuationSeparator" w:id="0">
    <w:p w:rsidR="005050DF" w:rsidRDefault="005050DF" w:rsidP="001A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5" w:rsidRDefault="001A4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5"/>
    <w:rsid w:val="001A4C35"/>
    <w:rsid w:val="0027729F"/>
    <w:rsid w:val="00422DA6"/>
    <w:rsid w:val="005050DF"/>
    <w:rsid w:val="005F1482"/>
    <w:rsid w:val="00F1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C35"/>
  </w:style>
  <w:style w:type="paragraph" w:styleId="a5">
    <w:name w:val="footer"/>
    <w:basedOn w:val="a"/>
    <w:link w:val="a6"/>
    <w:uiPriority w:val="99"/>
    <w:unhideWhenUsed/>
    <w:rsid w:val="001A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C35"/>
  </w:style>
  <w:style w:type="paragraph" w:styleId="a5">
    <w:name w:val="footer"/>
    <w:basedOn w:val="a"/>
    <w:link w:val="a6"/>
    <w:uiPriority w:val="99"/>
    <w:unhideWhenUsed/>
    <w:rsid w:val="001A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RifaT</dc:creator>
  <cp:lastModifiedBy>RifaT</cp:lastModifiedBy>
  <cp:revision>4</cp:revision>
  <dcterms:created xsi:type="dcterms:W3CDTF">2013-12-14T16:01:00Z</dcterms:created>
  <dcterms:modified xsi:type="dcterms:W3CDTF">2013-12-14T16:16:00Z</dcterms:modified>
</cp:coreProperties>
</file>