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6D" w:rsidRDefault="00FB166D">
      <w:pPr>
        <w:rPr>
          <w:b/>
          <w:u w:val="single"/>
        </w:rPr>
      </w:pPr>
    </w:p>
    <w:p w:rsidR="00B0515D" w:rsidRDefault="00D11D57">
      <w:r w:rsidRPr="008C36CD">
        <w:rPr>
          <w:b/>
          <w:u w:val="single"/>
        </w:rPr>
        <w:t>Программные задачи:</w:t>
      </w:r>
      <w:r>
        <w:t xml:space="preserve"> Закреплять умение детей создавать декоративную композицию в жанре дымковской </w:t>
      </w:r>
      <w:proofErr w:type="spellStart"/>
      <w:r>
        <w:t>росписи,упражнять</w:t>
      </w:r>
      <w:proofErr w:type="spellEnd"/>
      <w:r>
        <w:t xml:space="preserve"> в рисовании элементов дымковской росписи (</w:t>
      </w:r>
      <w:proofErr w:type="spellStart"/>
      <w:r>
        <w:t>круги,точки,овалы,прямые</w:t>
      </w:r>
      <w:proofErr w:type="spellEnd"/>
      <w:r>
        <w:t xml:space="preserve"> и волнистые </w:t>
      </w:r>
      <w:proofErr w:type="spellStart"/>
      <w:r>
        <w:t>линии,кольца,сетка</w:t>
      </w:r>
      <w:proofErr w:type="spellEnd"/>
      <w:r>
        <w:t xml:space="preserve">);учить самостоятельно составлять узор на изделии новой формы(объёмной) из знакомых </w:t>
      </w:r>
      <w:proofErr w:type="spellStart"/>
      <w:r>
        <w:t>элементов,располагать</w:t>
      </w:r>
      <w:proofErr w:type="spellEnd"/>
      <w:r>
        <w:t xml:space="preserve"> его в соответствии с формой </w:t>
      </w:r>
      <w:proofErr w:type="spellStart"/>
      <w:r>
        <w:t>юбки</w:t>
      </w:r>
      <w:proofErr w:type="gramStart"/>
      <w:r>
        <w:t>.З</w:t>
      </w:r>
      <w:proofErr w:type="gramEnd"/>
      <w:r>
        <w:t>акреплять</w:t>
      </w:r>
      <w:proofErr w:type="spellEnd"/>
      <w:r>
        <w:t xml:space="preserve"> приёмы рисования плавных линий при работе кистью и умение рисовать кончиком </w:t>
      </w:r>
      <w:proofErr w:type="spellStart"/>
      <w:r>
        <w:t>кисти.Развивать</w:t>
      </w:r>
      <w:proofErr w:type="spellEnd"/>
      <w:r>
        <w:t xml:space="preserve"> словарь по данной </w:t>
      </w:r>
      <w:proofErr w:type="spellStart"/>
      <w:r>
        <w:t>теме,активизировать</w:t>
      </w:r>
      <w:proofErr w:type="spellEnd"/>
      <w:r>
        <w:t xml:space="preserve"> его в </w:t>
      </w:r>
      <w:proofErr w:type="spellStart"/>
      <w:r>
        <w:t>речи</w:t>
      </w:r>
      <w:proofErr w:type="gramStart"/>
      <w:r>
        <w:t>.У</w:t>
      </w:r>
      <w:proofErr w:type="gramEnd"/>
      <w:r>
        <w:t>пражнять</w:t>
      </w:r>
      <w:proofErr w:type="spellEnd"/>
      <w:r>
        <w:t xml:space="preserve"> в имитационных </w:t>
      </w:r>
      <w:proofErr w:type="spellStart"/>
      <w:r>
        <w:t>движениях</w:t>
      </w:r>
      <w:r w:rsidR="001A3996">
        <w:t>.Воспитывать</w:t>
      </w:r>
      <w:proofErr w:type="spellEnd"/>
      <w:r w:rsidR="001A3996">
        <w:t xml:space="preserve"> уважение к народным </w:t>
      </w:r>
      <w:proofErr w:type="spellStart"/>
      <w:r w:rsidR="001A3996">
        <w:t>традициям,к</w:t>
      </w:r>
      <w:proofErr w:type="spellEnd"/>
      <w:r w:rsidR="001A3996">
        <w:t xml:space="preserve"> труду народных </w:t>
      </w:r>
      <w:proofErr w:type="spellStart"/>
      <w:r w:rsidR="001A3996">
        <w:t>мастеров.Воспитывать</w:t>
      </w:r>
      <w:proofErr w:type="spellEnd"/>
      <w:r w:rsidR="001A3996">
        <w:t xml:space="preserve"> любовь к прикладному </w:t>
      </w:r>
      <w:proofErr w:type="spellStart"/>
      <w:r w:rsidR="001A3996">
        <w:t>искусству,самостоятельность,проявление</w:t>
      </w:r>
      <w:proofErr w:type="spellEnd"/>
      <w:r w:rsidR="001A3996">
        <w:t xml:space="preserve"> инициативы.</w:t>
      </w:r>
    </w:p>
    <w:p w:rsidR="001A3996" w:rsidRDefault="001A3996">
      <w:r w:rsidRPr="00FB166D">
        <w:rPr>
          <w:b/>
          <w:u w:val="single"/>
        </w:rPr>
        <w:t>Оборудование:</w:t>
      </w:r>
      <w:r>
        <w:t xml:space="preserve"> Образцы дымковских </w:t>
      </w:r>
      <w:proofErr w:type="spellStart"/>
      <w:r>
        <w:t>игрушек</w:t>
      </w:r>
      <w:proofErr w:type="gramStart"/>
      <w:r>
        <w:t>,и</w:t>
      </w:r>
      <w:proofErr w:type="gramEnd"/>
      <w:r>
        <w:t>зображения</w:t>
      </w:r>
      <w:proofErr w:type="spellEnd"/>
      <w:r>
        <w:t xml:space="preserve"> изделий дымковских </w:t>
      </w:r>
      <w:proofErr w:type="spellStart"/>
      <w:r>
        <w:t>мастеров,фигуры</w:t>
      </w:r>
      <w:proofErr w:type="spellEnd"/>
      <w:r>
        <w:t xml:space="preserve"> барышень с объёмными </w:t>
      </w:r>
      <w:proofErr w:type="spellStart"/>
      <w:r>
        <w:t>юбками,гуашь,кисти,баночки</w:t>
      </w:r>
      <w:proofErr w:type="spellEnd"/>
      <w:r>
        <w:t xml:space="preserve"> с </w:t>
      </w:r>
      <w:proofErr w:type="spellStart"/>
      <w:r>
        <w:t>водой,салфетки</w:t>
      </w:r>
      <w:proofErr w:type="spellEnd"/>
      <w:r>
        <w:t>.</w:t>
      </w:r>
    </w:p>
    <w:p w:rsidR="001A3996" w:rsidRPr="00FB166D" w:rsidRDefault="001A3996" w:rsidP="00FB166D">
      <w:pPr>
        <w:ind w:left="1416"/>
        <w:rPr>
          <w:b/>
          <w:u w:val="single"/>
        </w:rPr>
      </w:pPr>
      <w:r w:rsidRPr="00FB166D">
        <w:rPr>
          <w:b/>
          <w:u w:val="single"/>
        </w:rPr>
        <w:t>Содержание образовательной деятельности:</w:t>
      </w:r>
    </w:p>
    <w:p w:rsidR="001A3996" w:rsidRPr="00FB166D" w:rsidRDefault="001A3996">
      <w:pPr>
        <w:rPr>
          <w:u w:val="single"/>
        </w:rPr>
      </w:pPr>
      <w:r w:rsidRPr="00FB166D">
        <w:rPr>
          <w:u w:val="single"/>
        </w:rPr>
        <w:t>1.Организационный момент:</w:t>
      </w:r>
    </w:p>
    <w:p w:rsidR="001A3996" w:rsidRDefault="001A3996">
      <w:r>
        <w:t>-</w:t>
      </w:r>
      <w:proofErr w:type="spellStart"/>
      <w:r>
        <w:t>Ребята</w:t>
      </w:r>
      <w:proofErr w:type="gramStart"/>
      <w:r>
        <w:t>,с</w:t>
      </w:r>
      <w:proofErr w:type="gramEnd"/>
      <w:r>
        <w:t>егодня</w:t>
      </w:r>
      <w:proofErr w:type="spellEnd"/>
      <w:r>
        <w:t xml:space="preserve"> я приглашаю вас на выставку.</w:t>
      </w:r>
    </w:p>
    <w:p w:rsidR="00332856" w:rsidRDefault="00332856">
      <w:r>
        <w:t>-</w:t>
      </w:r>
      <w:proofErr w:type="spellStart"/>
      <w:r>
        <w:t>Посмотрите</w:t>
      </w:r>
      <w:proofErr w:type="gramStart"/>
      <w:r>
        <w:t>,к</w:t>
      </w:r>
      <w:proofErr w:type="gramEnd"/>
      <w:r>
        <w:t>ак</w:t>
      </w:r>
      <w:proofErr w:type="spellEnd"/>
      <w:r>
        <w:t xml:space="preserve"> здесь красиво.</w:t>
      </w:r>
    </w:p>
    <w:p w:rsidR="00332856" w:rsidRPr="00FB166D" w:rsidRDefault="00332856">
      <w:pPr>
        <w:rPr>
          <w:u w:val="single"/>
        </w:rPr>
      </w:pPr>
      <w:r w:rsidRPr="00FB166D">
        <w:rPr>
          <w:u w:val="single"/>
        </w:rPr>
        <w:t>2.Рассматривание изделий дымковской росписи.</w:t>
      </w:r>
    </w:p>
    <w:p w:rsidR="00332856" w:rsidRPr="00FB166D" w:rsidRDefault="00332856">
      <w:pPr>
        <w:rPr>
          <w:u w:val="single"/>
        </w:rPr>
      </w:pPr>
      <w:r w:rsidRPr="00FB166D">
        <w:rPr>
          <w:u w:val="single"/>
        </w:rPr>
        <w:t>3.Чтение стихотворения:</w:t>
      </w:r>
    </w:p>
    <w:p w:rsidR="00332856" w:rsidRDefault="00332856">
      <w:r>
        <w:t xml:space="preserve">«В селе рождались </w:t>
      </w:r>
      <w:proofErr w:type="gramStart"/>
      <w:r>
        <w:t>чудо-сказки</w:t>
      </w:r>
      <w:proofErr w:type="gramEnd"/>
      <w:r>
        <w:t>,</w:t>
      </w:r>
    </w:p>
    <w:p w:rsidR="00332856" w:rsidRDefault="00332856">
      <w:r>
        <w:t>Вечера зимою длинны</w:t>
      </w:r>
    </w:p>
    <w:p w:rsidR="00332856" w:rsidRDefault="00FB166D">
      <w:r>
        <w:t xml:space="preserve">И лепили </w:t>
      </w:r>
      <w:r w:rsidR="00332856">
        <w:t xml:space="preserve"> там из глины</w:t>
      </w:r>
    </w:p>
    <w:p w:rsidR="00332856" w:rsidRDefault="00332856">
      <w:r>
        <w:t>Все игрушки не простые,</w:t>
      </w:r>
    </w:p>
    <w:p w:rsidR="00332856" w:rsidRDefault="00332856">
      <w:r>
        <w:t>А волшебно-расписные.</w:t>
      </w:r>
    </w:p>
    <w:p w:rsidR="00332856" w:rsidRDefault="00332856">
      <w:proofErr w:type="spellStart"/>
      <w:r>
        <w:t>Белоснежны</w:t>
      </w:r>
      <w:proofErr w:type="gramStart"/>
      <w:r>
        <w:t>,к</w:t>
      </w:r>
      <w:proofErr w:type="gramEnd"/>
      <w:r>
        <w:t>ак</w:t>
      </w:r>
      <w:proofErr w:type="spellEnd"/>
      <w:r>
        <w:t xml:space="preserve"> берёзки,</w:t>
      </w:r>
    </w:p>
    <w:p w:rsidR="00332856" w:rsidRDefault="00332856">
      <w:proofErr w:type="spellStart"/>
      <w:r>
        <w:t>Кружочки</w:t>
      </w:r>
      <w:proofErr w:type="gramStart"/>
      <w:r>
        <w:t>,к</w:t>
      </w:r>
      <w:proofErr w:type="gramEnd"/>
      <w:r>
        <w:t>леточки,полоски</w:t>
      </w:r>
      <w:proofErr w:type="spellEnd"/>
      <w:r>
        <w:t>…</w:t>
      </w:r>
    </w:p>
    <w:p w:rsidR="00332856" w:rsidRDefault="00332856">
      <w:r>
        <w:t>Казалось бы-простой узор,</w:t>
      </w:r>
    </w:p>
    <w:p w:rsidR="00332856" w:rsidRDefault="00332856">
      <w:r>
        <w:t>Но отвести не в силах взор!</w:t>
      </w:r>
    </w:p>
    <w:p w:rsidR="00332856" w:rsidRDefault="00332856">
      <w:r>
        <w:t>И пошла о Дымке слава,</w:t>
      </w:r>
    </w:p>
    <w:p w:rsidR="00332856" w:rsidRDefault="00332856">
      <w:r>
        <w:t>Заслужив на это право,</w:t>
      </w:r>
    </w:p>
    <w:p w:rsidR="00332856" w:rsidRDefault="00332856">
      <w:r>
        <w:t>Говорят о ней повсюду….</w:t>
      </w:r>
    </w:p>
    <w:p w:rsidR="00332856" w:rsidRDefault="00332856">
      <w:r>
        <w:t>Удивительному чуду</w:t>
      </w:r>
    </w:p>
    <w:p w:rsidR="00332856" w:rsidRDefault="00332856">
      <w:r>
        <w:t>Поклонимся мы не раз.</w:t>
      </w:r>
    </w:p>
    <w:p w:rsidR="00332856" w:rsidRDefault="00332856">
      <w:bookmarkStart w:id="0" w:name="_GoBack"/>
      <w:r>
        <w:lastRenderedPageBreak/>
        <w:t>О древней дымковской игрушке</w:t>
      </w:r>
    </w:p>
    <w:bookmarkEnd w:id="0"/>
    <w:p w:rsidR="00332856" w:rsidRDefault="00332856">
      <w:r>
        <w:t>Поведём сейчас рассказ.</w:t>
      </w:r>
    </w:p>
    <w:p w:rsidR="00332856" w:rsidRPr="00FB166D" w:rsidRDefault="00332856">
      <w:pPr>
        <w:rPr>
          <w:u w:val="single"/>
        </w:rPr>
      </w:pPr>
      <w:r w:rsidRPr="00FB166D">
        <w:rPr>
          <w:u w:val="single"/>
        </w:rPr>
        <w:t>4.Беседа:</w:t>
      </w:r>
    </w:p>
    <w:p w:rsidR="00332856" w:rsidRDefault="00332856">
      <w:r>
        <w:t>-О чём говорится в стихотворении?</w:t>
      </w:r>
    </w:p>
    <w:p w:rsidR="00332856" w:rsidRDefault="00332856">
      <w:r>
        <w:t>-Почему это село назвали Дымково?</w:t>
      </w:r>
    </w:p>
    <w:p w:rsidR="00332856" w:rsidRDefault="00332856">
      <w:r>
        <w:t xml:space="preserve">-Как изготавливают дымковские </w:t>
      </w:r>
      <w:proofErr w:type="spellStart"/>
      <w:r>
        <w:t>игрушки</w:t>
      </w:r>
      <w:proofErr w:type="gramStart"/>
      <w:r>
        <w:t>?И</w:t>
      </w:r>
      <w:proofErr w:type="gramEnd"/>
      <w:r>
        <w:t>з</w:t>
      </w:r>
      <w:proofErr w:type="spellEnd"/>
      <w:r>
        <w:t xml:space="preserve"> чего?</w:t>
      </w:r>
    </w:p>
    <w:p w:rsidR="00332856" w:rsidRDefault="00332856">
      <w:r>
        <w:t>-Кто их расписывает?</w:t>
      </w:r>
    </w:p>
    <w:p w:rsidR="00332856" w:rsidRDefault="00332856">
      <w:r>
        <w:t xml:space="preserve">-Давайте назовём дымковские </w:t>
      </w:r>
      <w:proofErr w:type="spellStart"/>
      <w:r>
        <w:t>игрушки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мы знаем.</w:t>
      </w:r>
    </w:p>
    <w:p w:rsidR="00332856" w:rsidRDefault="00332856">
      <w:r>
        <w:t>Дети рассказывают стихотворения о дымковских игрушках:</w:t>
      </w:r>
    </w:p>
    <w:p w:rsidR="00332856" w:rsidRDefault="00332856">
      <w:r>
        <w:t xml:space="preserve">«Вот индюк нарядный,                            </w:t>
      </w:r>
    </w:p>
    <w:p w:rsidR="00332856" w:rsidRDefault="00332856">
      <w:r>
        <w:t>Весь такой он ладный.</w:t>
      </w:r>
    </w:p>
    <w:p w:rsidR="00332856" w:rsidRDefault="00332856">
      <w:r>
        <w:t>У большого индюка</w:t>
      </w:r>
    </w:p>
    <w:p w:rsidR="00332856" w:rsidRDefault="00332856">
      <w:r>
        <w:t>Все расписаны бока</w:t>
      </w:r>
      <w:proofErr w:type="gramStart"/>
      <w:r>
        <w:t>.»</w:t>
      </w:r>
      <w:proofErr w:type="gramEnd"/>
    </w:p>
    <w:p w:rsidR="00332856" w:rsidRDefault="00332856">
      <w:r>
        <w:t>«За студёною водицей</w:t>
      </w:r>
    </w:p>
    <w:p w:rsidR="00332856" w:rsidRDefault="00332856">
      <w:r>
        <w:t>Водоноска-молодица</w:t>
      </w:r>
    </w:p>
    <w:p w:rsidR="00332856" w:rsidRDefault="00332856">
      <w:r>
        <w:t>Как лебёдушка плывёт,</w:t>
      </w:r>
    </w:p>
    <w:p w:rsidR="00332856" w:rsidRDefault="00332856">
      <w:r>
        <w:t>Вёдра красные несёт</w:t>
      </w:r>
      <w:proofErr w:type="gramStart"/>
      <w:r>
        <w:t>.»</w:t>
      </w:r>
      <w:proofErr w:type="gramEnd"/>
    </w:p>
    <w:p w:rsidR="00332856" w:rsidRDefault="00332856">
      <w:r>
        <w:t>«А вот девица в венце,</w:t>
      </w:r>
    </w:p>
    <w:p w:rsidR="00332856" w:rsidRDefault="00332856">
      <w:r>
        <w:t>И румянец на лице,</w:t>
      </w:r>
    </w:p>
    <w:p w:rsidR="00332856" w:rsidRDefault="00332856">
      <w:r>
        <w:t xml:space="preserve">И собою </w:t>
      </w:r>
      <w:proofErr w:type="gramStart"/>
      <w:r>
        <w:t>хороша</w:t>
      </w:r>
      <w:proofErr w:type="gramEnd"/>
      <w:r w:rsidR="008C36CD">
        <w:t>,</w:t>
      </w:r>
    </w:p>
    <w:p w:rsidR="008C36CD" w:rsidRDefault="008C36CD">
      <w:r>
        <w:t>И стоит чуть дыша</w:t>
      </w:r>
      <w:proofErr w:type="gramStart"/>
      <w:r>
        <w:t>..»</w:t>
      </w:r>
      <w:proofErr w:type="gramEnd"/>
    </w:p>
    <w:p w:rsidR="008C36CD" w:rsidRDefault="008C36CD">
      <w:r>
        <w:t xml:space="preserve">«А вот </w:t>
      </w:r>
      <w:proofErr w:type="spellStart"/>
      <w:r>
        <w:t>баран</w:t>
      </w:r>
      <w:proofErr w:type="gramStart"/>
      <w:r>
        <w:t>:б</w:t>
      </w:r>
      <w:proofErr w:type="gramEnd"/>
      <w:r>
        <w:t>ока</w:t>
      </w:r>
      <w:proofErr w:type="spellEnd"/>
      <w:r>
        <w:t xml:space="preserve"> крутые,</w:t>
      </w:r>
    </w:p>
    <w:p w:rsidR="008C36CD" w:rsidRDefault="008C36CD">
      <w:r>
        <w:t>Рога золотые,</w:t>
      </w:r>
    </w:p>
    <w:p w:rsidR="008C36CD" w:rsidRDefault="008C36CD">
      <w:r>
        <w:t>Копыта с оборкой,</w:t>
      </w:r>
    </w:p>
    <w:p w:rsidR="008C36CD" w:rsidRDefault="008C36CD">
      <w:proofErr w:type="gramStart"/>
      <w:r>
        <w:t>Зовут-Егоркой</w:t>
      </w:r>
      <w:proofErr w:type="gramEnd"/>
      <w:r>
        <w:t>.»</w:t>
      </w:r>
    </w:p>
    <w:p w:rsidR="008C36CD" w:rsidRDefault="008C36CD">
      <w:r>
        <w:t xml:space="preserve">«Что за </w:t>
      </w:r>
      <w:proofErr w:type="spellStart"/>
      <w:r>
        <w:t>конь</w:t>
      </w:r>
      <w:proofErr w:type="gramStart"/>
      <w:r>
        <w:t>!Т</w:t>
      </w:r>
      <w:proofErr w:type="gramEnd"/>
      <w:r>
        <w:t>олько</w:t>
      </w:r>
      <w:proofErr w:type="spellEnd"/>
      <w:r>
        <w:t xml:space="preserve"> тронь-</w:t>
      </w:r>
    </w:p>
    <w:p w:rsidR="008C36CD" w:rsidRDefault="008C36CD">
      <w:proofErr w:type="gramStart"/>
      <w:r>
        <w:t>Со</w:t>
      </w:r>
      <w:proofErr w:type="gramEnd"/>
      <w:r>
        <w:t xml:space="preserve"> всадником вместе</w:t>
      </w:r>
    </w:p>
    <w:p w:rsidR="008C36CD" w:rsidRDefault="008C36CD">
      <w:r>
        <w:t>Ускачет вёрст за двести!»</w:t>
      </w:r>
    </w:p>
    <w:p w:rsidR="008C36CD" w:rsidRDefault="008C36CD">
      <w:r w:rsidRPr="00FB166D">
        <w:rPr>
          <w:u w:val="single"/>
        </w:rPr>
        <w:lastRenderedPageBreak/>
        <w:t xml:space="preserve">5.Проблемная </w:t>
      </w:r>
      <w:proofErr w:type="spellStart"/>
      <w:r w:rsidRPr="00FB166D">
        <w:rPr>
          <w:u w:val="single"/>
        </w:rPr>
        <w:t>ситуация</w:t>
      </w:r>
      <w:proofErr w:type="gramStart"/>
      <w:r w:rsidRPr="00FB166D">
        <w:rPr>
          <w:u w:val="single"/>
        </w:rPr>
        <w:t>:</w:t>
      </w:r>
      <w:r>
        <w:t>н</w:t>
      </w:r>
      <w:proofErr w:type="gramEnd"/>
      <w:r>
        <w:t>а</w:t>
      </w:r>
      <w:proofErr w:type="spellEnd"/>
      <w:r>
        <w:t xml:space="preserve"> столе стоят барышни с </w:t>
      </w:r>
      <w:proofErr w:type="spellStart"/>
      <w:r>
        <w:t>нерасписанными</w:t>
      </w:r>
      <w:proofErr w:type="spellEnd"/>
      <w:r>
        <w:t xml:space="preserve"> юбками(дети сами должны предложить их расписать).</w:t>
      </w:r>
    </w:p>
    <w:p w:rsidR="008C36CD" w:rsidRDefault="008C36CD">
      <w:r w:rsidRPr="00FB166D">
        <w:rPr>
          <w:u w:val="single"/>
        </w:rPr>
        <w:t xml:space="preserve">6.Закрепление и уточнение </w:t>
      </w:r>
      <w:proofErr w:type="spellStart"/>
      <w:r w:rsidRPr="00FB166D">
        <w:rPr>
          <w:u w:val="single"/>
        </w:rPr>
        <w:t>последоваттельности</w:t>
      </w:r>
      <w:proofErr w:type="spellEnd"/>
      <w:r w:rsidRPr="00FB166D">
        <w:rPr>
          <w:u w:val="single"/>
        </w:rPr>
        <w:t xml:space="preserve"> </w:t>
      </w:r>
      <w:proofErr w:type="spellStart"/>
      <w:r w:rsidRPr="00FB166D">
        <w:rPr>
          <w:u w:val="single"/>
        </w:rPr>
        <w:t>работы:</w:t>
      </w:r>
      <w:r>
        <w:t>спросить</w:t>
      </w:r>
      <w:proofErr w:type="spellEnd"/>
      <w:r>
        <w:t xml:space="preserve"> у нескольких детей варианты росписи </w:t>
      </w:r>
      <w:proofErr w:type="spellStart"/>
      <w:r>
        <w:t>юбок,обратить</w:t>
      </w:r>
      <w:proofErr w:type="spellEnd"/>
      <w:r>
        <w:t xml:space="preserve"> внимание на </w:t>
      </w:r>
      <w:proofErr w:type="spellStart"/>
      <w:r>
        <w:t>то,что</w:t>
      </w:r>
      <w:proofErr w:type="spellEnd"/>
      <w:r>
        <w:t xml:space="preserve"> и цвета и элементы узора сочетаются друг с другом в определённой </w:t>
      </w:r>
      <w:proofErr w:type="spellStart"/>
      <w:r>
        <w:t>последовательности</w:t>
      </w:r>
      <w:proofErr w:type="gramStart"/>
      <w:r>
        <w:t>.В</w:t>
      </w:r>
      <w:proofErr w:type="gramEnd"/>
      <w:r>
        <w:t>спомнить</w:t>
      </w:r>
      <w:proofErr w:type="spellEnd"/>
      <w:r>
        <w:t xml:space="preserve"> способы рисования кистью(всем ворсом и концом.)Обратить внимание на </w:t>
      </w:r>
      <w:proofErr w:type="spellStart"/>
      <w:r>
        <w:t>то,что</w:t>
      </w:r>
      <w:proofErr w:type="spellEnd"/>
      <w:r>
        <w:t xml:space="preserve"> </w:t>
      </w:r>
      <w:proofErr w:type="spellStart"/>
      <w:r>
        <w:t>рука,которой</w:t>
      </w:r>
      <w:proofErr w:type="spellEnd"/>
      <w:r>
        <w:t xml:space="preserve"> они держат юбку должна быть зафиксирована.</w:t>
      </w:r>
    </w:p>
    <w:p w:rsidR="008C36CD" w:rsidRDefault="008C36CD">
      <w:r w:rsidRPr="00FB166D">
        <w:rPr>
          <w:u w:val="single"/>
        </w:rPr>
        <w:t xml:space="preserve">7.Работа </w:t>
      </w:r>
      <w:proofErr w:type="spellStart"/>
      <w:r w:rsidRPr="00FB166D">
        <w:rPr>
          <w:u w:val="single"/>
        </w:rPr>
        <w:t>детей</w:t>
      </w:r>
      <w:proofErr w:type="gramStart"/>
      <w:r w:rsidRPr="00FB166D">
        <w:rPr>
          <w:u w:val="single"/>
        </w:rPr>
        <w:t>:</w:t>
      </w:r>
      <w:r>
        <w:t>п</w:t>
      </w:r>
      <w:proofErr w:type="gramEnd"/>
      <w:r>
        <w:t>о</w:t>
      </w:r>
      <w:proofErr w:type="spellEnd"/>
      <w:r>
        <w:t xml:space="preserve"> мере необходимости оказывать индивидуальную </w:t>
      </w:r>
      <w:proofErr w:type="spellStart"/>
      <w:r>
        <w:t>помощь,напоминать</w:t>
      </w:r>
      <w:proofErr w:type="spellEnd"/>
      <w:r>
        <w:t xml:space="preserve"> об аккуратности в работе.</w:t>
      </w:r>
    </w:p>
    <w:p w:rsidR="008C36CD" w:rsidRPr="00FB166D" w:rsidRDefault="008C36CD">
      <w:pPr>
        <w:rPr>
          <w:u w:val="single"/>
        </w:rPr>
      </w:pPr>
      <w:r w:rsidRPr="00FB166D">
        <w:rPr>
          <w:u w:val="single"/>
        </w:rPr>
        <w:t>8.Игра-имитация «Покажи</w:t>
      </w:r>
      <w:proofErr w:type="gramStart"/>
      <w:r w:rsidRPr="00FB166D">
        <w:rPr>
          <w:u w:val="single"/>
        </w:rPr>
        <w:t xml:space="preserve"> ,</w:t>
      </w:r>
      <w:proofErr w:type="gramEnd"/>
      <w:r w:rsidRPr="00FB166D">
        <w:rPr>
          <w:u w:val="single"/>
        </w:rPr>
        <w:t>как..»</w:t>
      </w:r>
    </w:p>
    <w:p w:rsidR="00FB166D" w:rsidRDefault="008C36CD">
      <w:r>
        <w:t>-</w:t>
      </w:r>
      <w:proofErr w:type="spellStart"/>
      <w:r>
        <w:t>Покажи</w:t>
      </w:r>
      <w:r w:rsidR="00FB166D">
        <w:t>те</w:t>
      </w:r>
      <w:proofErr w:type="gramStart"/>
      <w:r w:rsidR="00FB166D">
        <w:t>,к</w:t>
      </w:r>
      <w:proofErr w:type="gramEnd"/>
      <w:r w:rsidR="00FB166D">
        <w:t>ак</w:t>
      </w:r>
      <w:proofErr w:type="spellEnd"/>
      <w:r w:rsidR="00FB166D">
        <w:t xml:space="preserve"> идёт дымковская </w:t>
      </w:r>
      <w:proofErr w:type="spellStart"/>
      <w:r w:rsidR="00FB166D">
        <w:t>барышня.</w:t>
      </w:r>
      <w:proofErr w:type="spellEnd"/>
    </w:p>
    <w:p w:rsidR="008C36CD" w:rsidRDefault="00FB166D">
      <w:r>
        <w:t>-</w:t>
      </w:r>
      <w:proofErr w:type="spellStart"/>
      <w:r w:rsidR="008C36CD">
        <w:t>Покажите</w:t>
      </w:r>
      <w:proofErr w:type="gramStart"/>
      <w:r w:rsidR="008C36CD">
        <w:t>,к</w:t>
      </w:r>
      <w:proofErr w:type="gramEnd"/>
      <w:r w:rsidR="008C36CD">
        <w:t>ак</w:t>
      </w:r>
      <w:proofErr w:type="spellEnd"/>
      <w:r w:rsidR="008C36CD">
        <w:t xml:space="preserve"> танцуют дымковские мужики.</w:t>
      </w:r>
      <w:r w:rsidR="008C36CD">
        <w:br/>
        <w:t>-</w:t>
      </w:r>
      <w:proofErr w:type="spellStart"/>
      <w:r w:rsidR="008C36CD">
        <w:t>Покажите,как</w:t>
      </w:r>
      <w:proofErr w:type="spellEnd"/>
      <w:r w:rsidR="008C36CD">
        <w:t xml:space="preserve"> плавает дымковская рыба….и т.д..</w:t>
      </w:r>
    </w:p>
    <w:p w:rsidR="008C36CD" w:rsidRDefault="008C36CD">
      <w:r>
        <w:t>9</w:t>
      </w:r>
      <w:r w:rsidRPr="00FB166D">
        <w:rPr>
          <w:u w:val="single"/>
        </w:rPr>
        <w:t xml:space="preserve">.Анализ </w:t>
      </w:r>
      <w:proofErr w:type="spellStart"/>
      <w:r w:rsidRPr="00FB166D">
        <w:rPr>
          <w:u w:val="single"/>
        </w:rPr>
        <w:t>работ</w:t>
      </w:r>
      <w:proofErr w:type="gramStart"/>
      <w:r>
        <w:t>:д</w:t>
      </w:r>
      <w:proofErr w:type="gramEnd"/>
      <w:r>
        <w:t>ети</w:t>
      </w:r>
      <w:proofErr w:type="spellEnd"/>
      <w:r>
        <w:t xml:space="preserve"> сами рассказывают о своих работах.</w:t>
      </w:r>
    </w:p>
    <w:sectPr w:rsidR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57"/>
    <w:rsid w:val="001A3996"/>
    <w:rsid w:val="00332856"/>
    <w:rsid w:val="008C36CD"/>
    <w:rsid w:val="00B0515D"/>
    <w:rsid w:val="00D11D57"/>
    <w:rsid w:val="00F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2014-04-14T18:51:00Z</dcterms:created>
  <dcterms:modified xsi:type="dcterms:W3CDTF">2014-04-14T19:37:00Z</dcterms:modified>
</cp:coreProperties>
</file>