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F5" w:rsidRDefault="00B018CC" w:rsidP="00635BF5">
      <w:pPr>
        <w:pStyle w:val="a3"/>
      </w:pPr>
      <w:r w:rsidRPr="00B018CC">
        <w:rPr>
          <w:b/>
          <w:bCs/>
        </w:rPr>
        <w:t xml:space="preserve">                       </w:t>
      </w:r>
      <w:r w:rsidR="00635BF5">
        <w:rPr>
          <w:b/>
          <w:bCs/>
        </w:rPr>
        <w:t>ПЛАН МЕРОПРИЯТИЙ "НЕДЕЛЯ ЗДОРОВЬЯ"</w:t>
      </w:r>
    </w:p>
    <w:p w:rsidR="00635BF5" w:rsidRPr="00B018CC" w:rsidRDefault="00B018CC" w:rsidP="00635BF5">
      <w:pPr>
        <w:pStyle w:val="a3"/>
      </w:pPr>
      <w:r w:rsidRPr="00B018CC">
        <w:t xml:space="preserve">                    </w:t>
      </w:r>
      <w:r>
        <w:t xml:space="preserve">Подготовительная к школе группа </w:t>
      </w:r>
      <w:r w:rsidRPr="00B018CC">
        <w:t>“</w:t>
      </w:r>
      <w:r>
        <w:t>ДЮЙМОВОЧКА</w:t>
      </w:r>
      <w:r w:rsidRPr="00B018CC">
        <w:t>”</w:t>
      </w:r>
    </w:p>
    <w:p w:rsidR="00B018CC" w:rsidRPr="00B018CC" w:rsidRDefault="00B018CC" w:rsidP="00635BF5">
      <w:pPr>
        <w:pStyle w:val="a3"/>
        <w:rPr>
          <w:b/>
          <w:bCs/>
          <w:u w:val="single"/>
        </w:rPr>
      </w:pPr>
    </w:p>
    <w:p w:rsidR="00B018CC" w:rsidRPr="000E1866" w:rsidRDefault="00B018CC" w:rsidP="00635BF5">
      <w:pPr>
        <w:pStyle w:val="a3"/>
        <w:rPr>
          <w:b/>
          <w:bCs/>
          <w:u w:val="single"/>
        </w:rPr>
      </w:pPr>
    </w:p>
    <w:p w:rsidR="00635BF5" w:rsidRDefault="00635BF5" w:rsidP="00635BF5">
      <w:pPr>
        <w:pStyle w:val="a3"/>
      </w:pPr>
      <w:r>
        <w:rPr>
          <w:b/>
          <w:bCs/>
          <w:u w:val="single"/>
        </w:rPr>
        <w:t>Понедельник: "День чистюль"</w:t>
      </w:r>
    </w:p>
    <w:p w:rsidR="00635BF5" w:rsidRDefault="00635BF5" w:rsidP="00635BF5">
      <w:pPr>
        <w:pStyle w:val="a3"/>
      </w:pPr>
      <w:r>
        <w:rPr>
          <w:b/>
          <w:bCs/>
        </w:rPr>
        <w:t>Утро</w:t>
      </w:r>
      <w:r>
        <w:t xml:space="preserve">: </w:t>
      </w:r>
      <w:proofErr w:type="spellStart"/>
      <w:r>
        <w:t>дид</w:t>
      </w:r>
      <w:proofErr w:type="spellEnd"/>
      <w:r>
        <w:t xml:space="preserve">./ игра-аттракцион "Вымой чисто руки товарищу"; организация трудовой деятельности "Красиво сервируем стол". </w:t>
      </w:r>
    </w:p>
    <w:p w:rsidR="00635BF5" w:rsidRDefault="00635BF5" w:rsidP="00635BF5">
      <w:pPr>
        <w:pStyle w:val="a3"/>
      </w:pPr>
      <w:r>
        <w:rPr>
          <w:b/>
          <w:bCs/>
        </w:rPr>
        <w:t xml:space="preserve">Музыкальное развлечение: </w:t>
      </w:r>
      <w:r>
        <w:t xml:space="preserve">"Музыка здоровья" </w:t>
      </w:r>
    </w:p>
    <w:p w:rsidR="00635BF5" w:rsidRDefault="00635BF5" w:rsidP="00635BF5">
      <w:pPr>
        <w:pStyle w:val="a3"/>
      </w:pPr>
      <w:r>
        <w:rPr>
          <w:b/>
          <w:bCs/>
        </w:rPr>
        <w:t>Прогулка</w:t>
      </w:r>
      <w:r>
        <w:t xml:space="preserve">: Игры с бегом: "Быстро возьми, быстро положи"; игры с прыжками: "Лягушки и цапли"; игры с бросанием и ловлей - "Кого назвали - тот и ловит". </w:t>
      </w:r>
    </w:p>
    <w:p w:rsidR="00635BF5" w:rsidRDefault="00635BF5" w:rsidP="00635BF5">
      <w:pPr>
        <w:pStyle w:val="a3"/>
      </w:pPr>
      <w:r>
        <w:rPr>
          <w:b/>
          <w:bCs/>
        </w:rPr>
        <w:t>Вторая пол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ня: </w:t>
      </w:r>
      <w:r>
        <w:t>вечер народных подвижных игр: "</w:t>
      </w:r>
      <w:proofErr w:type="spellStart"/>
      <w:r>
        <w:t>Ловишка</w:t>
      </w:r>
      <w:proofErr w:type="spellEnd"/>
      <w:r>
        <w:t xml:space="preserve"> в кругу", "Черное - белое", и др.</w:t>
      </w:r>
    </w:p>
    <w:p w:rsidR="00B018CC" w:rsidRPr="000E1866" w:rsidRDefault="00B018CC" w:rsidP="00635BF5">
      <w:pPr>
        <w:pStyle w:val="a3"/>
        <w:rPr>
          <w:b/>
          <w:bCs/>
          <w:u w:val="single"/>
        </w:rPr>
      </w:pPr>
    </w:p>
    <w:p w:rsidR="00635BF5" w:rsidRPr="00B018CC" w:rsidRDefault="00635BF5" w:rsidP="00635BF5">
      <w:pPr>
        <w:pStyle w:val="a3"/>
      </w:pPr>
      <w:r>
        <w:rPr>
          <w:b/>
          <w:bCs/>
          <w:u w:val="single"/>
        </w:rPr>
        <w:t>Вторник: "В сказку за здоровьем"</w:t>
      </w:r>
    </w:p>
    <w:p w:rsidR="00635BF5" w:rsidRDefault="00635BF5" w:rsidP="00635BF5">
      <w:pPr>
        <w:pStyle w:val="a3"/>
      </w:pPr>
      <w:r>
        <w:rPr>
          <w:b/>
          <w:bCs/>
        </w:rPr>
        <w:t xml:space="preserve">Утро: </w:t>
      </w:r>
      <w:r>
        <w:t>Конкурс на звание "Самый чистый и опрятный". Разучивание дыхательного упражнения "Радуга - обними меня", выполнение точечного массажа.</w:t>
      </w:r>
    </w:p>
    <w:p w:rsidR="00635BF5" w:rsidRDefault="00635BF5" w:rsidP="00635BF5">
      <w:pPr>
        <w:pStyle w:val="a3"/>
      </w:pPr>
      <w:r>
        <w:rPr>
          <w:b/>
          <w:bCs/>
        </w:rPr>
        <w:t xml:space="preserve">Физкультурный праздник: </w:t>
      </w:r>
      <w:r>
        <w:t>"Как зима с весною силой мерилась"</w:t>
      </w:r>
      <w:r>
        <w:rPr>
          <w:b/>
          <w:bCs/>
        </w:rPr>
        <w:t xml:space="preserve"> </w:t>
      </w:r>
    </w:p>
    <w:p w:rsidR="00635BF5" w:rsidRDefault="00635BF5" w:rsidP="00635BF5">
      <w:pPr>
        <w:pStyle w:val="a3"/>
      </w:pPr>
      <w:r>
        <w:rPr>
          <w:b/>
          <w:bCs/>
        </w:rPr>
        <w:t xml:space="preserve">Прогулка: </w:t>
      </w:r>
      <w:r>
        <w:t>Уборка территории участка. Игры по плану воспитателя.</w:t>
      </w:r>
    </w:p>
    <w:p w:rsidR="00635BF5" w:rsidRDefault="00635BF5" w:rsidP="00635BF5">
      <w:pPr>
        <w:pStyle w:val="a3"/>
      </w:pPr>
      <w:r>
        <w:rPr>
          <w:b/>
          <w:bCs/>
        </w:rPr>
        <w:t>Вторая пол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>ня</w:t>
      </w:r>
      <w:r>
        <w:t xml:space="preserve">: </w:t>
      </w:r>
      <w:proofErr w:type="spellStart"/>
      <w:r>
        <w:t>дид</w:t>
      </w:r>
      <w:proofErr w:type="spellEnd"/>
      <w:r>
        <w:t>/игры "Спортивное лото", "Одень и собери спортсмена к соревнованиям".</w:t>
      </w:r>
    </w:p>
    <w:p w:rsidR="00B018CC" w:rsidRPr="000E1866" w:rsidRDefault="00B018CC" w:rsidP="00635BF5">
      <w:pPr>
        <w:pStyle w:val="a3"/>
        <w:rPr>
          <w:b/>
          <w:bCs/>
          <w:u w:val="single"/>
        </w:rPr>
      </w:pPr>
    </w:p>
    <w:p w:rsidR="00635BF5" w:rsidRDefault="00635BF5" w:rsidP="00635BF5">
      <w:pPr>
        <w:pStyle w:val="a3"/>
      </w:pPr>
      <w:r>
        <w:rPr>
          <w:b/>
          <w:bCs/>
          <w:u w:val="single"/>
        </w:rPr>
        <w:t>Среда: "Я и дома и в саду с физкультурою дружу"</w:t>
      </w:r>
    </w:p>
    <w:p w:rsidR="00635BF5" w:rsidRDefault="00635BF5" w:rsidP="00635BF5">
      <w:pPr>
        <w:pStyle w:val="a3"/>
      </w:pPr>
      <w:r>
        <w:rPr>
          <w:b/>
          <w:bCs/>
        </w:rPr>
        <w:t xml:space="preserve">Утро: </w:t>
      </w:r>
      <w:r>
        <w:t>беседа на тему "Моя семья и физкультура", разучивание игры "Станьте прямо</w:t>
      </w:r>
      <w:proofErr w:type="gramStart"/>
      <w:r>
        <w:t>:"</w:t>
      </w:r>
      <w:proofErr w:type="gramEnd"/>
      <w:r>
        <w:t xml:space="preserve">. Разучивание </w:t>
      </w:r>
      <w:proofErr w:type="spellStart"/>
      <w:r>
        <w:t>речовок</w:t>
      </w:r>
      <w:proofErr w:type="spellEnd"/>
      <w:r>
        <w:t>, песен на спортивную тематику, стихотворений, загадок.</w:t>
      </w:r>
    </w:p>
    <w:p w:rsidR="00635BF5" w:rsidRDefault="00635BF5" w:rsidP="00635BF5">
      <w:pPr>
        <w:pStyle w:val="a3"/>
      </w:pPr>
      <w:r>
        <w:rPr>
          <w:b/>
          <w:bCs/>
        </w:rPr>
        <w:t>Музыкальное занятие</w:t>
      </w:r>
      <w:r>
        <w:t xml:space="preserve">  "Музыка Здоровья". </w:t>
      </w:r>
    </w:p>
    <w:p w:rsidR="00635BF5" w:rsidRDefault="00635BF5" w:rsidP="00635BF5">
      <w:pPr>
        <w:pStyle w:val="a3"/>
      </w:pPr>
      <w:r>
        <w:rPr>
          <w:b/>
          <w:bCs/>
        </w:rPr>
        <w:t>Прогулка:</w:t>
      </w:r>
      <w:r>
        <w:t xml:space="preserve"> "Кто быстрей", "Хитрая лиса", "У Маланьи </w:t>
      </w:r>
      <w:proofErr w:type="gramStart"/>
      <w:r>
        <w:t>:"</w:t>
      </w:r>
      <w:proofErr w:type="gramEnd"/>
      <w:r>
        <w:t>, "Сбей кеглю", "Прятки".</w:t>
      </w:r>
    </w:p>
    <w:p w:rsidR="00635BF5" w:rsidRDefault="00635BF5" w:rsidP="00635BF5">
      <w:pPr>
        <w:pStyle w:val="a3"/>
      </w:pPr>
      <w:r>
        <w:rPr>
          <w:b/>
          <w:bCs/>
        </w:rPr>
        <w:t>Вторая пол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ня: </w:t>
      </w:r>
      <w:proofErr w:type="gramStart"/>
      <w:r>
        <w:t xml:space="preserve">Встреча с доктором Айболитом - театральное представление (тема </w:t>
      </w:r>
      <w:proofErr w:type="gramEnd"/>
    </w:p>
    <w:p w:rsidR="00635BF5" w:rsidRDefault="00635BF5" w:rsidP="00635BF5">
      <w:pPr>
        <w:pStyle w:val="a3"/>
      </w:pPr>
      <w:r>
        <w:t>формирование гигиенических навыков). Беседа с родителями - консультация "Красивая осанка - залог здоровья".</w:t>
      </w:r>
    </w:p>
    <w:p w:rsidR="00B018CC" w:rsidRPr="000E1866" w:rsidRDefault="00B018CC" w:rsidP="00635BF5">
      <w:pPr>
        <w:pStyle w:val="a3"/>
        <w:rPr>
          <w:b/>
          <w:bCs/>
          <w:u w:val="single"/>
        </w:rPr>
      </w:pPr>
    </w:p>
    <w:p w:rsidR="00635BF5" w:rsidRDefault="00635BF5" w:rsidP="00635BF5">
      <w:pPr>
        <w:pStyle w:val="a3"/>
      </w:pPr>
      <w:r>
        <w:rPr>
          <w:b/>
          <w:bCs/>
          <w:u w:val="single"/>
        </w:rPr>
        <w:lastRenderedPageBreak/>
        <w:t>Четверг: "Вместе весело шагать"</w:t>
      </w:r>
    </w:p>
    <w:p w:rsidR="00635BF5" w:rsidRDefault="00635BF5" w:rsidP="00635BF5">
      <w:pPr>
        <w:pStyle w:val="a3"/>
      </w:pPr>
      <w:r>
        <w:rPr>
          <w:b/>
          <w:bCs/>
        </w:rPr>
        <w:t>Утро:</w:t>
      </w:r>
      <w:r>
        <w:t xml:space="preserve"> Оздоровительный бег на 150м., дыхательная гимнастика и точечный массаж .</w:t>
      </w:r>
    </w:p>
    <w:p w:rsidR="00635BF5" w:rsidRDefault="00635BF5" w:rsidP="00635BF5">
      <w:pPr>
        <w:pStyle w:val="a3"/>
      </w:pPr>
      <w:r>
        <w:rPr>
          <w:b/>
          <w:bCs/>
        </w:rPr>
        <w:t>Физкультурное развлечение -</w:t>
      </w:r>
      <w:r>
        <w:t xml:space="preserve"> "Я здоровье берегу - космонавтом стать хочу" </w:t>
      </w:r>
    </w:p>
    <w:p w:rsidR="00635BF5" w:rsidRDefault="00635BF5" w:rsidP="00635BF5">
      <w:pPr>
        <w:pStyle w:val="a3"/>
      </w:pPr>
      <w:r>
        <w:rPr>
          <w:b/>
          <w:bCs/>
        </w:rPr>
        <w:t>Прогулка:</w:t>
      </w:r>
      <w:r>
        <w:t xml:space="preserve"> разгадывание кроссвордов; изготовление пособий - панно для игр с маленьким мячом: "Парашютисты", </w:t>
      </w:r>
      <w:proofErr w:type="spellStart"/>
      <w:r>
        <w:t>дид</w:t>
      </w:r>
      <w:proofErr w:type="spellEnd"/>
      <w:r>
        <w:t xml:space="preserve">./игра "Плывет, едет, скачет". </w:t>
      </w:r>
    </w:p>
    <w:p w:rsidR="00635BF5" w:rsidRDefault="00635BF5" w:rsidP="00635BF5">
      <w:pPr>
        <w:pStyle w:val="a3"/>
      </w:pPr>
      <w:r>
        <w:rPr>
          <w:b/>
          <w:bCs/>
        </w:rPr>
        <w:t>Вторая пол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ня: </w:t>
      </w:r>
      <w:r>
        <w:t xml:space="preserve">Чтение глав из книги "Как стать </w:t>
      </w:r>
      <w:proofErr w:type="spellStart"/>
      <w:r>
        <w:t>Неболейкой</w:t>
      </w:r>
      <w:proofErr w:type="spellEnd"/>
      <w:r>
        <w:t>". Анкетирование родителей на тему "Как вы занимаетесь физкультурой дома?". Рисование: "Мама, папа, я - спортивная семья ".</w:t>
      </w:r>
    </w:p>
    <w:p w:rsidR="00B018CC" w:rsidRPr="000E1866" w:rsidRDefault="00B018CC" w:rsidP="00635BF5">
      <w:pPr>
        <w:pStyle w:val="a3"/>
        <w:rPr>
          <w:b/>
          <w:bCs/>
          <w:u w:val="single"/>
        </w:rPr>
      </w:pPr>
    </w:p>
    <w:p w:rsidR="00635BF5" w:rsidRDefault="00635BF5" w:rsidP="00635BF5">
      <w:pPr>
        <w:pStyle w:val="a3"/>
      </w:pPr>
      <w:r>
        <w:rPr>
          <w:b/>
          <w:bCs/>
          <w:u w:val="single"/>
        </w:rPr>
        <w:t>Пятница: "В здоровом теле - здоровый смех!"</w:t>
      </w:r>
    </w:p>
    <w:p w:rsidR="00635BF5" w:rsidRPr="00B018CC" w:rsidRDefault="00635BF5" w:rsidP="00635BF5">
      <w:pPr>
        <w:pStyle w:val="a3"/>
      </w:pPr>
      <w:r>
        <w:rPr>
          <w:b/>
          <w:bCs/>
        </w:rPr>
        <w:t>Утро:</w:t>
      </w:r>
      <w:r>
        <w:t xml:space="preserve"> Беседа об Олимпийских играх</w:t>
      </w:r>
      <w:proofErr w:type="gramStart"/>
      <w:r>
        <w:t xml:space="preserve"> </w:t>
      </w:r>
      <w:r w:rsidR="00B018CC">
        <w:t>.</w:t>
      </w:r>
      <w:proofErr w:type="gramEnd"/>
    </w:p>
    <w:p w:rsidR="00635BF5" w:rsidRDefault="00635BF5" w:rsidP="00635BF5">
      <w:pPr>
        <w:pStyle w:val="a3"/>
      </w:pPr>
      <w:r>
        <w:rPr>
          <w:b/>
          <w:bCs/>
        </w:rPr>
        <w:t xml:space="preserve">Музыкальное занятие - </w:t>
      </w:r>
      <w:r>
        <w:t>"Солнышко смеетс</w:t>
      </w:r>
      <w:r w:rsidR="00B018CC">
        <w:t>я</w:t>
      </w:r>
      <w:proofErr w:type="gramStart"/>
      <w:r w:rsidR="00B018CC">
        <w:t>:"</w:t>
      </w:r>
      <w:proofErr w:type="gramEnd"/>
    </w:p>
    <w:p w:rsidR="00635BF5" w:rsidRDefault="00635BF5" w:rsidP="00635BF5">
      <w:pPr>
        <w:pStyle w:val="a3"/>
      </w:pPr>
      <w:r>
        <w:rPr>
          <w:b/>
          <w:bCs/>
        </w:rPr>
        <w:t xml:space="preserve">Прогулка: </w:t>
      </w:r>
      <w:r>
        <w:t>"Кролики", "По ровненькой дорожке", "Бегите к флажку", "Попади в круг". Коллективные игры "Один за всех и все за одного".</w:t>
      </w:r>
    </w:p>
    <w:p w:rsidR="00635BF5" w:rsidRDefault="00635BF5" w:rsidP="00635BF5">
      <w:pPr>
        <w:pStyle w:val="a3"/>
      </w:pPr>
      <w:r>
        <w:rPr>
          <w:b/>
          <w:bCs/>
        </w:rPr>
        <w:t>Вторая пол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д</w:t>
      </w:r>
      <w:proofErr w:type="gramEnd"/>
      <w:r>
        <w:rPr>
          <w:b/>
          <w:bCs/>
        </w:rPr>
        <w:t xml:space="preserve">ня: </w:t>
      </w:r>
      <w:r>
        <w:t>Дидактические игры: "Угадай вид спорта", "Спортивное домино",  "Одень спортсменов перед соревнованием", настольные игры: "Футбол", "Шашки"</w:t>
      </w:r>
    </w:p>
    <w:p w:rsidR="007B0A22" w:rsidRDefault="007B0A22"/>
    <w:p w:rsidR="00B82B64" w:rsidRDefault="00B82B64"/>
    <w:p w:rsidR="00B82B64" w:rsidRDefault="00B82B64"/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18CC" w:rsidRDefault="00B018CC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2B64" w:rsidRP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Понедельник.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дня: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гигиены»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дня: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детей о культуре гигиены; формирование положительного отношения к здоровому образу жизни</w:t>
      </w:r>
    </w:p>
    <w:p w:rsidR="0061250F" w:rsidRDefault="009F7F11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на тему: «</w:t>
      </w:r>
      <w:r w:rsidR="00B82B64"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="00612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включает в себя уход за телом, за волосами, полостью рта. Личная гигиена ребенка включает еще и обязательны</w:t>
      </w:r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 элементы закаливания,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зависит не только от условий быта семьи ребенка, но и от культуры ег</w:t>
      </w:r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родителей.  Д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не только умеют чистить зубы, ежедневно принимают водные процедуры утром и вечером, моют руки перед едой и после посещения туалета, но и знают, почему нужно поступать именно так.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дети моют руки перед завтр</w:t>
      </w:r>
      <w:r w:rsidR="0019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аком или обедом, то они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вытирают руки одним полотенцем, которое может служить инкубатором для микробов. Лучший способ – индивидуальные бумажные салфетки или индивидуальное полотенце.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значение для здоровья ребенка имеет правильно подобранная зубная паста. Желательно, чтобы у ребенка был свой </w:t>
      </w:r>
      <w:r w:rsidR="00190B3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тюбик пасты.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Белье должно быть чистым, не должно быть слишком большим или слишком тесным. Следить за чистотой верхней одежды ребенок должен научиться еще в дошкольном возрасте. Неопрятность ребенка – признак </w:t>
      </w:r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культуры семьи</w:t>
      </w:r>
      <w:proofErr w:type="gramStart"/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Безусловно, дети пачкаются сами и пачкают одежду, но сиюминутная грязь и засаленная одежда – вещи разные.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Дети должны чистить сами свою обувь (конкурс на блестящий ботинок, самую чистую кроссовку).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 детей дома должны быть: личная губка-мочалка, зубная щетка, паста, полотенце.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«Путешествие в Страну чистоты»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Игра-эстафета «Собери мусор»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мальчиков)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две команды (группы). Строятся в колонну друг за другом, за капитаном. На противоположной стороне зала стоит ведро для мусора. По залу разбросаны бумаги, пакеты. По команде 1-й участник бежит, собирает один мусор и кладет его в ведро, бежит назад переда</w:t>
      </w:r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эстафету следующему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Выигрывает команда, которая больше соберет мусора.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Игра-эстафета «Помой посуду»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девочек)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две команды (группы). Строятся в колонну за капитаном. На другом конце зала стоит воспитатель. Рядом с ним на стуле стоит таз (для мытья посуды) По сигналу девочка берет в руки 1 чашку и 1 блюдце и идет к тазу. Подойдя к тазу, имитирует мытье посуды, поочередно отдавая ч</w:t>
      </w:r>
      <w:r w:rsidR="006125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истые предметы воспитателю.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идет назад, передавая эстафету. Выигрывает команда, которая быстрее и правильнее выполнила задание.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игра «Шар по кругу»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под музыку передают мяч по кругу. Музыка останавливается, у кого в руках оказался мяч, отвечает на вопрос: «Как я помогаю маме?»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Мультколлаж</w:t>
      </w:r>
      <w:proofErr w:type="spellEnd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</w:t>
      </w:r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мультфильмов: «Ох и</w:t>
      </w:r>
      <w:proofErr w:type="gramStart"/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>х!», «</w:t>
      </w:r>
      <w:proofErr w:type="spellStart"/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Мойда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F7F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Вторник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дня: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«Первая помощь»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дня: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поведения</w:t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 «Ситуации»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играли на улице в </w:t>
      </w:r>
      <w:r w:rsidR="00190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догонялки. Петя убегал от всех. В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 Саша подставил подножку, Петя упал. У него оказался сильный ушиб колена, локтя и многочисленные ссадины.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виноват? Как можно было избежать травмы?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Вопрос: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виноват? Как можно было избежать несчастного случая? Как оказать первую помощь?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 дворе жгли листву. Дети крутились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серьезные ожоги.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виноват? Как избежать несчастного случая? В чем заключается первая помощь?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от солнца бывает загар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от спички бывает … </w:t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(пожар)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Машеньке из шелка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шили нитки и … </w:t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(иголка)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кухне в работе очень хорош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Блестящий, наточенный, остренький … </w:t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(нож)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Мультколлаж</w:t>
      </w:r>
      <w:proofErr w:type="spellEnd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«Доктор Айболит»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«Диафильм» «03» спешит на помощь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дети рисуют рисунки о работе скорой помощи, а затем из рисунков, по принципу диафильма, склеиваются те, которые имеют общий сюжет.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Среда.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дня: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«Здоровое питание»</w:t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дня: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старших дошкольников о наличии витаминов во фруктах и овощах; создание условий для формирования у детей представлений о полезных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продуктах на нашем столе; создание мотивации для детей и родителей на формирование здорового образа жизни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Гигиена питания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– это источник энергии. Пищевые продукты – строительный материал для новых клеток.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– источник энергии. Они содержатся в овощах, фруктах, молоке.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– источник энергии и жирорастворимых витаминов. Жиры бывают животные и растительные. 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– источник энергии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– катализаторы, ускорители процессов обмена веществ. 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содержится в молоке и молочных продуктах. 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работе зрительного анализатора, при его недостатке ухудшается зрение.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содержится в мясе, рыбе, особенно в рыбьем жире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участвует в </w:t>
      </w:r>
      <w:proofErr w:type="spell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имунно-защитной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организма, в репродуктивной функции. 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содержится в мясных продуктах, много его в печени животных и птиц. Он участвует в процессе свертывания крови. При недостатке развивается кровоточивость.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содержится в овощах и фруктах. Богаты им лук, смородина, лимоны, крыжовник. Недостаток витамина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повышенной утомляемости, сонливости и раздражительности.</w:t>
      </w:r>
    </w:p>
    <w:p w:rsidR="00B82B64" w:rsidRPr="00B82B64" w:rsidRDefault="00B82B64" w:rsidP="00B8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злаковых в шкурке зерна, шлифованном рисе. При недостатке витамина В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раздражительность, ухудшение памяти.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Соблюдение режима питания – залог здоровья органов пищеварения.</w:t>
      </w:r>
    </w:p>
    <w:p w:rsidR="00B82B64" w:rsidRPr="00B82B64" w:rsidRDefault="00B82B64" w:rsidP="00B82B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за завтраком овсянку.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 хлеб полезен нам,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только по утрам.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Рыбий жир всего полезней,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противный – надо пить.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спасает от болезней,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болезней – лучше жить!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простуды и ангины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омогают апельсины,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лучше есть лимон,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и очень кислый он. </w:t>
      </w:r>
    </w:p>
    <w:p w:rsidR="00B82B64" w:rsidRPr="00B82B64" w:rsidRDefault="00B82B64" w:rsidP="00B82B6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Л.Зильберг</w:t>
      </w:r>
      <w:proofErr w:type="spellEnd"/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КТД «Полезные продукты»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совместно с родителями дома вырезают из журналов, газет, старых книг картинки с продуктами, необходимыми для полноценного роста дошкольника. В группе из полученных заготовок, с помощью педагога, составляется коллективная работа. Затем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придумывают сказку – приключение о полезных продуктах. Работа вывешивается в группе.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огород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 мероприятия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двух групп делятся на 4 команды, так чтобы в каждой команде был воспитатель.)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Мероприятие начинается в актовом зале, где собираются команды. У каждой из команд: эмблема, название и девиз. Команды выстраиваются напротив друг друга. Главный судья представляет членов жюри, которые будут оценивать на этапах. Команды выбирают маршрутные карты по жребию.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Судья объясняет правила игры.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передвигаются по первому этажу детского сада.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свой маршрутный лист (передвигаясь по саду, команды не встречаются).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этапа выделяется определенное время.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которая вернется в зал с наибольшим количеством набранных очков,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подсчитывают набранные очки.</w:t>
      </w:r>
    </w:p>
    <w:p w:rsidR="00B82B64" w:rsidRPr="00B82B64" w:rsidRDefault="00B82B64" w:rsidP="00B82B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стартом команды показывают название команды, девиз.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</w:t>
      </w:r>
      <w:proofErr w:type="gramStart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нсценировка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«Репка» (домашнее задание).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станция: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«Собери </w:t>
      </w:r>
      <w:proofErr w:type="spell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Проводится в методическом кабинете. На этом этапе дети собирают </w:t>
      </w:r>
      <w:proofErr w:type="spell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– овощ, 1 – фрукт – собрать и дать характеристику).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станция: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про овощи и фрукты.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задаются загадки, они их отгадывают и зарабатывают себе очки.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станция: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Исполняется песня (домашнее задание).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соревнования все команды собираются в актовом зале. Пока судьи подсчитывают очки, с детьми проводятся подвижные игры.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«Водяной»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водящий «Водяной», который сидит в кругу с закрытыми глазами (на глазах повязка или маска из непроницаемой ткани). Дети идут по кругу и говорят: «Водяной, водяной, что сидишь ты под водой. Выгляни на чуточку, на одну минуточку». Круг останавливается. Водяной встает и подходит к одному из игроков. Задача «Водяного», определить кто перед ним из детей (можно трогать). Определив, кто перед ним, меняется с ним местами. Игра продолжается дальше.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«Овощи и фрукты»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делится на две равных по количеству детей подгруппы, выстраиваются в колоны.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фруктов. Один предмет – одно очко.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итогов, награждение.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Четверг.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дня: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безопасности»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дня: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представлений о возможных опасных ситуациях; развитие у дошкольников навыков реагирования в экстремальных ситуациях; закрепление знаний и умений воспитанников о правилах поведения на улице, в транспорте.</w:t>
      </w: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«Три звонка»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тренировочная эвакуация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 в чрезвычайных ситуациях. (Учебная тревога, пожар, землетрясение)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подаче трех первых длинных звонков эвакуируются все находящиеся в здании, согласно плану. Повторный дублирующий сигнал тревоги – три вторых длинных звонка подается через минуту после начала эвакуации для оповещения тех, кто не слышал первый сигнал.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КВН «И в шутку и всерьез»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Участвуют 2 команды:</w:t>
      </w:r>
    </w:p>
    <w:p w:rsidR="00B82B64" w:rsidRPr="00B82B64" w:rsidRDefault="00B82B64" w:rsidP="00B82B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(«Светофоры»)</w:t>
      </w:r>
    </w:p>
    <w:p w:rsidR="00B82B64" w:rsidRPr="00B82B64" w:rsidRDefault="00B82B64" w:rsidP="00B82B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(«Пешеходы»)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Ведущего.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Приветствие команд.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конкурс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«Чья команда прочитает больше стихотворений?»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конкурс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больше знает пословиц, поговорок по дорожному движению?»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конкурс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«Ты – мне, я – тебе» (Какая команда отгадает больше загадок)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конку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рс: «Блиц» (экспресс-опрос)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Экспресс-опросы</w:t>
      </w:r>
      <w:proofErr w:type="spellEnd"/>
      <w:proofErr w:type="gramEnd"/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команд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правильно переходить дорогу?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правильно осматривать дорогу перед началом перехода?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какой свет светофора можно переходить дорогу?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нужно себя вести, при выходе из транспорта?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Можно ли играть на проезжей части?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Где нужно играть детям?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Зачем нужна дорожная разметка, нанесенная на проезжую часть белой краской?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Зачем нужны правила дорожного движения?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конкурс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Игра: «Лучший пешеход»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«Лучший пешеход»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ведущего в руках «светофор» – три картонных кружка.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– красный, 2-й – желтый, 3-й – зеленый.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светофоре – зеленый свет – дети бегают по залу, не сталкиваясь друг с другом.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– красный свет – дети замирают.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светофоре – желтый свет – дети хлопают в ладоши.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перепутал сигналы – получает штрафное очко.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Выигрывает команда, у которой меньше штрафных очков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конкурс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«Музыкальный»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песни о «правилах дорожного движения».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«Красно, желто, зеленая»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 неизвестного автора, музыка С.А.Кадочниковой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Жюри подводит итоги. Победители получают грамоты и призы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Подведение итогов. Награждение.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Пятница.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дня: 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едем, едем, едем….»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дня: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дошкольников адекватного отношения к своему здоровью; подведение итогов недели, награждение участников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Театрализованное представление «Мы едем, едем, едем….»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Недели здоровья.</w:t>
      </w:r>
    </w:p>
    <w:p w:rsidR="00B82B64" w:rsidRPr="009F7F11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дорогие ребята! За эту неделю, вы, ребята узнали, как правильно питаться, о гигиене тела и одежды, как оказать себе первую помощь. Учились действовать в экстремальных ситуациях; учили стихи, загадки, песни о правилах дорожного движения. И вот сегодня, мы с вами подводим итог нашей Недели здоровья. Итак, мы начинаем.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Сказка «Теремок» на новый лад в исполнении ребят из подготовительной группы. 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«Собери светофор»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делится на две подгруппы, выбирается капитан команды. За капитаном все строятся в колонну. На другом конце площадки, стоит куб, на нём лежат три кубика (красный, жёлтый, зелёный). По сигналу, первый игрок из каждой команды, бежит до куба, собирает на нём светофор и бежит назад к своей команде, передавая эстафету хлопком по руке, следующему игроку. Выигрывает, та команда, которая быстрее и без ошибок выполнила все действия.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«Красный – жёлтый – зелёный»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С. Кадочниковой; слова неизвестного автора.</w:t>
      </w:r>
    </w:p>
    <w:p w:rsidR="00B82B64" w:rsidRPr="00B82B64" w:rsidRDefault="00B82B64" w:rsidP="00B8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Песенка о правилах.</w:t>
      </w:r>
      <w:r w:rsidRPr="00B8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И. Серякова; музыка С. Кадочниковой.</w:t>
      </w:r>
    </w:p>
    <w:p w:rsidR="00B82B64" w:rsidRDefault="00B82B64"/>
    <w:p w:rsidR="00B82B64" w:rsidRDefault="00B82B64"/>
    <w:p w:rsidR="000E1866" w:rsidRDefault="000E1866"/>
    <w:p w:rsidR="000E1866" w:rsidRDefault="000E1866"/>
    <w:p w:rsidR="000E1866" w:rsidRDefault="000E1866" w:rsidP="000E1866">
      <w:pPr>
        <w:pStyle w:val="1"/>
        <w:jc w:val="center"/>
      </w:pPr>
      <w:r>
        <w:lastRenderedPageBreak/>
        <w:t xml:space="preserve">Неделя «Нескучного здоровья» 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41"/>
        <w:gridCol w:w="746"/>
        <w:gridCol w:w="2658"/>
        <w:gridCol w:w="1571"/>
        <w:gridCol w:w="2292"/>
        <w:gridCol w:w="2020"/>
      </w:tblGrid>
      <w:tr w:rsidR="000E1866" w:rsidTr="000E1866">
        <w:trPr>
          <w:trHeight w:val="1069"/>
          <w:tblCellSpacing w:w="75" w:type="dxa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>Дни недели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>Дата и время проведения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>Исполнители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866" w:rsidRDefault="000E1866">
            <w:pPr>
              <w:pStyle w:val="a3"/>
              <w:jc w:val="center"/>
            </w:pPr>
            <w:r>
              <w:t>Ответственные</w:t>
            </w:r>
          </w:p>
        </w:tc>
      </w:tr>
      <w:tr w:rsidR="000E1866" w:rsidTr="000E1866">
        <w:trPr>
          <w:trHeight w:val="1662"/>
          <w:tblCellSpacing w:w="75" w:type="dxa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Понедельник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I.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1.1</w:t>
            </w:r>
          </w:p>
          <w:p w:rsidR="000E1866" w:rsidRDefault="000E1866">
            <w:pPr>
              <w:pStyle w:val="a3"/>
            </w:pPr>
            <w:r>
              <w:t>1.2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1.4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1.5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1.6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II.</w:t>
            </w:r>
          </w:p>
          <w:p w:rsidR="000E1866" w:rsidRDefault="000E1866">
            <w:pPr>
              <w:pStyle w:val="a3"/>
            </w:pPr>
            <w:r>
              <w:t>2.1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2.2</w:t>
            </w:r>
          </w:p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2.3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III.</w:t>
            </w:r>
          </w:p>
          <w:p w:rsidR="000E1866" w:rsidRDefault="000E1866">
            <w:pPr>
              <w:pStyle w:val="a3"/>
            </w:pPr>
            <w:r>
              <w:t>3.1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3.2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3.3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Организационно-педагогическая работа с детьми</w:t>
            </w:r>
          </w:p>
          <w:p w:rsidR="000E1866" w:rsidRDefault="000E1866">
            <w:pPr>
              <w:pStyle w:val="a3"/>
            </w:pPr>
            <w:r>
              <w:t>Открытие недели</w:t>
            </w:r>
          </w:p>
          <w:p w:rsidR="000E1866" w:rsidRDefault="000E1866">
            <w:pPr>
              <w:pStyle w:val="a3"/>
            </w:pPr>
            <w:r>
              <w:t xml:space="preserve">Оздоровительная гимнастика: «Что я сегодня </w:t>
            </w:r>
            <w:proofErr w:type="spellStart"/>
            <w:r>
              <w:t>оздоравливаю</w:t>
            </w:r>
            <w:proofErr w:type="spellEnd"/>
            <w:r>
              <w:t>» (дыхательное, зрительное, пальчиковое, профилактика плоскостопия, упражнения для осанки)</w:t>
            </w:r>
          </w:p>
          <w:p w:rsidR="000E1866" w:rsidRDefault="000E1866">
            <w:pPr>
              <w:pStyle w:val="a3"/>
            </w:pPr>
            <w:r>
              <w:t>Беседа: «Бой с простудой». Цель: добиваться, чтобы дети осознавали важность закаливающих процедур для своего здоровья, выполняли их сознательно.</w:t>
            </w:r>
          </w:p>
          <w:p w:rsidR="000E1866" w:rsidRDefault="000E1866">
            <w:pPr>
              <w:pStyle w:val="a3"/>
            </w:pPr>
            <w:r>
              <w:t>Беседа: «Волшебная щёточка». Цель: закрепить навыки чистки зубов</w:t>
            </w:r>
          </w:p>
          <w:p w:rsidR="000E1866" w:rsidRDefault="000E1866">
            <w:pPr>
              <w:pStyle w:val="a3"/>
            </w:pPr>
            <w:r>
              <w:t>Игра: «Вредно-полезно» (глазу, уху, носу, лёгким, зубам, горлу)</w:t>
            </w:r>
          </w:p>
          <w:p w:rsidR="000E1866" w:rsidRDefault="000E1866">
            <w:pPr>
              <w:pStyle w:val="a3"/>
            </w:pPr>
            <w:r>
              <w:t>Игра: «Ветерок» (медленное вдыхание воздуха через рот)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lastRenderedPageBreak/>
              <w:t>Работа с педагогами</w:t>
            </w:r>
          </w:p>
          <w:p w:rsidR="000E1866" w:rsidRDefault="000E1866">
            <w:pPr>
              <w:pStyle w:val="a3"/>
            </w:pPr>
            <w:r>
              <w:t xml:space="preserve">Изготовление </w:t>
            </w:r>
            <w:proofErr w:type="spellStart"/>
            <w:r>
              <w:t>карманницы</w:t>
            </w:r>
            <w:proofErr w:type="spellEnd"/>
            <w:r>
              <w:t xml:space="preserve"> с пиктограммами: «Что я сегодня </w:t>
            </w:r>
            <w:proofErr w:type="spellStart"/>
            <w:r>
              <w:t>оздоравливаю</w:t>
            </w:r>
            <w:proofErr w:type="spellEnd"/>
            <w:r>
              <w:t>»</w:t>
            </w:r>
          </w:p>
          <w:p w:rsidR="000E1866" w:rsidRDefault="000E1866">
            <w:pPr>
              <w:pStyle w:val="a3"/>
            </w:pPr>
            <w:r>
              <w:t>Спортивная эстафета: «Самый спортивный педагог»</w:t>
            </w:r>
          </w:p>
          <w:p w:rsidR="000E1866" w:rsidRDefault="000E1866">
            <w:pPr>
              <w:pStyle w:val="a3"/>
            </w:pPr>
            <w:r>
              <w:t>Составить заметку в экологическую газету «Брусничка» об оздоровительных мероприятиях в группе и на прогулке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родителями</w:t>
            </w:r>
          </w:p>
          <w:p w:rsidR="000E1866" w:rsidRDefault="000E1866">
            <w:pPr>
              <w:pStyle w:val="a3"/>
            </w:pPr>
            <w:r>
              <w:t>Изготовление оборудования для уголков здоровья: младшие группы – массажных ковриков, старшие группы – пособие «Цветной дождь»</w:t>
            </w:r>
          </w:p>
          <w:p w:rsidR="000E1866" w:rsidRDefault="000E1866">
            <w:pPr>
              <w:pStyle w:val="a3"/>
            </w:pPr>
            <w:r>
              <w:t xml:space="preserve">Консультация: «Что мы делаем, чтобы быть здоровыми» (из опыта работы м/с </w:t>
            </w:r>
            <w:proofErr w:type="spellStart"/>
            <w:r>
              <w:t>физиокабинета</w:t>
            </w:r>
            <w:proofErr w:type="spellEnd"/>
            <w:r>
              <w:t>)</w:t>
            </w:r>
          </w:p>
          <w:p w:rsidR="000E1866" w:rsidRDefault="000E1866">
            <w:pPr>
              <w:pStyle w:val="a3"/>
            </w:pPr>
            <w:r>
              <w:t>Подготовить информационный банк данных «Секреты здоровья» и оформить в виде альбома, папок-передвижек, стенгазет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Муз. руководители, педагоги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под.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младших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групп</w:t>
            </w:r>
          </w:p>
          <w:p w:rsidR="000E1866" w:rsidRDefault="000E1866">
            <w:pPr>
              <w:pStyle w:val="a3"/>
            </w:pPr>
            <w:r>
              <w:t>Воспитатели 1-ой младшей группы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 и специалисты</w:t>
            </w:r>
          </w:p>
          <w:p w:rsidR="000E1866" w:rsidRDefault="000E1866">
            <w:pPr>
              <w:pStyle w:val="a3"/>
            </w:pPr>
            <w:r>
              <w:lastRenderedPageBreak/>
              <w:t>Воспитатели всех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м/с </w:t>
            </w:r>
            <w:proofErr w:type="spellStart"/>
            <w:r>
              <w:t>физиокабинета</w:t>
            </w:r>
            <w:proofErr w:type="spellEnd"/>
            <w:r>
              <w:t xml:space="preserve"> </w:t>
            </w:r>
            <w:proofErr w:type="spellStart"/>
            <w:r>
              <w:t>Жирякова</w:t>
            </w:r>
            <w:proofErr w:type="spellEnd"/>
            <w:r>
              <w:t xml:space="preserve"> Р.В.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Зав. ДОУ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 xml:space="preserve">/к </w:t>
            </w:r>
            <w:proofErr w:type="spellStart"/>
            <w:r>
              <w:t>Цух</w:t>
            </w:r>
            <w:proofErr w:type="spellEnd"/>
            <w:r>
              <w:t xml:space="preserve"> Н.А.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Инструктор</w:t>
            </w:r>
          </w:p>
          <w:p w:rsidR="000E1866" w:rsidRDefault="000E1866">
            <w:pPr>
              <w:pStyle w:val="a3"/>
            </w:pPr>
            <w:proofErr w:type="spellStart"/>
            <w:r>
              <w:t>Цух</w:t>
            </w:r>
            <w:proofErr w:type="spellEnd"/>
            <w:r>
              <w:t xml:space="preserve"> Н.А.</w:t>
            </w:r>
          </w:p>
          <w:p w:rsidR="000E1866" w:rsidRDefault="000E1866">
            <w:pPr>
              <w:pStyle w:val="a3"/>
            </w:pPr>
            <w:r>
              <w:lastRenderedPageBreak/>
              <w:t>Зам. зав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</w:tc>
      </w:tr>
      <w:tr w:rsidR="000E1866" w:rsidTr="000E1866">
        <w:trPr>
          <w:trHeight w:val="1241"/>
          <w:tblCellSpacing w:w="75" w:type="dxa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Вторник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I.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lastRenderedPageBreak/>
              <w:t>1.1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1.4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II.</w:t>
            </w:r>
          </w:p>
          <w:p w:rsidR="000E1866" w:rsidRDefault="000E1866">
            <w:pPr>
              <w:pStyle w:val="a3"/>
            </w:pPr>
            <w:r>
              <w:t>2.1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2.2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Организационно-педагогическая работа с детьми</w:t>
            </w:r>
          </w:p>
          <w:p w:rsidR="000E1866" w:rsidRDefault="000E1866">
            <w:pPr>
              <w:pStyle w:val="a3"/>
            </w:pPr>
            <w:r>
              <w:t xml:space="preserve">Игры на развитие </w:t>
            </w:r>
            <w:r>
              <w:lastRenderedPageBreak/>
              <w:t>сенсорных качеств</w:t>
            </w:r>
          </w:p>
          <w:p w:rsidR="000E1866" w:rsidRDefault="000E1866">
            <w:pPr>
              <w:pStyle w:val="a3"/>
            </w:pPr>
            <w:r>
              <w:t>Конкурс: «Мой дом – моё здоровье». Цель: придумать проект собственного безопасного дома и нарисовать его, рассказать о материалах, используемых при его строительстве, мебели, коврах, посуде.</w:t>
            </w:r>
          </w:p>
          <w:p w:rsidR="000E1866" w:rsidRDefault="000E1866">
            <w:pPr>
              <w:pStyle w:val="a3"/>
            </w:pPr>
            <w:r>
              <w:t>Весёлые спортивные соревнования с использованием нестандартного оборудования: «</w:t>
            </w:r>
            <w:proofErr w:type="spellStart"/>
            <w:r>
              <w:t>Неболейка</w:t>
            </w:r>
            <w:proofErr w:type="spellEnd"/>
            <w:r>
              <w:t xml:space="preserve"> и его друзья»</w:t>
            </w:r>
          </w:p>
          <w:p w:rsidR="000E1866" w:rsidRDefault="000E1866">
            <w:pPr>
              <w:pStyle w:val="a3"/>
            </w:pPr>
            <w:r>
              <w:t>Эвристическая гимнастика. Цель: формирование и коррекция осанки, чувства координации движений и улучшение психологического состояния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педагогами</w:t>
            </w:r>
          </w:p>
          <w:p w:rsidR="000E1866" w:rsidRDefault="000E1866">
            <w:pPr>
              <w:pStyle w:val="a3"/>
            </w:pPr>
            <w:r>
              <w:t xml:space="preserve">Изготовление игр по </w:t>
            </w:r>
            <w:proofErr w:type="spellStart"/>
            <w:r>
              <w:t>волеологии</w:t>
            </w:r>
            <w:proofErr w:type="spellEnd"/>
          </w:p>
          <w:p w:rsidR="000E1866" w:rsidRDefault="000E1866">
            <w:pPr>
              <w:pStyle w:val="a3"/>
            </w:pPr>
            <w:r>
              <w:t xml:space="preserve">Презентация </w:t>
            </w:r>
            <w:proofErr w:type="spellStart"/>
            <w:r>
              <w:t>фитобара</w:t>
            </w:r>
            <w:proofErr w:type="spellEnd"/>
            <w:r>
              <w:t xml:space="preserve">: «У Мухи-Цокотухи» (составить рекламные устные ролики для </w:t>
            </w:r>
            <w:proofErr w:type="spellStart"/>
            <w:r>
              <w:t>фитобара</w:t>
            </w:r>
            <w:proofErr w:type="spellEnd"/>
            <w:r>
              <w:t xml:space="preserve"> и костюмы)</w:t>
            </w:r>
          </w:p>
          <w:p w:rsidR="000E1866" w:rsidRDefault="000E1866">
            <w:pPr>
              <w:pStyle w:val="a3"/>
            </w:pPr>
            <w:r>
              <w:t>Работы с родителями</w:t>
            </w:r>
          </w:p>
          <w:p w:rsidR="000E1866" w:rsidRDefault="000E1866">
            <w:pPr>
              <w:pStyle w:val="a3"/>
            </w:pPr>
            <w:r>
              <w:t xml:space="preserve">Спортивные соревнования: «Папа, </w:t>
            </w:r>
            <w:r>
              <w:lastRenderedPageBreak/>
              <w:t>мама, я – здоровая семья»</w:t>
            </w:r>
          </w:p>
          <w:p w:rsidR="000E1866" w:rsidRDefault="000E1866">
            <w:pPr>
              <w:pStyle w:val="a3"/>
            </w:pPr>
            <w:r>
              <w:t>Подготовить материалы в родительский стенд ДОУ «Советы доктора Здоровье», «Красивая осанка», «Питание»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proofErr w:type="spellStart"/>
            <w:r>
              <w:lastRenderedPageBreak/>
              <w:t>Вос</w:t>
            </w:r>
            <w:proofErr w:type="spellEnd"/>
            <w:r>
              <w:t>. млад.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под.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Зам.зав.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Зам. зав. по </w:t>
            </w:r>
            <w:r>
              <w:lastRenderedPageBreak/>
              <w:t>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Инструктор и муз. работники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Инструктор </w:t>
            </w:r>
            <w:proofErr w:type="spellStart"/>
            <w:r>
              <w:t>Цух</w:t>
            </w:r>
            <w:proofErr w:type="spellEnd"/>
            <w:r>
              <w:t xml:space="preserve"> Н.А. и муз. </w:t>
            </w:r>
            <w:proofErr w:type="spellStart"/>
            <w:r>
              <w:t>рук-ли</w:t>
            </w:r>
            <w:proofErr w:type="spellEnd"/>
          </w:p>
          <w:p w:rsidR="000E1866" w:rsidRDefault="000E1866">
            <w:pPr>
              <w:pStyle w:val="a3"/>
            </w:pPr>
            <w:r>
              <w:t>Зав. ДОУ</w:t>
            </w:r>
          </w:p>
          <w:p w:rsidR="000E1866" w:rsidRDefault="000E1866">
            <w:pPr>
              <w:pStyle w:val="a3"/>
            </w:pPr>
            <w:r>
              <w:lastRenderedPageBreak/>
              <w:t> </w:t>
            </w:r>
          </w:p>
        </w:tc>
      </w:tr>
      <w:tr w:rsidR="000E1866" w:rsidTr="000E1866">
        <w:trPr>
          <w:trHeight w:val="1662"/>
          <w:tblCellSpacing w:w="75" w:type="dxa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Среда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I.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1.4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1.5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lastRenderedPageBreak/>
              <w:t>1.6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1.7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II.</w:t>
            </w:r>
          </w:p>
          <w:p w:rsidR="000E1866" w:rsidRDefault="000E1866">
            <w:pPr>
              <w:pStyle w:val="a3"/>
            </w:pPr>
            <w:r>
              <w:t>2.1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III.</w:t>
            </w:r>
          </w:p>
          <w:p w:rsidR="000E1866" w:rsidRDefault="000E1866">
            <w:pPr>
              <w:pStyle w:val="a3"/>
            </w:pPr>
            <w:r>
              <w:t>3.1</w:t>
            </w:r>
          </w:p>
          <w:p w:rsidR="000E1866" w:rsidRDefault="000E1866">
            <w:pPr>
              <w:pStyle w:val="a3"/>
            </w:pPr>
            <w:r>
              <w:t>3.2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Организационно-педагогическая работа с детьми</w:t>
            </w:r>
          </w:p>
          <w:p w:rsidR="000E1866" w:rsidRDefault="000E1866">
            <w:pPr>
              <w:pStyle w:val="a3"/>
            </w:pPr>
            <w:r>
              <w:t>Рисование плакатов: «Здоровые дети – здоровая планета». Цель: познакомить детей с основами рационального питания, учить осознанно относиться к своему питанию, отличать полезные для здоровья продукты от вредных и изобразить в рисовании.</w:t>
            </w:r>
          </w:p>
          <w:p w:rsidR="000E1866" w:rsidRDefault="000E1866">
            <w:pPr>
              <w:pStyle w:val="a3"/>
            </w:pPr>
            <w:r>
              <w:t xml:space="preserve">Досуг: «Путешествие в страну </w:t>
            </w:r>
            <w:proofErr w:type="spellStart"/>
            <w:r>
              <w:t>Здоровячков</w:t>
            </w:r>
            <w:proofErr w:type="spellEnd"/>
            <w:r>
              <w:t xml:space="preserve"> и </w:t>
            </w:r>
            <w:proofErr w:type="spellStart"/>
            <w:r>
              <w:t>Хлюпиков</w:t>
            </w:r>
            <w:proofErr w:type="spellEnd"/>
            <w:r>
              <w:t>»</w:t>
            </w:r>
          </w:p>
          <w:p w:rsidR="000E1866" w:rsidRDefault="000E1866">
            <w:pPr>
              <w:pStyle w:val="a3"/>
            </w:pPr>
            <w:r>
              <w:t>Занятие познавательного цикла «Познай себя»:</w:t>
            </w:r>
          </w:p>
          <w:p w:rsidR="000E1866" w:rsidRDefault="000E1866">
            <w:pPr>
              <w:pStyle w:val="a3"/>
            </w:pPr>
            <w:r>
              <w:t>старшая группа «Рациональное питание»</w:t>
            </w:r>
          </w:p>
          <w:p w:rsidR="000E1866" w:rsidRDefault="000E1866">
            <w:pPr>
              <w:pStyle w:val="a3"/>
            </w:pPr>
            <w:r>
              <w:t>средняя группа «Мы дружим с физкультурой»</w:t>
            </w:r>
          </w:p>
          <w:p w:rsidR="000E1866" w:rsidRDefault="000E1866">
            <w:pPr>
              <w:pStyle w:val="a3"/>
            </w:pPr>
            <w:r>
              <w:t>под. группа «Будем спортивные и красивые»</w:t>
            </w:r>
          </w:p>
          <w:p w:rsidR="000E1866" w:rsidRDefault="000E1866">
            <w:pPr>
              <w:pStyle w:val="a3"/>
            </w:pPr>
            <w:r>
              <w:t xml:space="preserve">Игра: «Полезные </w:t>
            </w:r>
            <w:r>
              <w:lastRenderedPageBreak/>
              <w:t>растения»</w:t>
            </w:r>
          </w:p>
          <w:p w:rsidR="000E1866" w:rsidRDefault="000E1866">
            <w:pPr>
              <w:pStyle w:val="a3"/>
            </w:pPr>
            <w:proofErr w:type="spellStart"/>
            <w:r>
              <w:t>Психогимнастика</w:t>
            </w:r>
            <w:proofErr w:type="spellEnd"/>
            <w:r>
              <w:t xml:space="preserve"> на вкусовые анализаторы (картинки)</w:t>
            </w:r>
          </w:p>
          <w:p w:rsidR="000E1866" w:rsidRDefault="000E1866">
            <w:pPr>
              <w:pStyle w:val="a3"/>
            </w:pPr>
            <w:r>
              <w:t>Дидактическая игра: «Витаминная семейка» (изготовить). Цель: закрепить знания о витаминах, пользы для здоровья человека, содержание тех или иных витаминов в овощах и фруктах.</w:t>
            </w:r>
          </w:p>
          <w:p w:rsidR="000E1866" w:rsidRDefault="000E1866">
            <w:pPr>
              <w:pStyle w:val="a3"/>
            </w:pPr>
            <w:r>
              <w:t xml:space="preserve">Рисуночный текст: «Здоровье и болезни». Цель: определять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детей представление о здоровье и болезни; характер эмоционального отношения к проблемам здоровья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педагогами</w:t>
            </w:r>
          </w:p>
          <w:p w:rsidR="000E1866" w:rsidRDefault="000E1866">
            <w:pPr>
              <w:pStyle w:val="a3"/>
            </w:pPr>
            <w:r>
              <w:t>Изготовить таблицу для игры «Весёлая семейка» по схеме:</w:t>
            </w:r>
          </w:p>
          <w:p w:rsidR="000E1866" w:rsidRDefault="000E1866">
            <w:pPr>
              <w:pStyle w:val="a3"/>
            </w:pPr>
            <w:r>
              <w:t>1) название витамина</w:t>
            </w:r>
          </w:p>
          <w:p w:rsidR="000E1866" w:rsidRDefault="000E1866">
            <w:pPr>
              <w:pStyle w:val="a3"/>
            </w:pPr>
            <w:r>
              <w:t>2) в чём содержится</w:t>
            </w:r>
          </w:p>
          <w:p w:rsidR="000E1866" w:rsidRDefault="000E1866">
            <w:pPr>
              <w:pStyle w:val="a3"/>
            </w:pPr>
            <w:r>
              <w:t>3) польза для организма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родителями</w:t>
            </w:r>
          </w:p>
          <w:p w:rsidR="000E1866" w:rsidRDefault="000E1866">
            <w:pPr>
              <w:pStyle w:val="a3"/>
            </w:pPr>
            <w:r>
              <w:t xml:space="preserve">Папка-передвижка: </w:t>
            </w:r>
            <w:r>
              <w:lastRenderedPageBreak/>
              <w:t>«О здоровье всерьёз»</w:t>
            </w:r>
          </w:p>
          <w:p w:rsidR="000E1866" w:rsidRDefault="000E1866">
            <w:pPr>
              <w:pStyle w:val="a3"/>
            </w:pPr>
            <w:r>
              <w:t>Рисование плакатов: «Здоровые дети – здоровая планета»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rPr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подготовительных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и под.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средних групп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 xml:space="preserve">Воспитатели всех </w:t>
            </w:r>
            <w:r>
              <w:lastRenderedPageBreak/>
              <w:t>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Старшая м/с </w:t>
            </w:r>
            <w:r>
              <w:lastRenderedPageBreak/>
              <w:t>Рукина О.В,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Зам. зав. по УВР и м/с </w:t>
            </w:r>
            <w:proofErr w:type="spellStart"/>
            <w:r>
              <w:t>физиокабинета</w:t>
            </w:r>
            <w:proofErr w:type="spellEnd"/>
            <w:r>
              <w:t xml:space="preserve"> </w:t>
            </w:r>
            <w:proofErr w:type="spellStart"/>
            <w:r>
              <w:t>Жирякова</w:t>
            </w:r>
            <w:proofErr w:type="spellEnd"/>
            <w:r>
              <w:t xml:space="preserve"> Р.В.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Зам.зав.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</w:tc>
      </w:tr>
      <w:tr w:rsidR="000E1866" w:rsidTr="000E1866">
        <w:trPr>
          <w:trHeight w:val="1662"/>
          <w:tblCellSpacing w:w="75" w:type="dxa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Четверг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I.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1.4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1.5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II.</w:t>
            </w:r>
          </w:p>
          <w:p w:rsidR="000E1866" w:rsidRDefault="000E1866">
            <w:pPr>
              <w:pStyle w:val="a3"/>
            </w:pPr>
            <w:r>
              <w:t>2.1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III.</w:t>
            </w:r>
          </w:p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3.1</w:t>
            </w:r>
          </w:p>
          <w:p w:rsidR="000E1866" w:rsidRDefault="000E1866">
            <w:pPr>
              <w:pStyle w:val="a3"/>
            </w:pPr>
            <w:r>
              <w:t>3.2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3.3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3.4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Организационно-педагогическая работа с детьми</w:t>
            </w:r>
          </w:p>
          <w:p w:rsidR="000E1866" w:rsidRDefault="000E1866">
            <w:pPr>
              <w:pStyle w:val="a3"/>
            </w:pPr>
            <w:r>
              <w:t>Выступление хореографической группы: «Творим здоровье души и тела»</w:t>
            </w:r>
          </w:p>
          <w:p w:rsidR="000E1866" w:rsidRDefault="000E1866">
            <w:pPr>
              <w:pStyle w:val="a3"/>
            </w:pPr>
            <w:r>
              <w:t>На прогулке (2-ая половина дня) провести спортивный досуг: «В здоровье – сила»</w:t>
            </w:r>
          </w:p>
          <w:p w:rsidR="000E1866" w:rsidRDefault="000E1866">
            <w:pPr>
              <w:pStyle w:val="a3"/>
            </w:pPr>
            <w:r>
              <w:t>Спортивный досуг: «</w:t>
            </w:r>
            <w:proofErr w:type="spellStart"/>
            <w:r>
              <w:t>Неболейка</w:t>
            </w:r>
            <w:proofErr w:type="spellEnd"/>
            <w:r>
              <w:t xml:space="preserve"> и его друзья» (2-ая половина дня – прогулка)</w:t>
            </w:r>
          </w:p>
          <w:p w:rsidR="000E1866" w:rsidRDefault="000E1866">
            <w:pPr>
              <w:pStyle w:val="a3"/>
            </w:pPr>
            <w:r>
              <w:t xml:space="preserve">Конкурс «Снежная скульптура». Цель: совершенствовать совместную работу с детьми, развивать </w:t>
            </w:r>
            <w:proofErr w:type="spellStart"/>
            <w:r>
              <w:t>здоровьесберегающие</w:t>
            </w:r>
            <w:proofErr w:type="spellEnd"/>
            <w:r>
              <w:t xml:space="preserve"> компоненты.</w:t>
            </w:r>
          </w:p>
          <w:p w:rsidR="000E1866" w:rsidRDefault="000E1866">
            <w:pPr>
              <w:pStyle w:val="a3"/>
            </w:pPr>
            <w:r>
              <w:t>Выставка натюрмортов «Свежесть»</w:t>
            </w:r>
          </w:p>
          <w:p w:rsidR="000E1866" w:rsidRDefault="000E1866">
            <w:pPr>
              <w:pStyle w:val="a3"/>
            </w:pPr>
            <w:r>
              <w:t>Работа с педагогами</w:t>
            </w:r>
          </w:p>
          <w:p w:rsidR="000E1866" w:rsidRDefault="000E1866">
            <w:pPr>
              <w:pStyle w:val="a3"/>
            </w:pPr>
            <w:r>
              <w:t xml:space="preserve">Разработать буклеты «Советы природы </w:t>
            </w:r>
            <w:proofErr w:type="spellStart"/>
            <w:r>
              <w:t>Берегини</w:t>
            </w:r>
            <w:proofErr w:type="spellEnd"/>
            <w:r>
              <w:t xml:space="preserve">» (природа </w:t>
            </w:r>
            <w:proofErr w:type="spellStart"/>
            <w:r>
              <w:t>Берегиня</w:t>
            </w:r>
            <w:proofErr w:type="spellEnd"/>
            <w:r>
              <w:t xml:space="preserve"> даёт советы о том, как сохранить здоровье, например, герань-пеларгония хорошо очищает </w:t>
            </w:r>
            <w:r>
              <w:lastRenderedPageBreak/>
              <w:t>воздух)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родителями</w:t>
            </w:r>
          </w:p>
          <w:p w:rsidR="000E1866" w:rsidRDefault="000E1866">
            <w:pPr>
              <w:pStyle w:val="a3"/>
            </w:pPr>
            <w:r>
              <w:t>Аутотренинг «Формула красоты»</w:t>
            </w:r>
          </w:p>
          <w:p w:rsidR="000E1866" w:rsidRDefault="000E1866">
            <w:pPr>
              <w:pStyle w:val="a3"/>
            </w:pPr>
            <w:r>
              <w:t>Вечер отдыха «Всей семьёй учимся быть здоровыми»</w:t>
            </w:r>
          </w:p>
          <w:p w:rsidR="000E1866" w:rsidRDefault="000E1866">
            <w:pPr>
              <w:pStyle w:val="a3"/>
            </w:pPr>
            <w:r>
              <w:t>Консультация «Семья – моё начало» (оздоровительные мероприятия с детьми в семье)</w:t>
            </w:r>
          </w:p>
          <w:p w:rsidR="000E1866" w:rsidRDefault="000E1866">
            <w:pPr>
              <w:pStyle w:val="a3"/>
            </w:pPr>
            <w:r>
              <w:t>Круглый стол «Здоровье дошкольника»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сред.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старших и под. групп</w:t>
            </w:r>
          </w:p>
          <w:p w:rsidR="000E1866" w:rsidRDefault="000E1866">
            <w:pPr>
              <w:pStyle w:val="a3"/>
            </w:pPr>
            <w:r>
              <w:t>Воспитатели млад. и сред. групп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Воспитатели всех </w:t>
            </w:r>
            <w:r>
              <w:lastRenderedPageBreak/>
              <w:t>возрастных групп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Родители, педагоги, психолог, врач, медсестра, учитель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Хореограф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Инструктор </w:t>
            </w:r>
            <w:proofErr w:type="spellStart"/>
            <w:r>
              <w:t>ф</w:t>
            </w:r>
            <w:proofErr w:type="spellEnd"/>
            <w:r>
              <w:t>/к, муз. руководители, педагог, психолог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Зав. ДОУ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Педагог-</w:t>
            </w:r>
            <w:r>
              <w:lastRenderedPageBreak/>
              <w:t>психолог Сысоева О.Н.</w:t>
            </w:r>
          </w:p>
          <w:p w:rsidR="000E1866" w:rsidRDefault="000E1866">
            <w:pPr>
              <w:pStyle w:val="a3"/>
            </w:pPr>
            <w:r>
              <w:t xml:space="preserve">М/с Рукина С.В., </w:t>
            </w:r>
            <w:proofErr w:type="spellStart"/>
            <w:r>
              <w:t>Жирякова</w:t>
            </w:r>
            <w:proofErr w:type="spellEnd"/>
            <w:r>
              <w:t xml:space="preserve"> Р.В.</w:t>
            </w:r>
          </w:p>
          <w:p w:rsidR="000E1866" w:rsidRDefault="000E1866">
            <w:pPr>
              <w:pStyle w:val="a3"/>
            </w:pPr>
            <w:r>
              <w:t> Старшая м/с Рукина О.В.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Зав. ДОУ и воспитатель Быкова Л.П.</w:t>
            </w:r>
          </w:p>
        </w:tc>
      </w:tr>
      <w:tr w:rsidR="000E1866" w:rsidTr="000E1866">
        <w:trPr>
          <w:trHeight w:val="1780"/>
          <w:tblCellSpacing w:w="75" w:type="dxa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Пятница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I.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1.3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II.</w:t>
            </w:r>
          </w:p>
          <w:p w:rsidR="000E1866" w:rsidRDefault="000E1866">
            <w:pPr>
              <w:pStyle w:val="a3"/>
            </w:pPr>
            <w:r>
              <w:t>2.1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lastRenderedPageBreak/>
              <w:t>2.2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III.</w:t>
            </w:r>
          </w:p>
          <w:p w:rsidR="000E1866" w:rsidRDefault="000E1866">
            <w:pPr>
              <w:pStyle w:val="a3"/>
            </w:pPr>
            <w:r>
              <w:t>3.1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3.2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Организационно-педагогическая работа с детьми</w:t>
            </w:r>
          </w:p>
          <w:p w:rsidR="000E1866" w:rsidRDefault="000E1866">
            <w:pPr>
              <w:pStyle w:val="a3"/>
            </w:pPr>
            <w:r>
              <w:t>Организация и проведения подвижных игр, которые лечат</w:t>
            </w:r>
          </w:p>
          <w:p w:rsidR="000E1866" w:rsidRDefault="000E1866">
            <w:pPr>
              <w:pStyle w:val="a3"/>
            </w:pPr>
            <w:r>
              <w:t>Игра-рассуждение «Что мне нужно, чтобы чувствовать себя здоровым?». Цель: определить отношение детей к своему здоровью</w:t>
            </w:r>
          </w:p>
          <w:p w:rsidR="000E1866" w:rsidRDefault="000E1866">
            <w:pPr>
              <w:pStyle w:val="a3"/>
            </w:pPr>
            <w:r>
              <w:t>Праздник здоровья (игры, конкурсы, викторины, эстафеты с санками, лыжами)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педагогами</w:t>
            </w:r>
          </w:p>
          <w:p w:rsidR="000E1866" w:rsidRDefault="000E1866">
            <w:pPr>
              <w:pStyle w:val="a3"/>
            </w:pPr>
            <w:r>
              <w:t xml:space="preserve">Смотр уголков здоровья и природы с лекарственными </w:t>
            </w:r>
            <w:r>
              <w:lastRenderedPageBreak/>
              <w:t>растениями</w:t>
            </w:r>
          </w:p>
          <w:p w:rsidR="000E1866" w:rsidRDefault="000E1866">
            <w:pPr>
              <w:pStyle w:val="a3"/>
            </w:pPr>
            <w:r>
              <w:t>Разработать рекомендации по стратегии формирования представлений о здоровье и воспитания активного поведения с целью укрепления здоровья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Работа с родителями</w:t>
            </w:r>
          </w:p>
          <w:p w:rsidR="000E1866" w:rsidRDefault="000E1866">
            <w:pPr>
              <w:pStyle w:val="a3"/>
            </w:pPr>
            <w:r>
              <w:t>Анкетирование:</w:t>
            </w:r>
          </w:p>
          <w:p w:rsidR="000E1866" w:rsidRDefault="000E1866">
            <w:pPr>
              <w:pStyle w:val="a3"/>
            </w:pPr>
            <w:r>
              <w:t>1. «Условия здорового образа жизни в семье»</w:t>
            </w:r>
          </w:p>
          <w:p w:rsidR="000E1866" w:rsidRDefault="000E1866">
            <w:pPr>
              <w:pStyle w:val="a3"/>
            </w:pPr>
            <w:r>
              <w:t>2. «Состояние здоровья Вашего ребёнка»</w:t>
            </w:r>
          </w:p>
          <w:p w:rsidR="000E1866" w:rsidRDefault="000E1866">
            <w:pPr>
              <w:pStyle w:val="a3"/>
            </w:pPr>
            <w:r>
              <w:t>Фотоконкурс «Лучшая спортивная семья»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 и учителя-логопеды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средних, старших и под.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Зам. по УВР</w:t>
            </w:r>
          </w:p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Воспитатели всех возрастных групп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Воспитатель Быкова Л.П.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 xml:space="preserve">Педагог-психолог, инструктор </w:t>
            </w:r>
            <w:proofErr w:type="spellStart"/>
            <w:r>
              <w:t>ф</w:t>
            </w:r>
            <w:proofErr w:type="spellEnd"/>
            <w:r>
              <w:t>/к, муз. руководители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Зав. ДОУ и зам. зав. по УВР</w:t>
            </w:r>
          </w:p>
          <w:p w:rsidR="000E1866" w:rsidRDefault="000E1866">
            <w:pPr>
              <w:pStyle w:val="a3"/>
            </w:pPr>
            <w:r>
              <w:lastRenderedPageBreak/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Зав. ДОУ и зам. зав. по УВР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</w:t>
            </w:r>
          </w:p>
          <w:p w:rsidR="000E1866" w:rsidRDefault="000E1866">
            <w:pPr>
              <w:pStyle w:val="a3"/>
            </w:pPr>
            <w:r>
              <w:t> Зав. ДОУ и зам. зав. по УВР</w:t>
            </w:r>
          </w:p>
        </w:tc>
      </w:tr>
    </w:tbl>
    <w:p w:rsidR="000E1866" w:rsidRDefault="000E1866" w:rsidP="000E1866">
      <w:pPr>
        <w:pStyle w:val="a3"/>
      </w:pPr>
      <w:r>
        <w:rPr>
          <w:sz w:val="28"/>
          <w:szCs w:val="28"/>
        </w:rPr>
        <w:lastRenderedPageBreak/>
        <w:t> </w:t>
      </w:r>
    </w:p>
    <w:p w:rsidR="000E1866" w:rsidRDefault="000E1866"/>
    <w:p w:rsidR="00B82B64" w:rsidRDefault="00B82B64"/>
    <w:sectPr w:rsidR="00B82B64" w:rsidSect="007B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7215"/>
    <w:multiLevelType w:val="multilevel"/>
    <w:tmpl w:val="DA16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14412"/>
    <w:multiLevelType w:val="multilevel"/>
    <w:tmpl w:val="5BC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87FC9"/>
    <w:multiLevelType w:val="multilevel"/>
    <w:tmpl w:val="934E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F5"/>
    <w:rsid w:val="000E1866"/>
    <w:rsid w:val="00190B39"/>
    <w:rsid w:val="004B261A"/>
    <w:rsid w:val="0061250F"/>
    <w:rsid w:val="00635BF5"/>
    <w:rsid w:val="007B0A22"/>
    <w:rsid w:val="007D13F8"/>
    <w:rsid w:val="008F2D3F"/>
    <w:rsid w:val="00930B87"/>
    <w:rsid w:val="009F7F11"/>
    <w:rsid w:val="00B018CC"/>
    <w:rsid w:val="00B82B64"/>
    <w:rsid w:val="00C6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22"/>
  </w:style>
  <w:style w:type="paragraph" w:styleId="1">
    <w:name w:val="heading 1"/>
    <w:basedOn w:val="a"/>
    <w:next w:val="a"/>
    <w:link w:val="10"/>
    <w:uiPriority w:val="9"/>
    <w:qFormat/>
    <w:rsid w:val="000E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2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82B64"/>
    <w:rPr>
      <w:b/>
      <w:bCs/>
    </w:rPr>
  </w:style>
  <w:style w:type="character" w:styleId="a5">
    <w:name w:val="Emphasis"/>
    <w:basedOn w:val="a0"/>
    <w:uiPriority w:val="20"/>
    <w:qFormat/>
    <w:rsid w:val="00B82B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E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4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13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РоманС</cp:lastModifiedBy>
  <cp:revision>11</cp:revision>
  <cp:lastPrinted>2011-02-01T18:24:00Z</cp:lastPrinted>
  <dcterms:created xsi:type="dcterms:W3CDTF">2011-02-01T17:53:00Z</dcterms:created>
  <dcterms:modified xsi:type="dcterms:W3CDTF">2013-09-16T19:51:00Z</dcterms:modified>
</cp:coreProperties>
</file>