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C" w:rsidRDefault="005573E4">
      <w:r>
        <w:rPr>
          <w:noProof/>
        </w:rPr>
        <w:pict>
          <v:rect id="_x0000_s1026" style="position:absolute;margin-left:-30.75pt;margin-top:10.25pt;width:469.35pt;height:346.4pt;z-index:251658240" strokeweight="3pt">
            <v:textbox style="mso-next-textbox:#_x0000_s1026">
              <w:txbxContent>
                <w:p w:rsidR="000E7128" w:rsidRPr="00B70960" w:rsidRDefault="000E7128" w:rsidP="000E7128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№1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Определить реакцию зрачков на различную степень освещенности.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Детям предлагают рассмотреть зрачки друг друга </w:t>
                  </w:r>
                  <w:proofErr w:type="spell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сначало</w:t>
                  </w:r>
                  <w:proofErr w:type="spell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освещенной комнате, а потом задергивают шторы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создать полумрак. Дети самостоятельно приходят к выводу, что в освещенной комнате зрачки сужены, а после пребывания в комнате без света в течени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нескольких минут зрачки расширяются. Расширяются зрачки для того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уловить как можно больше света и восстановить способность различать в сумерках предметы.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подчеркивает, что, находясь в темной комнате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 могут различать предметы, но не могут определить их цвет. Это обусловлено работой светочувствительных клеток-палочек. Прямо напротив зрачка на сетчатке находится « желтое пятно». В нем очень много колбочек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spellStart"/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ипоэтому</w:t>
                  </w:r>
                  <w:proofErr w:type="spell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именно в этой части получается наиболее четкое изображение. От сетчатки по зрительному нерву сигналы об 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увиденном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поступают в мозг. А рядом с «желтым пятном» есть «слепое пятно». Оно так называется потому, что вместе нет ни полочек, ни колбочек. И когда изображение предмета попадает на то место, человек его просто не видит.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/>
              </w:txbxContent>
            </v:textbox>
          </v:rect>
        </w:pict>
      </w:r>
    </w:p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Pr="006A03AC" w:rsidRDefault="006A03AC" w:rsidP="006A03AC"/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27" style="position:absolute;margin-left:-29.55pt;margin-top:13.95pt;width:469.35pt;height:161.1pt;z-index:251659264" strokeweight="3pt">
            <v:textbox>
              <w:txbxContent>
                <w:p w:rsidR="000E7128" w:rsidRPr="00B70960" w:rsidRDefault="000E7128" w:rsidP="000E7128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2 «Опыт Мариотта»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Показать, что при попадании изображения на слепое пятно, человек перестает видеть данное изображение.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Содержание: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Ребенку предлагают смотреть одним глазом на крест в углу карточки, второй закрыть ладошкой. При этом в поле зрения находятся и два круга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Затем его просят попеременно приближать и удалять эту карточку, не переводя взгляда с креста. В какой-то момент один из кругов перестанет быть виден. Это значит, что его изображение попало на слепое пятно.</w:t>
                  </w:r>
                </w:p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28" style="position:absolute;margin-left:-38.4pt;margin-top:13.2pt;width:469.35pt;height:239.15pt;z-index:251660288" strokeweight="3pt">
            <v:textbox>
              <w:txbxContent>
                <w:p w:rsidR="000E7128" w:rsidRPr="00B70960" w:rsidRDefault="000E7128" w:rsidP="000E7128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3.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Определить значимость распо</w:t>
                  </w:r>
                  <w:r w:rsidR="00AE64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ложения ушей на противоположных 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сторонах головы человека.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 поворачивается спиной к воспитателю. Воспитатель просит его повторять услышанные слова. Каждое следующее слово воспитатель произносит более тихим голосом. Таким 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образом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определяет порог слуховой чувствительности ребенка. Затем предлагает другим детям (слева и справа) позвать друга. Ребенок угадывает, кто его позвал и с какой стороны. Потом дошкольнику закрывают одно ухо ватой и проводят аналогичный эксперимент. Затем повторяют опыт, закрыв ватой другое ухо.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окончании опыта испытуемый ребенок делится впечатлениями.</w:t>
                  </w: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29" style="position:absolute;margin-left:-26.15pt;margin-top:.45pt;width:469.35pt;height:188.15pt;z-index:251661312" strokeweight="3pt">
            <v:textbox>
              <w:txbxContent>
                <w:p w:rsidR="000E7128" w:rsidRPr="00B70960" w:rsidRDefault="000E7128" w:rsidP="000E7128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bookmark1"/>
                  <w:r w:rsidRPr="00B70960">
                    <w:rPr>
                      <w:rStyle w:val="11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№4.</w:t>
                  </w:r>
                  <w:bookmarkEnd w:id="0"/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Определение связи уха с носоглоткой.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 предлагает ребенку, набрав воздуха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плотно закрыть рот, а указательными пальцами обеих рук закрыть слуховые проходы и вдохнуть воздух . При этом воспитатель закрывает носовые проходы ребенка по принципу « прищепки» . Воздух не может выйти , однако его давление ощущается в носу и на барабанной перепонке в ушах, хотя набирали воздух глубоким вдохом через рот. По окончании опыта испытуемый ребенок делится впечатлениями.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(Опыт проводится после рассмотрения схемы «Строение уха».</w:t>
                  </w:r>
                  <w:proofErr w:type="gramEnd"/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30" style="position:absolute;margin-left:-22.75pt;margin-top:20.35pt;width:469.35pt;height:135.15pt;z-index:251662336" strokeweight="3pt">
            <v:textbox style="mso-next-textbox:#_x0000_s1030">
              <w:txbxContent>
                <w:p w:rsidR="000E7128" w:rsidRPr="00B70960" w:rsidRDefault="000E7128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" w:name="bookmark2"/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5.</w:t>
                  </w:r>
                  <w:bookmarkEnd w:id="1"/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Сравнить температуру воды в нескольких емкостях.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Взрослый предлагает ребенку определить на ощупь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температуру воды в каждой банке и расставить их по порядку (от самой холодной до самой теплой). Дошкольников подводят к пониманию того, что ощущение тепла или холода возможно благодаря чувствительности кожи.</w:t>
                  </w:r>
                </w:p>
                <w:p w:rsidR="000E7128" w:rsidRPr="00B70960" w:rsidRDefault="000E7128" w:rsidP="000E7128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45" style="position:absolute;margin-left:-22.75pt;margin-top:15.1pt;width:469.35pt;height:164.8pt;z-index:251677696" strokeweight="3pt">
            <v:textbox>
              <w:txbxContent>
                <w:p w:rsidR="00C70E29" w:rsidRPr="00B70960" w:rsidRDefault="00C70E29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6.</w:t>
                  </w:r>
                </w:p>
                <w:p w:rsidR="00C70E29" w:rsidRPr="00B70960" w:rsidRDefault="00C70E29" w:rsidP="00C70E29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. Определить расположение «тепловых»  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воспринимающих тепло ) и «</w:t>
                  </w:r>
                  <w:proofErr w:type="spell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холодовых</w:t>
                  </w:r>
                  <w:proofErr w:type="spell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» ( воспринимающих холод ) точек на разных участках кожи (на ладони и на лице ).</w:t>
                  </w:r>
                </w:p>
                <w:p w:rsidR="00C70E29" w:rsidRPr="00B70960" w:rsidRDefault="00C70E29" w:rsidP="00C70E29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Содержание. Воспитатель прикасается к коже ребенка металлическим стержнем (спицей), нагретым в стакане горячей водой или охлажденным в стакане с холодной водой, и предлагает ребенку прислушаться к своим ощущениям. Как только он почувствует холод 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должен произнести слово «есть».</w:t>
                  </w:r>
                </w:p>
                <w:p w:rsidR="000E7128" w:rsidRDefault="000E7128" w:rsidP="000E7128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46" style="position:absolute;margin-left:-17.55pt;margin-top:22.15pt;width:469.35pt;height:164.1pt;z-index:251678720" strokeweight="3pt">
            <v:textbox>
              <w:txbxContent>
                <w:p w:rsidR="00C70E29" w:rsidRPr="00B70960" w:rsidRDefault="00C70E29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7,</w:t>
                  </w:r>
                </w:p>
                <w:p w:rsidR="00C70E29" w:rsidRPr="00B70960" w:rsidRDefault="00C70E29" w:rsidP="00C70E29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Упражнять детей в различении цветов и пищи по запаху.</w:t>
                  </w:r>
                </w:p>
                <w:p w:rsidR="00C70E29" w:rsidRPr="00B70960" w:rsidRDefault="00C70E29" w:rsidP="00C70E29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Взрослый предлагает ребенку не глядя определить, в какой вазе находятся розы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в какой-ландыши. Можно использовать различные продукты с достаточно хорошо выраженным характерным запахом (апельсин, лук, чеснок, яблоко, банан и т.д.)</w:t>
                  </w:r>
                </w:p>
                <w:p w:rsidR="00C70E29" w:rsidRPr="00B70960" w:rsidRDefault="00C70E29" w:rsidP="00C70E29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(проводить с осторожностью с детьми- аллергиками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исключив продукты-аллергены.)</w:t>
                  </w:r>
                </w:p>
                <w:p w:rsidR="00C70E29" w:rsidRDefault="00C70E29" w:rsidP="00C70E29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lastRenderedPageBreak/>
        <w:pict>
          <v:rect id="_x0000_s1048" style="position:absolute;margin-left:-36.55pt;margin-top:12.95pt;width:469.35pt;height:233.7pt;z-index:251679744" strokeweight="3pt">
            <v:textbox>
              <w:txbxContent>
                <w:p w:rsidR="00FE5A5C" w:rsidRPr="00B70960" w:rsidRDefault="00FE5A5C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2" w:name="bookmark5"/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8.</w:t>
                  </w:r>
                  <w:bookmarkEnd w:id="2"/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Доказать необходимость вдоха для определения запаха.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Воспитатель кладет перед каждым ребенком плотный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матерчатый мешочек, внутри которого 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спрятаны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туалетное мыло, флакончик из-под духов, кожура от мандарина и т.д. Воспитатель предлагает детям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трогая мешочка, по запаху, догадаться, что находится внутри. После ответов детей воспитатель уточняет: для того, чтобы почувствовать и определить запах, нужно сделать несколько глубоких вдохов подряд.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(Примечание.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занятии или в свободное время рекомендуется прочесть детям: </w:t>
                  </w:r>
                  <w:proofErr w:type="spell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Мошковская</w:t>
                  </w:r>
                  <w:proofErr w:type="spell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 « Мой замечательный нос»</w:t>
                  </w:r>
                  <w:proofErr w:type="gram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Прокопович Ю. «зачем носик малышам?», Сладков Н. «</w:t>
                  </w:r>
                  <w:proofErr w:type="spellStart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Ящуркин</w:t>
                  </w:r>
                  <w:proofErr w:type="spellEnd"/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нос»; Бианки В. «Чей нос лучше?»).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5A5C" w:rsidRDefault="00FE5A5C" w:rsidP="00FE5A5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FE5A5C" w:rsidP="00FE5A5C">
      <w:pPr>
        <w:tabs>
          <w:tab w:val="right" w:pos="9355"/>
        </w:tabs>
      </w:pPr>
      <w:r>
        <w:tab/>
      </w:r>
    </w:p>
    <w:p w:rsidR="00FE5A5C" w:rsidRDefault="005573E4" w:rsidP="00FE5A5C">
      <w:pPr>
        <w:tabs>
          <w:tab w:val="right" w:pos="9355"/>
        </w:tabs>
      </w:pPr>
      <w:r>
        <w:rPr>
          <w:noProof/>
        </w:rPr>
        <w:pict>
          <v:rect id="_x0000_s1031" style="position:absolute;margin-left:-19.35pt;margin-top:15.3pt;width:469.35pt;height:144.4pt;z-index:251663360" strokeweight="3pt">
            <v:textbox>
              <w:txbxContent>
                <w:p w:rsidR="00FE5A5C" w:rsidRPr="00B70960" w:rsidRDefault="00FE5A5C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3" w:name="bookmark6"/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9.</w:t>
                  </w:r>
                  <w:bookmarkEnd w:id="3"/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Определить пищу на вкус (не глядя на нее).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Взрослый предлагает определить на вкус разные продукты. Для этого он кладет ребенку в рот по очереди маленькие кусочки разной пищи (от 3-5 до 10-12 контрастных по вкусу продуктов). Целесообразно по окончании опыта побеседовать с ребенком о том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по каким особенностям он различал вкус пищи.</w:t>
                  </w:r>
                </w:p>
                <w:p w:rsidR="006A03AC" w:rsidRDefault="006A03AC" w:rsidP="006A03AC"/>
              </w:txbxContent>
            </v:textbox>
          </v:rect>
        </w:pict>
      </w:r>
    </w:p>
    <w:p w:rsidR="00FE5A5C" w:rsidRDefault="00FE5A5C" w:rsidP="00FE5A5C">
      <w:pPr>
        <w:tabs>
          <w:tab w:val="right" w:pos="9355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32" style="position:absolute;margin-left:-15.25pt;margin-top:.9pt;width:469.35pt;height:288.4pt;z-index:251664384" strokeweight="3pt">
            <v:textbox>
              <w:txbxContent>
                <w:p w:rsidR="00FE5A5C" w:rsidRPr="00B70960" w:rsidRDefault="00FE5A5C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№10.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Показать взаимосвязь органов вкуса и запаха.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 предлагает ребенку с завязанными глазами определить по запаху какой-либо продукт 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лимон, хлеб, шоколад и т.д.) Затем дошкольнику предлагают закрыть нос и, вдыхая воздух только ртом, выполнить аналогичное задание. В результате ребенок приходит к выводу что, вдыхая воздух только ртом, невозможно определить запах продукта. Необходимо попробовать его на вкус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Пробуя пищу то с открытым, то с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закрытым носом , ребенок понимает, что при нарушении обоняния меняется и вкус продукта. Тогда как при нормальном обонянии вкус продукта ощущается гораздо лучше.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Существует четыре основных вкуса: сладкий, горький, кислый, соленный.Детям предлагается назвать, что может быть сладким, соленным, кислым или горьким. Можно предложить детям</w:t>
                  </w:r>
                  <w:proofErr w:type="gramStart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глядя на картинки с изображенными продуктами , назвать вкус каждого из них.</w:t>
                  </w: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lastRenderedPageBreak/>
        <w:pict>
          <v:rect id="_x0000_s1033" style="position:absolute;margin-left:-21.4pt;margin-top:21.1pt;width:469.35pt;height:108.7pt;z-index:251665408" strokeweight="3pt">
            <v:textbox>
              <w:txbxContent>
                <w:p w:rsidR="00FE5A5C" w:rsidRPr="00B70960" w:rsidRDefault="005822DB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4" w:name="bookmark9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11</w:t>
                  </w:r>
                  <w:r w:rsidR="00FE5A5C"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bookmarkEnd w:id="4"/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Доказать необходимость слюны для ощущения вкуса пищи.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Вначале опыта осушить язык салфеткой и повторить некоторые манипуляции по определению вкуса из опыта № 11. Дети сами делают вывод, что « сухой» язык вкуса не ощущает.</w:t>
                  </w:r>
                </w:p>
                <w:p w:rsidR="006A03AC" w:rsidRDefault="006A03AC" w:rsidP="006A03AC"/>
                <w:p w:rsidR="00C61BBF" w:rsidRDefault="00C61BBF" w:rsidP="006A03AC"/>
                <w:p w:rsidR="00C61BBF" w:rsidRDefault="00C61BBF" w:rsidP="006A03AC"/>
                <w:p w:rsidR="00C61BBF" w:rsidRDefault="00C61BBF" w:rsidP="006A03AC">
                  <w:bookmarkStart w:id="5" w:name="_GoBack"/>
                  <w:bookmarkEnd w:id="5"/>
                </w:p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34" style="position:absolute;margin-left:-18pt;margin-top:22.3pt;width:469.35pt;height:234.35pt;z-index:251666432" strokeweight="3pt">
            <v:textbox>
              <w:txbxContent>
                <w:p w:rsidR="00FE5A5C" w:rsidRPr="00B70960" w:rsidRDefault="005822DB" w:rsidP="00FE5A5C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Опыт № 12</w:t>
                  </w:r>
                  <w:r w:rsidR="00FE5A5C" w:rsidRPr="00B709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Доказать зависимость вкусовых ощущений от температуры продукта (на примере чая), а также от последовательности приема пищи разного вкуса.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Содержание.</w:t>
                  </w: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Ребенку предлагают сделать по глотку горячего и теплого чая, содержащего одинаковое количество сахара. Дети делают вывод, что горячий чай не очень вкусный, потому что в нем «мало сахара». Для самоконтроля ребенок кладет по одному куску сахара в каждую чашку и, размешав, пробует еще раз. В результате приходит к выводу, что теплый чай кажется слаще, чем горячий.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Style w:val="Calibri135pt"/>
                      <w:rFonts w:ascii="Times New Roman" w:hAnsi="Times New Roman" w:cs="Times New Roman"/>
                      <w:sz w:val="28"/>
                      <w:szCs w:val="28"/>
                    </w:rPr>
                    <w:t>После глотка соленой воды, детям предлагается попробовать простую воду. Она кажется им сладкой. А после чашки сладкого чая лимон кажется гораздо кислее, чем на самом деле.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49" style="position:absolute;margin-left:-11.2pt;margin-top:23.25pt;width:469.35pt;height:196.7pt;z-index:251680768" strokeweight="3pt">
            <v:textbox>
              <w:txbxContent>
                <w:p w:rsidR="00FE5A5C" w:rsidRPr="00B70960" w:rsidRDefault="005822DB" w:rsidP="005822DB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Опыт №13</w:t>
                  </w:r>
                  <w:r w:rsidR="00FE5A5C"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показать способность желудка растворять и впитывать различные вещества.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Оборудование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банка с водой, соль, сахар, бумажная салфетка, кусочек хлеба.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Предложить детям представить, что банка - это наш желудок, вода желудочный сок. Опустим в банку последовательно ложку соли, затем сахара (они растворились), кусочек хлеба (он размяк). А что означает слово «впитывает»? Положим на блюдце бумажную салфетку и нальём сверху немного воды. Что произошло? Жидкость впиталась. Вот  так и стенки желудка растворяют и впитывают пищу.</w:t>
                  </w:r>
                </w:p>
                <w:p w:rsidR="00FE5A5C" w:rsidRDefault="00FE5A5C" w:rsidP="00FE5A5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lastRenderedPageBreak/>
        <w:pict>
          <v:rect id="_x0000_s1035" style="position:absolute;margin-left:-41.15pt;margin-top:-1.95pt;width:469.35pt;height:334.85pt;z-index:251667456" strokeweight="3pt">
            <v:textbox>
              <w:txbxContent>
                <w:p w:rsidR="00C61BBF" w:rsidRPr="00B70960" w:rsidRDefault="00C61BBF" w:rsidP="00C61BBF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Опыт №14</w:t>
                  </w: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E5A5C" w:rsidRPr="00B70960" w:rsidRDefault="005822DB" w:rsidP="005822DB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22D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Нюхаем, пробуем, трогаем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Цели: закреплять представления детей об органах чувств, их назначении (уши - слышать, узнавать различные звуки; нос - определять запах; пальцы - определять форму, структуру поверхности; язык - определять на вкус).</w:t>
                  </w:r>
                  <w:proofErr w:type="gramEnd"/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Материалы: ширма с темя круглыми прорезями </w:t>
                  </w:r>
                  <w:proofErr w:type="gram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рук и носа), клочок газеты, колокольчик, молоток, два камня, погремушка, свисток, говорящая кукла, футляры от </w:t>
                  </w:r>
                  <w:proofErr w:type="spell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киндерсюрпризов</w:t>
                  </w:r>
                  <w:proofErr w:type="spellEnd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дырочками, в футлярах чеснок, кусочек апельсина, поролон с духами, лимон, сахар.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Ход эксперимента.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столе разложены клочок газеты, колокольчик, молоток, два камня, погремушка, свисток говорящая кукла. Дать возможность детям самостоятельно подействовать с предметами. Как звучат эти предметы? С помощью чего вы смогли услышать эти звуки?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« Угадай, что звучит?»- ребенок за ширмой выбирает один предмет, издает звук, другие отгадывают. Дети называют предмет, с помощью которого издан зву</w:t>
                  </w:r>
                  <w:proofErr w:type="gram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к(</w:t>
                  </w:r>
                  <w:proofErr w:type="gramEnd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его услышали ушами).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« отгадай по запаху»- дети к окошку ширмы подставляют свои носики, воспитатель предлагает отгадать по запаху, что у него в руках. Как узнали? ( Нос помог).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Игра « отгадай на вкус»- воспитатель предлагает детям отгадать по вкусу лимон, сахар. Что это? Как догадались?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Назовите наших помощников</w:t>
                  </w:r>
                  <w:proofErr w:type="gram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которые помогают узнать нам предмет, по вкусу, по звуку, по запаху. Что это? Что было бы, если бы их у нас не было?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фланелеграфе</w:t>
                  </w:r>
                  <w:proofErr w:type="spellEnd"/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фиксируем с помощью картинок назначение органов чувств.</w:t>
                  </w: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36" style="position:absolute;margin-left:-41.15pt;margin-top:21.15pt;width:469.35pt;height:151.5pt;z-index:251668480" strokeweight="3pt">
            <v:textbox>
              <w:txbxContent>
                <w:p w:rsidR="00C61BBF" w:rsidRPr="00B70960" w:rsidRDefault="00C61BBF" w:rsidP="00C61BBF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Опыт №15</w:t>
                  </w: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Воздух нам необходим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показать, что воздух нужен для жизнедеятельности человеческого организма.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Ход:  Что будет, если не вдыхать воздух. Провести опыты: 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с задержкой дыхания, 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взять соломинку и стакан с водой, выдыхать через соломинку воздух.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Вывод: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мы дышим воздухом, кислородом, он необходим для жизни.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5573E4" w:rsidP="006A03AC">
      <w:pPr>
        <w:tabs>
          <w:tab w:val="left" w:pos="6398"/>
        </w:tabs>
      </w:pPr>
      <w:r>
        <w:rPr>
          <w:noProof/>
        </w:rPr>
        <w:pict>
          <v:rect id="_x0000_s1037" style="position:absolute;margin-left:-31.55pt;margin-top:11.5pt;width:469.35pt;height:158.3pt;z-index:251669504" strokeweight="3pt">
            <v:textbox>
              <w:txbxContent>
                <w:p w:rsidR="00C61BBF" w:rsidRPr="00B70960" w:rsidRDefault="00C61BBF" w:rsidP="00C61BBF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Опыт №16</w:t>
                  </w: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FE5A5C" w:rsidRPr="00B70960" w:rsidRDefault="00FE5A5C" w:rsidP="005822DB">
                  <w:pPr>
                    <w:pStyle w:val="a5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Можно ли пить талую воду?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показать, что даже самый чистый снег грязнее водопроводной воды.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09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Ход:</w:t>
                  </w:r>
                  <w:r w:rsidRPr="00B709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 одну тарелку положить снег, в другую налить водопроводную воду. Через два часа рассмотреть воду, сравнить ее и выяснить, в которой из них был снег (определить по мусору на дне). Убедиться в том, что снег – это грязная талая вода, непригодная для питья человеку. Талую воду используют для поливки растений, ее можно давать животным.</w:t>
                  </w:r>
                </w:p>
                <w:p w:rsidR="00FE5A5C" w:rsidRPr="00B70960" w:rsidRDefault="00FE5A5C" w:rsidP="00FE5A5C">
                  <w:pPr>
                    <w:pStyle w:val="a5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03AC" w:rsidRDefault="006A03AC" w:rsidP="006A03AC"/>
              </w:txbxContent>
            </v:textbox>
          </v:rect>
        </w:pict>
      </w: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Default="006A03AC" w:rsidP="006A03AC">
      <w:pPr>
        <w:tabs>
          <w:tab w:val="left" w:pos="6398"/>
        </w:tabs>
      </w:pPr>
    </w:p>
    <w:p w:rsidR="006A03AC" w:rsidRPr="006A03AC" w:rsidRDefault="006A03AC" w:rsidP="006A03AC">
      <w:pPr>
        <w:tabs>
          <w:tab w:val="left" w:pos="924"/>
        </w:tabs>
      </w:pPr>
    </w:p>
    <w:sectPr w:rsidR="006A03AC" w:rsidRPr="006A03AC" w:rsidSect="006A03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A03AC"/>
    <w:rsid w:val="000E7128"/>
    <w:rsid w:val="005573E4"/>
    <w:rsid w:val="005822DB"/>
    <w:rsid w:val="006A03AC"/>
    <w:rsid w:val="007C38F6"/>
    <w:rsid w:val="00AE64F3"/>
    <w:rsid w:val="00B153A7"/>
    <w:rsid w:val="00C61BBF"/>
    <w:rsid w:val="00C70E29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7128"/>
    <w:pPr>
      <w:spacing w:after="0" w:line="240" w:lineRule="auto"/>
    </w:pPr>
  </w:style>
  <w:style w:type="character" w:customStyle="1" w:styleId="11pt">
    <w:name w:val="Заголовок №1 + Интервал 1 pt"/>
    <w:basedOn w:val="a0"/>
    <w:rsid w:val="000E71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6"/>
      <w:sz w:val="33"/>
      <w:szCs w:val="33"/>
      <w:shd w:val="clear" w:color="auto" w:fill="FFFFFF"/>
    </w:rPr>
  </w:style>
  <w:style w:type="character" w:customStyle="1" w:styleId="Calibri135pt">
    <w:name w:val="Основной текст + Calibri;13;5 pt"/>
    <w:basedOn w:val="a0"/>
    <w:rsid w:val="000E71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Admin</cp:lastModifiedBy>
  <cp:revision>6</cp:revision>
  <cp:lastPrinted>2013-05-07T08:53:00Z</cp:lastPrinted>
  <dcterms:created xsi:type="dcterms:W3CDTF">2013-05-07T01:31:00Z</dcterms:created>
  <dcterms:modified xsi:type="dcterms:W3CDTF">2013-05-12T04:00:00Z</dcterms:modified>
</cp:coreProperties>
</file>