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3" w:rsidRPr="006963F8" w:rsidRDefault="003C5B4C" w:rsidP="006963F8">
      <w:pPr>
        <w:pStyle w:val="a4"/>
        <w:rPr>
          <w:b/>
          <w:sz w:val="32"/>
          <w:szCs w:val="32"/>
        </w:rPr>
      </w:pPr>
      <w:r w:rsidRPr="006963F8">
        <w:rPr>
          <w:b/>
          <w:sz w:val="32"/>
          <w:szCs w:val="32"/>
        </w:rPr>
        <w:t xml:space="preserve">Выразительное </w:t>
      </w:r>
      <w:r w:rsidR="008476B5" w:rsidRPr="006963F8">
        <w:rPr>
          <w:b/>
          <w:sz w:val="32"/>
          <w:szCs w:val="32"/>
        </w:rPr>
        <w:t xml:space="preserve">чтение стихов или </w:t>
      </w:r>
      <w:r w:rsidRPr="006963F8">
        <w:rPr>
          <w:b/>
          <w:sz w:val="32"/>
          <w:szCs w:val="32"/>
        </w:rPr>
        <w:t xml:space="preserve"> как учить стихи… играючи.</w:t>
      </w:r>
    </w:p>
    <w:p w:rsidR="00E64F3B" w:rsidRDefault="003C5B4C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Замечательно, если человек владеет красивой, образной речью, при этом может цитировать поэтические строки, даже включать в речь целые фрагменты поэм</w:t>
      </w:r>
      <w:proofErr w:type="gramStart"/>
      <w:r>
        <w:rPr>
          <w:sz w:val="28"/>
          <w:szCs w:val="28"/>
        </w:rPr>
        <w:t>.«</w:t>
      </w:r>
      <w:proofErr w:type="gramEnd"/>
      <w:r>
        <w:rPr>
          <w:sz w:val="28"/>
          <w:szCs w:val="28"/>
        </w:rPr>
        <w:t>Какая речь! Какая память!» - восхищаются собеседники. Не  случайно  так гордятся пап</w:t>
      </w:r>
      <w:r w:rsidR="00E64F3B">
        <w:rPr>
          <w:sz w:val="28"/>
          <w:szCs w:val="28"/>
        </w:rPr>
        <w:t>ы и мамы своими детками, которые читают наизусть Пушкина, Чуковского, Маршака. Зато как страдают те родители, ч</w:t>
      </w:r>
      <w:r w:rsidR="008476B5">
        <w:rPr>
          <w:sz w:val="28"/>
          <w:szCs w:val="28"/>
        </w:rPr>
        <w:t>ей ребёнок не может запомнить ни</w:t>
      </w:r>
      <w:r w:rsidR="00E64F3B">
        <w:rPr>
          <w:sz w:val="28"/>
          <w:szCs w:val="28"/>
        </w:rPr>
        <w:t xml:space="preserve"> строчки, как не бьются,  как не стараются при этом все домашние. </w:t>
      </w:r>
    </w:p>
    <w:p w:rsidR="003C5B4C" w:rsidRDefault="00E64F3B" w:rsidP="006963F8">
      <w:pPr>
        <w:pStyle w:val="a4"/>
        <w:rPr>
          <w:sz w:val="28"/>
          <w:szCs w:val="28"/>
        </w:rPr>
      </w:pPr>
      <w:r>
        <w:rPr>
          <w:sz w:val="28"/>
          <w:szCs w:val="28"/>
        </w:rPr>
        <w:t>Почему дети плохо запоминают текст?</w:t>
      </w:r>
    </w:p>
    <w:p w:rsidR="00AF5961" w:rsidRDefault="00E64F3B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Трудно запомнить то, что оставляет равнодушным, что не связано с опытом ребёнка, с личными переживаниями, интересами, потребностями. Тогда нет мотивации для запоминания, а если нет мотивации – нет результативной деятельности.</w:t>
      </w:r>
    </w:p>
    <w:p w:rsidR="00E64F3B" w:rsidRDefault="00AF5961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Дети любят стихи, любят их слушать и произносить. Законы ритма ребёнок постигает легче и быстрее, чем мир форм и цветов. Вот почему песни и стихи, в соответствующем, конечно отборе, всегда производят впечатление на детей.</w:t>
      </w:r>
      <w:r w:rsidR="003D500D">
        <w:rPr>
          <w:sz w:val="28"/>
          <w:szCs w:val="28"/>
        </w:rPr>
        <w:t xml:space="preserve"> Хорошее стихотворение – та же музыка. Чем меньше ребёнок, тем определённее должен быть ритм стихотворения, тем проще художественные образы, которые в нём воплощаются, и нельзя не удивляться той лёгкости, с которой такие стихи детьми запоминаются.</w:t>
      </w:r>
    </w:p>
    <w:p w:rsidR="003D500D" w:rsidRDefault="003D500D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Для заучивания следует подбирать такие стихи, которые интересны ребёнку, помогают ему играть, общаться, сопровождать свои действия, движения, ритмизировать</w:t>
      </w:r>
      <w:r w:rsidR="009378E2">
        <w:rPr>
          <w:sz w:val="28"/>
          <w:szCs w:val="28"/>
        </w:rPr>
        <w:t xml:space="preserve"> их. Ребёнок обязательно захочет выучить то, что удивит его друзей или облегчит распределение ролей в игре (считалочки), определит ведущего.</w:t>
      </w:r>
    </w:p>
    <w:p w:rsidR="009378E2" w:rsidRDefault="009378E2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первом месте стоит материал народного творчества, народные песенки,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прибаутки – они как по содержанию, так и по форме и языку более чем-либо отвечают требованиям, которые предъявляются к стихам для маленьких.</w:t>
      </w:r>
    </w:p>
    <w:p w:rsidR="00EA13A9" w:rsidRDefault="00EA13A9" w:rsidP="006963F8">
      <w:pPr>
        <w:pStyle w:val="a4"/>
        <w:rPr>
          <w:sz w:val="28"/>
          <w:szCs w:val="28"/>
        </w:rPr>
      </w:pPr>
      <w:r>
        <w:rPr>
          <w:sz w:val="28"/>
          <w:szCs w:val="28"/>
        </w:rPr>
        <w:t>А требования таковы:</w:t>
      </w:r>
    </w:p>
    <w:p w:rsidR="00EA13A9" w:rsidRDefault="00EA13A9" w:rsidP="006963F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Простота и чёткость ритма;</w:t>
      </w:r>
    </w:p>
    <w:p w:rsidR="00EA13A9" w:rsidRDefault="00EA13A9" w:rsidP="006963F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Краткость стиха и его строк;</w:t>
      </w:r>
    </w:p>
    <w:p w:rsidR="00EA13A9" w:rsidRDefault="00EA13A9" w:rsidP="006963F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Простота и ясность образов;</w:t>
      </w:r>
    </w:p>
    <w:p w:rsidR="00EA13A9" w:rsidRDefault="00EA13A9" w:rsidP="006963F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Отсутствие описательного и созерцательного моментов при ярко выраженной действительности.</w:t>
      </w:r>
    </w:p>
    <w:p w:rsidR="00626CB9" w:rsidRDefault="00EA13A9" w:rsidP="006963F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Другой источник, из которого мы можем черпать поэтический материал для детей – мировая литература, произведения великих мастеров или их отрывки.</w:t>
      </w:r>
    </w:p>
    <w:p w:rsidR="00EA13A9" w:rsidRDefault="00A51BCF" w:rsidP="006963F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Воспитательное  значение стихотворения находится в зависимости не только от автора, но и от того лица из уст которого ребёнок впервые </w:t>
      </w:r>
      <w:r w:rsidR="00626CB9">
        <w:rPr>
          <w:sz w:val="28"/>
          <w:szCs w:val="28"/>
        </w:rPr>
        <w:t xml:space="preserve"> слышит его. Речь воспитателя, его произношение, дикция, выразительность должны </w:t>
      </w:r>
      <w:r w:rsidR="00626CB9">
        <w:rPr>
          <w:sz w:val="28"/>
          <w:szCs w:val="28"/>
        </w:rPr>
        <w:lastRenderedPageBreak/>
        <w:t>являться той художественной оправой, от которой выигрывает в блеске самый ценный алмаз.</w:t>
      </w:r>
    </w:p>
    <w:p w:rsidR="00AF5961" w:rsidRDefault="005E3902" w:rsidP="006963F8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Вопрос о заучивании стихотворений детьми</w:t>
      </w:r>
      <w:r w:rsidR="00AF5961">
        <w:rPr>
          <w:sz w:val="28"/>
          <w:szCs w:val="28"/>
        </w:rPr>
        <w:t>,</w:t>
      </w:r>
      <w:r w:rsidR="005A57C8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специального внимания.</w:t>
      </w:r>
      <w:r w:rsidR="005A57C8">
        <w:rPr>
          <w:sz w:val="28"/>
          <w:szCs w:val="28"/>
        </w:rPr>
        <w:t xml:space="preserve"> При разучивании стихов довольно часто используют принцип «повторенье – мать ученья». Однако от многократного повторения можно даже самый замечательный текст разлюбить навсегда</w:t>
      </w:r>
      <w:r w:rsidR="007C6179">
        <w:rPr>
          <w:sz w:val="28"/>
          <w:szCs w:val="28"/>
        </w:rPr>
        <w:t>, да и к тому же подобное эксплуатирует лишь слуховую память.</w:t>
      </w:r>
      <w:r w:rsidR="00947423">
        <w:rPr>
          <w:sz w:val="28"/>
          <w:szCs w:val="28"/>
        </w:rPr>
        <w:t xml:space="preserve"> Читая хором, дети рубят, скандируют стихи, отбивают рифмы, приобретают одну и ту же манеру </w:t>
      </w:r>
      <w:proofErr w:type="gramStart"/>
      <w:r w:rsidR="00947423">
        <w:rPr>
          <w:sz w:val="28"/>
          <w:szCs w:val="28"/>
        </w:rPr>
        <w:t>крикливого</w:t>
      </w:r>
      <w:proofErr w:type="gramEnd"/>
      <w:r w:rsidR="00947423">
        <w:rPr>
          <w:sz w:val="28"/>
          <w:szCs w:val="28"/>
        </w:rPr>
        <w:t>, бессмысленного чтения, убивающего всякую индивидуальность.</w:t>
      </w:r>
      <w:r w:rsidR="00132032" w:rsidRPr="00132032">
        <w:rPr>
          <w:sz w:val="28"/>
          <w:szCs w:val="28"/>
        </w:rPr>
        <w:t xml:space="preserve"> </w:t>
      </w:r>
      <w:r w:rsidR="006963F8">
        <w:rPr>
          <w:sz w:val="28"/>
          <w:szCs w:val="28"/>
        </w:rPr>
        <w:t xml:space="preserve">                 </w:t>
      </w:r>
      <w:r w:rsidR="00132032">
        <w:rPr>
          <w:sz w:val="28"/>
          <w:szCs w:val="28"/>
        </w:rPr>
        <w:t>Попробуйте призвать на помощь и другие виды памяти, например зрительную, обонятельную, вкусовую, осязательную, двигательную. Не забывайте, что самая  сильная память – эмоциональная. Значит, разучивание должно быть для дошкольника  делом весёлым, эмоциональным, и при этом содержание стиха – осязаемым, видимым, представляемым.</w:t>
      </w:r>
    </w:p>
    <w:p w:rsidR="00C96114" w:rsidRDefault="00C96114" w:rsidP="006963F8">
      <w:pPr>
        <w:pStyle w:val="a4"/>
        <w:rPr>
          <w:sz w:val="28"/>
          <w:szCs w:val="28"/>
        </w:rPr>
      </w:pPr>
      <w:r>
        <w:rPr>
          <w:sz w:val="28"/>
          <w:szCs w:val="28"/>
        </w:rPr>
        <w:t>Особенно быстро помогают запомнить текст с диалогами и действиями различные виды «театров» с их атрибутикой. Например</w:t>
      </w:r>
      <w:r w:rsidR="00334B6C">
        <w:rPr>
          <w:sz w:val="28"/>
          <w:szCs w:val="28"/>
        </w:rPr>
        <w:t>,</w:t>
      </w:r>
      <w:r>
        <w:rPr>
          <w:sz w:val="28"/>
          <w:szCs w:val="28"/>
        </w:rPr>
        <w:t xml:space="preserve"> стихотворение С.Я.Маршака</w:t>
      </w:r>
      <w:r w:rsidR="00334B6C">
        <w:rPr>
          <w:sz w:val="28"/>
          <w:szCs w:val="28"/>
        </w:rPr>
        <w:t xml:space="preserve"> «Багаж» можно выучить, если разыграть его по ролям с «вещами», которые сдавала дама (игрушками, их заменяющими). Сложные стихи можно учить построчно и читать по очереди, друг за другом. Эффективно  использовать приём «от имени»: говорить текст от имени различных персонажей с соответствующей интонацией.</w:t>
      </w:r>
    </w:p>
    <w:p w:rsidR="0003644B" w:rsidRDefault="0003644B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При заучивании  стихов можно использовать следующие</w:t>
      </w:r>
      <w:r w:rsidR="009B7BED">
        <w:rPr>
          <w:sz w:val="28"/>
          <w:szCs w:val="28"/>
        </w:rPr>
        <w:t xml:space="preserve"> приёмы:</w:t>
      </w:r>
    </w:p>
    <w:p w:rsidR="009B7BED" w:rsidRDefault="009B7BED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Перекидывание мяча друг другу</w:t>
      </w:r>
      <w:r>
        <w:rPr>
          <w:sz w:val="28"/>
          <w:szCs w:val="28"/>
        </w:rPr>
        <w:t xml:space="preserve"> (каждый «полёт» мяча друг другу – одна стихотворная строчка).</w:t>
      </w:r>
    </w:p>
    <w:p w:rsidR="009B7BED" w:rsidRDefault="009B7BED" w:rsidP="006963F8">
      <w:pPr>
        <w:pStyle w:val="a4"/>
        <w:rPr>
          <w:sz w:val="28"/>
          <w:szCs w:val="28"/>
        </w:rPr>
      </w:pPr>
      <w:proofErr w:type="gramStart"/>
      <w:r w:rsidRPr="006963F8">
        <w:rPr>
          <w:b/>
          <w:sz w:val="28"/>
          <w:szCs w:val="28"/>
        </w:rPr>
        <w:t>Построчное запоминание</w:t>
      </w:r>
      <w:r>
        <w:rPr>
          <w:sz w:val="28"/>
          <w:szCs w:val="28"/>
        </w:rPr>
        <w:t xml:space="preserve"> (дети собираются в кружок, воспитатель читает стих и раздаёт каждому по одной строке:</w:t>
      </w:r>
      <w:proofErr w:type="gramEnd"/>
      <w:r>
        <w:rPr>
          <w:sz w:val="28"/>
          <w:szCs w:val="28"/>
        </w:rPr>
        <w:t xml:space="preserve"> «Запомни, повтори и дотронься рукой до соседа, тот скажет свою строчку и дотронется рукой до следующего». И т.д. раздавая строчки необходимо учитывать индивидуальные особенности</w:t>
      </w:r>
      <w:r w:rsidR="006963F8">
        <w:rPr>
          <w:sz w:val="28"/>
          <w:szCs w:val="28"/>
        </w:rPr>
        <w:t>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Поочерёдное</w:t>
      </w:r>
      <w:r>
        <w:rPr>
          <w:sz w:val="28"/>
          <w:szCs w:val="28"/>
        </w:rPr>
        <w:t xml:space="preserve"> (воспитатель – дети) чтение поэтических строк.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Чтение текста шепотом или игра «Эхо»</w:t>
      </w:r>
      <w:r>
        <w:rPr>
          <w:sz w:val="28"/>
          <w:szCs w:val="28"/>
        </w:rPr>
        <w:t xml:space="preserve"> (одни говорят громко, другие тише, как эхо). Можно произносить одну строчку вообще без голоса, только губами, а другие вслух; это упражнение называется </w:t>
      </w:r>
      <w:r w:rsidRPr="006963F8">
        <w:rPr>
          <w:b/>
          <w:sz w:val="28"/>
          <w:szCs w:val="28"/>
        </w:rPr>
        <w:t>«Телевизор»:</w:t>
      </w:r>
      <w:r>
        <w:rPr>
          <w:sz w:val="28"/>
          <w:szCs w:val="28"/>
        </w:rPr>
        <w:t xml:space="preserve"> повернул ручку вправо – включили звук, повернули налево – выключили.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Чтение стихотворения от имени сказочного героя</w:t>
      </w:r>
      <w:r>
        <w:rPr>
          <w:sz w:val="28"/>
          <w:szCs w:val="28"/>
        </w:rPr>
        <w:t xml:space="preserve"> или героя мультфильма (дети должны знать этого героя).</w:t>
      </w:r>
    </w:p>
    <w:p w:rsidR="006963F8" w:rsidRDefault="006963F8" w:rsidP="006963F8">
      <w:pPr>
        <w:pStyle w:val="a4"/>
        <w:rPr>
          <w:sz w:val="28"/>
          <w:szCs w:val="28"/>
        </w:rPr>
      </w:pPr>
      <w:r>
        <w:rPr>
          <w:sz w:val="28"/>
          <w:szCs w:val="28"/>
        </w:rPr>
        <w:t>Чтение стихотворения с различным настроением (грустно, испуганно, весело и т.д.).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Упражнение «Загадка»</w:t>
      </w:r>
      <w:r>
        <w:rPr>
          <w:sz w:val="28"/>
          <w:szCs w:val="28"/>
        </w:rPr>
        <w:t xml:space="preserve">  (ребёнок должен её разгадать, т.е. прочесть наизусть загаданное стихотворение).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Различные виды театра</w:t>
      </w:r>
      <w:r>
        <w:rPr>
          <w:sz w:val="28"/>
          <w:szCs w:val="28"/>
        </w:rPr>
        <w:t xml:space="preserve"> с игрушками или с предметами их заменяющими.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lastRenderedPageBreak/>
        <w:t>Проговаривание хором</w:t>
      </w:r>
      <w:r>
        <w:rPr>
          <w:sz w:val="28"/>
          <w:szCs w:val="28"/>
        </w:rPr>
        <w:t xml:space="preserve"> (даёт возможность тем детям, которые сразу не смогли запомнить строки, «скрыться» в общем хоре голосов), но злоупотреблять  этим методом не стоит.</w:t>
      </w:r>
    </w:p>
    <w:p w:rsidR="006963F8" w:rsidRPr="006963F8" w:rsidRDefault="006963F8" w:rsidP="006963F8">
      <w:pPr>
        <w:pStyle w:val="a4"/>
        <w:rPr>
          <w:b/>
          <w:sz w:val="28"/>
          <w:szCs w:val="28"/>
        </w:rPr>
      </w:pPr>
      <w:r w:rsidRPr="006963F8">
        <w:rPr>
          <w:b/>
          <w:sz w:val="28"/>
          <w:szCs w:val="28"/>
        </w:rPr>
        <w:t>Пение стихотворения на знакомую мелодию.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>Прослушивание стихов в исполнении мастеров художественного слова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аудио записи).</w:t>
      </w:r>
    </w:p>
    <w:p w:rsidR="006963F8" w:rsidRDefault="006963F8" w:rsidP="006963F8">
      <w:pPr>
        <w:pStyle w:val="a4"/>
        <w:rPr>
          <w:sz w:val="28"/>
          <w:szCs w:val="28"/>
        </w:rPr>
      </w:pPr>
      <w:r w:rsidRPr="006963F8">
        <w:rPr>
          <w:b/>
          <w:sz w:val="28"/>
          <w:szCs w:val="28"/>
        </w:rPr>
        <w:t xml:space="preserve">Игра «Шифр»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кто-либо из детей читает своё любимое стихотворение, кто-то рисует схемы-рисунки в которых зашифровывает  смысл или название стихотворения). И т.д.</w:t>
      </w:r>
    </w:p>
    <w:p w:rsidR="006963F8" w:rsidRDefault="006963F8" w:rsidP="006963F8">
      <w:pPr>
        <w:pStyle w:val="a4"/>
        <w:ind w:firstLine="708"/>
        <w:rPr>
          <w:sz w:val="28"/>
          <w:szCs w:val="28"/>
        </w:rPr>
      </w:pPr>
      <w:r w:rsidRPr="006963F8">
        <w:rPr>
          <w:sz w:val="28"/>
          <w:szCs w:val="28"/>
        </w:rPr>
        <w:t>Конечно</w:t>
      </w:r>
      <w:r>
        <w:rPr>
          <w:sz w:val="28"/>
          <w:szCs w:val="28"/>
        </w:rPr>
        <w:t>,</w:t>
      </w:r>
      <w:r w:rsidRPr="006963F8">
        <w:rPr>
          <w:sz w:val="28"/>
          <w:szCs w:val="28"/>
        </w:rPr>
        <w:t xml:space="preserve"> не обязательно, чтобы все стихи</w:t>
      </w:r>
      <w:r>
        <w:rPr>
          <w:sz w:val="28"/>
          <w:szCs w:val="28"/>
        </w:rPr>
        <w:t xml:space="preserve"> предлагаемые детям заучивались наизусть, большинство из них читается детям с целью предоставить им слуховое восприятие художественных словесных форм и знакомство с мировой литературой.</w:t>
      </w:r>
    </w:p>
    <w:p w:rsidR="006963F8" w:rsidRDefault="006963F8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Каждое новое стихотворение, впервые преподносимое детям, должно быть обязательно прочитано педагогом и воспринято в виде выразительного, по возможности художественного чтения. Педагог  должен не только владеть искусством выразительного чтения, но и знать весь запас отобранных стихов наизусть, чтобы в каждый подходящий момент нужное, подсказываемое ситуацией стихотворение могло  быть использовано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Надо чаще привлекать детей к индивидуальному чтению стихов, руководить выразительностью чтения, обращать внимание на удачное исполнение и никогда не заставлять детей читать стихи первому встречному ради показа, из тщеславия.</w:t>
      </w:r>
    </w:p>
    <w:p w:rsidR="006963F8" w:rsidRPr="006963F8" w:rsidRDefault="006963F8" w:rsidP="006963F8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Если дети полюбят поэзию, будут знать наизусть много стихов, они  разовьют свою память и станут интеллектуально и духовно богаче.</w:t>
      </w:r>
    </w:p>
    <w:sectPr w:rsidR="006963F8" w:rsidRPr="006963F8" w:rsidSect="0070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2735"/>
    <w:multiLevelType w:val="hybridMultilevel"/>
    <w:tmpl w:val="B6D0F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7089C"/>
    <w:multiLevelType w:val="hybridMultilevel"/>
    <w:tmpl w:val="18FCBE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4C"/>
    <w:rsid w:val="0003644B"/>
    <w:rsid w:val="00132032"/>
    <w:rsid w:val="00315FAA"/>
    <w:rsid w:val="00334B6C"/>
    <w:rsid w:val="003C5B4C"/>
    <w:rsid w:val="003D500D"/>
    <w:rsid w:val="005A57C8"/>
    <w:rsid w:val="005E3902"/>
    <w:rsid w:val="00626CB9"/>
    <w:rsid w:val="006963F8"/>
    <w:rsid w:val="00700253"/>
    <w:rsid w:val="007C6179"/>
    <w:rsid w:val="008476B5"/>
    <w:rsid w:val="009378E2"/>
    <w:rsid w:val="00947423"/>
    <w:rsid w:val="009B7BED"/>
    <w:rsid w:val="00A51BCF"/>
    <w:rsid w:val="00AF5961"/>
    <w:rsid w:val="00C96114"/>
    <w:rsid w:val="00E64F3B"/>
    <w:rsid w:val="00EA13A9"/>
    <w:rsid w:val="00EB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ED"/>
    <w:pPr>
      <w:ind w:left="720"/>
      <w:contextualSpacing/>
    </w:pPr>
  </w:style>
  <w:style w:type="paragraph" w:styleId="a4">
    <w:name w:val="No Spacing"/>
    <w:uiPriority w:val="1"/>
    <w:qFormat/>
    <w:rsid w:val="006963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2010-01-24T12:59:00Z</cp:lastPrinted>
  <dcterms:created xsi:type="dcterms:W3CDTF">2010-01-23T13:50:00Z</dcterms:created>
  <dcterms:modified xsi:type="dcterms:W3CDTF">2010-01-24T13:01:00Z</dcterms:modified>
</cp:coreProperties>
</file>