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E8" w:rsidRPr="006C6240" w:rsidRDefault="00D954E8" w:rsidP="00D954E8">
      <w:pPr>
        <w:pStyle w:val="a6"/>
        <w:jc w:val="center"/>
        <w:rPr>
          <w:b/>
          <w:sz w:val="72"/>
          <w:szCs w:val="72"/>
        </w:rPr>
      </w:pPr>
      <w:r w:rsidRPr="006C6240">
        <w:rPr>
          <w:b/>
          <w:sz w:val="72"/>
          <w:szCs w:val="72"/>
        </w:rPr>
        <w:t>ТЕМА:</w:t>
      </w:r>
    </w:p>
    <w:p w:rsidR="00D954E8" w:rsidRPr="006C6240" w:rsidRDefault="00D954E8" w:rsidP="00D954E8">
      <w:pPr>
        <w:pStyle w:val="a6"/>
        <w:jc w:val="center"/>
        <w:rPr>
          <w:b/>
          <w:sz w:val="72"/>
          <w:szCs w:val="72"/>
        </w:rPr>
      </w:pPr>
      <w:r w:rsidRPr="006C6240">
        <w:rPr>
          <w:b/>
          <w:sz w:val="72"/>
          <w:szCs w:val="72"/>
        </w:rPr>
        <w:t>«Краеведение – одна из форм воспитания духовной нравственности детей дошкольного возраста</w:t>
      </w:r>
      <w:r>
        <w:rPr>
          <w:b/>
          <w:sz w:val="72"/>
          <w:szCs w:val="72"/>
        </w:rPr>
        <w:t>»</w:t>
      </w:r>
    </w:p>
    <w:p w:rsidR="00D954E8" w:rsidRPr="006C6240" w:rsidRDefault="00D954E8" w:rsidP="00D954E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(из опыта работы)</w:t>
      </w: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  <w:r>
        <w:rPr>
          <w:sz w:val="28"/>
          <w:szCs w:val="28"/>
        </w:rPr>
        <w:t>Автор: Ямилева Е. А.(воспитатель МАДОУ д\с №3 г. Межгорье, РБ)</w:t>
      </w:r>
    </w:p>
    <w:p w:rsidR="00D954E8" w:rsidRDefault="00D954E8" w:rsidP="00D954E8">
      <w:pPr>
        <w:pStyle w:val="a6"/>
        <w:jc w:val="right"/>
        <w:rPr>
          <w:sz w:val="28"/>
          <w:szCs w:val="28"/>
        </w:rPr>
      </w:pPr>
    </w:p>
    <w:p w:rsidR="00D954E8" w:rsidRDefault="00D954E8" w:rsidP="00D954E8">
      <w:pPr>
        <w:pStyle w:val="a6"/>
        <w:jc w:val="right"/>
        <w:rPr>
          <w:sz w:val="28"/>
          <w:szCs w:val="28"/>
        </w:rPr>
      </w:pPr>
    </w:p>
    <w:p w:rsidR="00D954E8" w:rsidRDefault="00D954E8" w:rsidP="00D954E8">
      <w:pPr>
        <w:pStyle w:val="a6"/>
        <w:jc w:val="right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Default="00D954E8" w:rsidP="00D954E8">
      <w:pPr>
        <w:pStyle w:val="a6"/>
        <w:rPr>
          <w:sz w:val="28"/>
          <w:szCs w:val="28"/>
        </w:rPr>
      </w:pPr>
      <w:bookmarkStart w:id="0" w:name="_GoBack"/>
      <w:bookmarkEnd w:id="0"/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Pr="004E4E82" w:rsidRDefault="00D954E8" w:rsidP="00D954E8">
      <w:pPr>
        <w:pStyle w:val="a6"/>
        <w:jc w:val="right"/>
        <w:rPr>
          <w:b/>
          <w:i/>
        </w:rPr>
      </w:pPr>
      <w:r w:rsidRPr="004E4E82">
        <w:rPr>
          <w:b/>
          <w:i/>
        </w:rPr>
        <w:lastRenderedPageBreak/>
        <w:t>Взгляни на глобус: Вот он - шар земной,</w:t>
      </w:r>
    </w:p>
    <w:p w:rsidR="00D954E8" w:rsidRPr="004E4E82" w:rsidRDefault="00D954E8" w:rsidP="00D954E8">
      <w:pPr>
        <w:pStyle w:val="a6"/>
        <w:jc w:val="right"/>
        <w:rPr>
          <w:b/>
          <w:i/>
        </w:rPr>
      </w:pPr>
      <w:r w:rsidRPr="004E4E82">
        <w:rPr>
          <w:b/>
          <w:i/>
        </w:rPr>
        <w:t>На нем Башкирия  с березовый листок величиной.</w:t>
      </w:r>
    </w:p>
    <w:p w:rsidR="00D954E8" w:rsidRPr="004E4E82" w:rsidRDefault="00D954E8" w:rsidP="00D954E8">
      <w:pPr>
        <w:pStyle w:val="a6"/>
        <w:jc w:val="right"/>
        <w:rPr>
          <w:b/>
          <w:i/>
        </w:rPr>
      </w:pPr>
      <w:r w:rsidRPr="004E4E82">
        <w:rPr>
          <w:b/>
          <w:i/>
        </w:rPr>
        <w:t>Всего лишь на всего  не больше обыкновенного листка,</w:t>
      </w:r>
    </w:p>
    <w:p w:rsidR="00D954E8" w:rsidRPr="004E4E82" w:rsidRDefault="00D954E8" w:rsidP="00D954E8">
      <w:pPr>
        <w:pStyle w:val="a6"/>
        <w:jc w:val="right"/>
        <w:rPr>
          <w:b/>
          <w:i/>
        </w:rPr>
      </w:pPr>
      <w:r w:rsidRPr="004E4E82">
        <w:rPr>
          <w:b/>
          <w:i/>
        </w:rPr>
        <w:t>Береза же – великая Россия – так зелена, так высока</w:t>
      </w:r>
    </w:p>
    <w:p w:rsidR="00D954E8" w:rsidRPr="004E4E82" w:rsidRDefault="00D954E8" w:rsidP="00D954E8">
      <w:pPr>
        <w:pStyle w:val="a6"/>
        <w:jc w:val="right"/>
        <w:rPr>
          <w:b/>
          <w:i/>
        </w:rPr>
      </w:pPr>
      <w:r>
        <w:rPr>
          <w:b/>
          <w:i/>
        </w:rPr>
        <w:t>МУСТАЙ КАРИМ</w:t>
      </w:r>
    </w:p>
    <w:p w:rsidR="00D954E8" w:rsidRDefault="00D954E8" w:rsidP="00D954E8">
      <w:pPr>
        <w:pStyle w:val="a6"/>
        <w:rPr>
          <w:sz w:val="28"/>
          <w:szCs w:val="28"/>
        </w:rPr>
      </w:pP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  Малая Родина. У каждого человека она своя, но для всех является той путеводной звездой, которая на протяжении всей жизни определяет очень многое, если не сказать - всё.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 Не земля вообще, а край, где родился и вырос, где светят звёзды детства, - именно это необходимо каждому человеку. Одной из форм изучения родного края является краеведческая работа.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Краеведение - это своеобразный "родительский сундучок". Это - совокупность наследства, оставленного нам предками. Это - живая легенда и бабушкины рассказы, обычаи родного края и богатства недр, полей, лесов, трудовые достижения и ратные свершения отцов и дедов. Это - опыт хозяйственного освоения края и его вековая культура. Это - то самое наследство, которое мы должны не только использовать по назначению в жизни, а и беречь, как зеницу ока, развивая и распространяя ее среди потомков.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Краеведение - это, прежде всего, золотой запас нашей духовности. Это - кладезь на века, залог нашего суверенитета в глазах других народов.(8,стр 135).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Наша республика сегодня является уникальным регионом, по многообразию представленных в ней этносов, культур, языков. Каждый из нас называет Башкортостан своей Родиной, Но этого мало. Свою республику надо ещё уметь любить от всей души. А это значит, что какой бы национальности мы не были, мы должны знать историю, культуру своей Родины, своего народа.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Изучение, знание культуры и истории облагораживает человека, обогащает духовно.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В последнее время привитие чувства патриотизма приобретает всё большее общественное значение и становится задачей государственной важности. Государственная программа "Патриотическое воспитание граждан на 2011-2015 гг." определила основные пути патриотического воспитания, цели и задачи, которые направлены на "поддержание общественной и экономической стабильности, упрочения единства и дружбы народов".(2, стр26).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Формирование личности человека происходит в дошкольном возрасте. Это касается и своевременного формирования у дошкольников чувства патриотизма: любви и привязанности, преданности и ответственности, желания трудиться на благо родного края, беречь и умножать его богатство.(6,стр 31).</w:t>
      </w:r>
    </w:p>
    <w:p w:rsidR="00D954E8" w:rsidRPr="00856FE5" w:rsidRDefault="00D954E8" w:rsidP="00D954E8">
      <w:pPr>
        <w:pStyle w:val="a6"/>
        <w:rPr>
          <w:color w:val="666666"/>
          <w:sz w:val="28"/>
          <w:szCs w:val="28"/>
          <w:shd w:val="clear" w:color="auto" w:fill="FFFAEB"/>
        </w:rPr>
      </w:pPr>
      <w:r w:rsidRPr="00856FE5">
        <w:rPr>
          <w:sz w:val="28"/>
          <w:szCs w:val="28"/>
        </w:rPr>
        <w:t>По мнению Л.С.Выготского,</w:t>
      </w:r>
      <w:r w:rsidRPr="00856FE5">
        <w:rPr>
          <w:color w:val="666666"/>
          <w:sz w:val="28"/>
          <w:szCs w:val="28"/>
          <w:shd w:val="clear" w:color="auto" w:fill="FFFAEB"/>
        </w:rPr>
        <w:t xml:space="preserve"> мы должны познакомить детей с историей и культурой Родины, привить замечательные духовные качества, которыми всегда по праву гордился многонациональный народ. Через приобщение к сокровищам родной культуры наши маленькие воспитанники «дорастут», «поднимутся» до поисковых, вершинных достижений культуры мировой, прогрессивной, культуры Человечества.(2, стр26)</w:t>
      </w:r>
      <w:r w:rsidRPr="00856FE5">
        <w:rPr>
          <w:color w:val="666666"/>
          <w:sz w:val="28"/>
          <w:szCs w:val="28"/>
        </w:rPr>
        <w:br/>
      </w:r>
      <w:r w:rsidRPr="00856FE5">
        <w:rPr>
          <w:sz w:val="28"/>
          <w:szCs w:val="28"/>
        </w:rPr>
        <w:t>Поскольку патриотизм воспитывать нужно с раннего детства, в дошкольном учреждении ознакомление с окружающим миром осуществляется через традиции своей социокультурной среды - местные историко-культурные, национальные, географические, климатические особенности региона.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Краеведение в дошкольном учреждении является одним из источников обогащения детей знаниями о родном крае, воспитания любви к нему и формирования нравственных качеств. Оно раскрывает связи родного города с Родиной. Краеведение является важным педагогическим средством, которое способствует вовлечению дошкольников в художественное творчество, расширяет возможности распространения знаний об искусстве родного края, об особенностях его современной жизни.(3, стр15).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 Исходя из возрастных особенностей детей дошкольного возраста, основой построения работы по ознакомлению детей с родным краем, является воспитание в них устойчивого интереса, познавательного отношения к краеведческому материалу. 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Интерес побуждает детей получить как можно больше информации о родном крае, что способствует воспитанию таких чувств, как привязанность, любовь, питающих, в свою очередь, потребность, желание узнать как можно больше нового о своей «малой Родине», т.е. формирующих устойчивый познавательный интерес к ней.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Однако «маленькую» Родину ребенка нельзя ограничивать только сквером или парком, которые находятся рядом с его домом или детским садом. 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Это даже не улица, на которой живет ребенок. «Малая Родина» ребенка – это и природа, которая его окружает каждый день, и памятные места города, его музеи и выставки, это и известные люди, живущие в городе, их трудовые будни, исторические сведения краеведческого содержания и многое другое.(4, стр38).</w:t>
      </w:r>
    </w:p>
    <w:p w:rsidR="00D954E8" w:rsidRPr="00856FE5" w:rsidRDefault="00D954E8" w:rsidP="00D954E8">
      <w:pPr>
        <w:pStyle w:val="a6"/>
        <w:rPr>
          <w:sz w:val="28"/>
          <w:szCs w:val="28"/>
          <w:shd w:val="clear" w:color="auto" w:fill="FFFFFF"/>
        </w:rPr>
      </w:pPr>
      <w:r w:rsidRPr="00856FE5">
        <w:rPr>
          <w:sz w:val="28"/>
          <w:szCs w:val="28"/>
          <w:shd w:val="clear" w:color="auto" w:fill="FFFFFF"/>
        </w:rPr>
        <w:t xml:space="preserve">        Изучив тщательно педагогическую литературу, мы  пришли к выводу, что особые формы работы в направлении краеведения просто необходимы в работе с детьми. При этом они должны наиболее точно отвечать целям и содержанию работы по краеведению в дошкольном учреждении: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- вызвать интерес к жизни наших земляков, дать элементарное представление об истории родного города;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- дать представления о размерах нашей республики и её природных богатствах; вызвать интерес к жизни родного края;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- познакомить с героическими боевыми достопримечательностями родного города, дать представление о защитниках Отечества;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- познакомить с бытом и традициями башкирского народа, народными праздниками.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Целью нашей работы является развитие свободной творческой личности ребенка в процессе формирования у детей дошкольного возраста интереса и духовно-ценностного отношения к родному городу, краю, стране.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Важное место в воспитании подрастающего поколения принадлежит фольклору, устно-поэтическим традициям родного края, которые я использую в своей работе с воспитанниками.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В народно-поэтическом творчестве всех этносов почетное место занимают сказки. Они отражают исторические судьбы, народную жизнь, народное сознание и играют большую познавательную, воспитательную и развлекательную роль.  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В сказках о животных раскрывается социальное неравенство и социальное наказание (например, «Медведь и лиса»). Проблема  добра и зла, проблема вины и наказания, проблема любви, семьи, смелости и трусости – проблемы, которые решаются в волшебных сказках, могут стать важными жизненными ориентирами для подрастающего поколения.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Исходя из этого, в работе мы  часто используем чтение народных сказок, легенд детям. После чтения, как итог, проводим с ними беседы, обсуждения, дискуссии. Побуждаем воспитанников к тому, чтобы они самостоятельно делали выводы, учились рассуждать, высказывать свое личное мнение.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В духовно-нравственном воспитании дошкольников немаловажную роль играют загадки, пословицы, поговорки. Загадки отражают высокий уровень познания мира. В пословицах и поговорках воплощена проверенная на протяжении веков мудрость многих поколений. Пословицы и поговорки – это живая история народа, В них получили закрепление исторические оценки явлений и событий, взаимоотношения людей.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А также  духовные ценности, которые являются общими для всех народов. Это служение на благо Родины, доблесть, честность, доброта, трудолюбие и т. д.(12,стр 112).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Чтению поговорок, пословиц, а также их заучиванию, загадкам уделяем в  работе с детьми немаловажную роль.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Велика роль в духовно-нравственном воспитании подрастающего поколения народных традиций и обычаев. У каждого народа их множество. Они связаны с образом жизни того или иного народа. Большая часть всех этих обрядов – это модели поведения человека в определенных условиях.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Таким образом, в нашем дошкольном учреждении  ежегодно проводятся народные праздники, такие как «Нардуган», «Сумболя»,  детский «Сабантуй», «Грачиная каша», в которых принимают участие и воспитанники, и педагоги, и родители.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Важную роль в духовно-нравственном воспитании дошкольников играют мини-музеи. В нашей группе с помощью родителей воспитанников был создан мини-музей «Наш любимый город-Межгорье», где родители приняли активное участие в изготовлении макетов города, с удовольствием пополняли музей различными экспонатами: кубками, вымпелами, медалями, памятными книгами и красочно иллюстрированными журналами предприятий города. 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Также  в нашей группе был создан, (не без помощи всё тех же родителей), мини-музей «Крепче гор могут быть только люди», в который собиралась информация  о первооткрывателях нашего молодого города, первых руководителях, строителях, известных исторических личностях, побывавших в нашем любимом городке.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Экскурсии, проводимые в наших мини-музеях, имеют многоцелевой характер, предусматривающий решение многих задач образования, воспитания и развития личности.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Мы согласны с Я.А.Коменским, который одним из самых больших мест в нравственном воспитании детей отводит семье, роли матери и отца.(6, стр 58)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Поэтому  неотъемлемой частью в нашей  работе  отводим сотрудничеству с родителями. Считаем одной из важных задач сотрудничества с родителями – повышение родительской компетентности по вопросам ознакомления дошкольников с родным краем. Главное, на что обращаем внимание - вовлечь родителей в воспитательно - образовательный процесс, разнообразить формы работы с ними, пробудить интерес к жизни детей в детском саду.      </w:t>
      </w:r>
    </w:p>
    <w:p w:rsidR="00D954E8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Для организации сотрудничества используем разнообразные формы работы: коллективные, индивидуальные, наглядно-информационные.  Как говорилось выше, родители принимают участие в организации мини-музеев, проводим совместные детско-родительские собрания, развлечения, круглые столы, беседы, выпуск газет: «Мамы всякие нужны…», «Мама, папа, я – дружная семья», «Наша родословная», «Юмор с нами», </w:t>
      </w:r>
    </w:p>
    <w:p w:rsidR="00D954E8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«Во саду ли, в огороде», «По памятным местам всей семьёй» и т.д., выставки: «Осенний калейдоскоп»,  «Зимняя сказка», «Дню Победы посвящается»,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«Умелые руки не знают скуки», конкурсы семейных рисунков, также родители принимают участие в озеленении и оформлении  участков детского сада. 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Культура народной духовной памяти развивается в ребенке при общении со старшим поколением. Необходимо оживить поэтическое наследие, которое находится в памяти бабушек и дедушек, и превратить его в подлинное духовное достояние подрастающего поколения.(7,стр 44).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Для достижения этой цели проводим встречи «Бабушкины посиделки», где бабушки воспитанников рассказывают о своем рукоделии, делятся своим опытом в приготовлении национальных блюд, что бывает очень интересным для внуков. «За чашкой чая», где и бабушки, и дедушки рассказывают старинные сказки, веселые истории из своей жизни, играют на национальных инструментах, поют вместе с внуками песни. Таким образом, стараемся прививать своим воспитанникам уважение, любовь, заботу к пожилому поколению.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   Традиционными в нашей работе стали экскурсии с детьми: в пожарную охрану, в школу, к памятникам и достопримечательным местам родного города, на городской стадион, целевые экскурсии-прогулки в природу. За несколько дней до экскурсии с детьми проводится небольшая беседа, с тем чтобы вызвать интерес к предстоящей экскурсии, оживить впечатления и представления, которые могут произойти в ходе экскурсии, сообщается её  цель – дети должны знать, куда и зачем пойдут, что увидят.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 Исследования ученых, выполненных в последние годы, убедительно показывают, что на экскурсиях создаются благоприятные условия для всестороннего развития детей. (1, стр45) .   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 Ознакомление дошкольников с окружающим – первые шаги в познании родного края, родной природы, в развитии бережного отношения к ней, в воспитании любви к Родине.    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 xml:space="preserve">       Экскурсионная деятельность в единстве и взаимосвязи осуществляет образовательные, воспитательные задачи, а также экологическое, нравственно-патриотическое воспитание. (3, стр22).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  <w:r w:rsidRPr="00856FE5">
        <w:rPr>
          <w:sz w:val="28"/>
          <w:szCs w:val="28"/>
        </w:rPr>
        <w:t>В дальнейшем мы будем продолжать  работу по краеведению, стараться делать жизнь детей ярче, содержательнее, духовнее, приобщать их к истинным ценностям, направлять мысли и стремления наших воспитанников на путь познания добра, воспитывать интерес и любовь к родному краю, так как краеведение – одна из форм воспитания духовной нравственности детей дошкольного возраста, составная часть патриотического воспитания подрастающего поколения, что в сегодняшнем непростом мире имеет огромное значение.</w:t>
      </w:r>
    </w:p>
    <w:p w:rsidR="00D954E8" w:rsidRPr="00856FE5" w:rsidRDefault="00D954E8" w:rsidP="00D954E8">
      <w:pPr>
        <w:pStyle w:val="a6"/>
        <w:rPr>
          <w:sz w:val="28"/>
          <w:szCs w:val="28"/>
        </w:rPr>
      </w:pPr>
    </w:p>
    <w:p w:rsidR="00D954E8" w:rsidRPr="00673477" w:rsidRDefault="00D954E8" w:rsidP="00D954E8">
      <w:pPr>
        <w:pStyle w:val="a6"/>
        <w:jc w:val="center"/>
        <w:rPr>
          <w:i/>
          <w:sz w:val="28"/>
          <w:szCs w:val="28"/>
        </w:rPr>
      </w:pPr>
      <w:r w:rsidRPr="00673477">
        <w:rPr>
          <w:i/>
          <w:sz w:val="28"/>
          <w:szCs w:val="28"/>
        </w:rPr>
        <w:t>Список литературы: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 xml:space="preserve">Алешина Н. В. «Патриотическое воспитание дошкольников». М. ЦГЛ, 2005 г. 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73477">
        <w:rPr>
          <w:sz w:val="28"/>
          <w:szCs w:val="28"/>
        </w:rPr>
        <w:t>Выготский Л. С «Овладение собственным поведением» Т 3.1983г.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>Государственная программа «патриотическое воспитание граждан РФ на 2011-2015 г г.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>Дерябина Л.Б. «Моя Родина Россия» серия «Малышам о Родине» СПб. Издательский дом «Литера» 2007 г.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>Земскова-Незванова Л. М. «Люби и знай свой край родной». Занятия по краеведению с малышами. М. Чистые пруды, 2006 г.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>Коменский Я.А «Материнская школа».</w:t>
      </w:r>
    </w:p>
    <w:p w:rsidR="00D954E8" w:rsidRPr="00673477" w:rsidRDefault="00D954E8" w:rsidP="00D954E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3477">
        <w:rPr>
          <w:sz w:val="28"/>
          <w:szCs w:val="28"/>
        </w:rPr>
        <w:t>Коменский Я. А  Избранные педагогические сочинения/ Я.А. Коменский. - В 2-х т. Т.1. -М.: Педагогика, 1982.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>Комратова Н. Г., Грибова Л. Ф. «Патриотическое воспитание детей 4-6 лет». Методическое пособие. –М.: Сфера, 2007 г.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>Маханева М. Д . «Нравственно-патриотическое воспитание детей старшего дошкольного возраста». Пособие по реализации Государственной программы «Патриотическое воспитание граждан РФ на 2001-2005 г г, 2 изд-е.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>Сухомлинский «Сердце отдаю детям» Издание четвертое, 1973г.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>Татарникова Л. Ю. «Я и моя семья» серия «Малышам о Родине» СПб. Издательский дом «Литера» 2007 г.</w:t>
      </w:r>
    </w:p>
    <w:p w:rsidR="00D954E8" w:rsidRPr="00673477" w:rsidRDefault="00D954E8" w:rsidP="00D954E8">
      <w:pPr>
        <w:pStyle w:val="a6"/>
        <w:numPr>
          <w:ilvl w:val="0"/>
          <w:numId w:val="1"/>
        </w:numPr>
        <w:rPr>
          <w:sz w:val="28"/>
          <w:szCs w:val="28"/>
        </w:rPr>
      </w:pPr>
      <w:r w:rsidRPr="00673477">
        <w:rPr>
          <w:sz w:val="28"/>
          <w:szCs w:val="28"/>
        </w:rPr>
        <w:t xml:space="preserve"> «Этнокультурный компонент в содержании школьных дисциплин: опыт образовательных учреждений республики Башкортостан» Издательство БИРО. Уфа 2008 г.</w:t>
      </w:r>
    </w:p>
    <w:p w:rsidR="007A4774" w:rsidRDefault="007A4774"/>
    <w:sectPr w:rsidR="007A4774" w:rsidSect="00856FE5">
      <w:footerReference w:type="even" r:id="rId6"/>
      <w:footerReference w:type="default" r:id="rId7"/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Default="00D954E8" w:rsidP="004B1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1052" w:rsidRDefault="00D954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52" w:rsidRDefault="00D954E8" w:rsidP="004B1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B1052" w:rsidRDefault="00D954E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F4ECB"/>
    <w:multiLevelType w:val="hybridMultilevel"/>
    <w:tmpl w:val="DBA02CD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E8"/>
    <w:rsid w:val="007A4774"/>
    <w:rsid w:val="00D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54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54E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D954E8"/>
  </w:style>
  <w:style w:type="paragraph" w:styleId="a6">
    <w:name w:val="No Spacing"/>
    <w:uiPriority w:val="1"/>
    <w:qFormat/>
    <w:rsid w:val="00D954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54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54E8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D954E8"/>
  </w:style>
  <w:style w:type="paragraph" w:styleId="a6">
    <w:name w:val="No Spacing"/>
    <w:uiPriority w:val="1"/>
    <w:qFormat/>
    <w:rsid w:val="00D954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2014-10-08T13:58:00Z</dcterms:created>
  <dcterms:modified xsi:type="dcterms:W3CDTF">2014-10-08T13:59:00Z</dcterms:modified>
</cp:coreProperties>
</file>