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65" w:rsidRPr="00327C65" w:rsidRDefault="00327C65" w:rsidP="00327C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</w:rPr>
      </w:pPr>
      <w:r>
        <w:rPr>
          <w:color w:val="000000" w:themeColor="text1"/>
        </w:rPr>
        <w:t>Доклад</w:t>
      </w:r>
      <w:r w:rsidRPr="00327C65">
        <w:rPr>
          <w:rFonts w:ascii="Calibri" w:eastAsia="+mn-ea" w:hAnsi="Calibri" w:cs="+mn-cs"/>
          <w:b/>
          <w:bCs/>
          <w:i/>
          <w:iCs/>
          <w:color w:val="FFFFFF"/>
          <w:kern w:val="24"/>
          <w:sz w:val="80"/>
          <w:szCs w:val="80"/>
        </w:rPr>
        <w:t xml:space="preserve"> </w:t>
      </w:r>
      <w:r w:rsidRPr="00327C65">
        <w:rPr>
          <w:b/>
          <w:bCs/>
          <w:i/>
          <w:iCs/>
          <w:color w:val="000000" w:themeColor="text1"/>
        </w:rPr>
        <w:t>«Нравственно-патриотическое воспитание дошкольников путем внедрения регионального компонента в образовательную программу ДОУ»</w:t>
      </w:r>
    </w:p>
    <w:p w:rsidR="000D50FF" w:rsidRPr="00556E54" w:rsidRDefault="00327C65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0D50FF" w:rsidRPr="00327C65">
        <w:rPr>
          <w:b/>
          <w:color w:val="000000" w:themeColor="text1"/>
        </w:rPr>
        <w:t>Слайд №1</w:t>
      </w:r>
      <w:proofErr w:type="gramStart"/>
      <w:r w:rsidR="00556E54">
        <w:rPr>
          <w:b/>
          <w:color w:val="000000" w:themeColor="text1"/>
        </w:rPr>
        <w:t xml:space="preserve"> </w:t>
      </w:r>
      <w:r w:rsidR="000D50FF" w:rsidRPr="00327C65">
        <w:rPr>
          <w:color w:val="000000" w:themeColor="text1"/>
        </w:rPr>
        <w:t>Н</w:t>
      </w:r>
      <w:proofErr w:type="gramEnd"/>
      <w:r w:rsidR="000D50FF" w:rsidRPr="00327C65">
        <w:rPr>
          <w:color w:val="000000" w:themeColor="text1"/>
        </w:rPr>
        <w:t>а современном этапе развития образования, когда у подрастающего поколения появляется все больше возможностей узнать об окружающем его мире, изучение родного края становится одним из ведущих факторов воспитания патриотизма. Проблема патриотического воспитания дошкольников обсуждается в настоящее время все чаще. Модернизация образования, выстраивая образовательные модели, отмечает необходимость проводить их с учетом регионального опыта и местных условий.</w:t>
      </w:r>
    </w:p>
    <w:p w:rsidR="000D50FF" w:rsidRPr="00556E54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</w:rPr>
      </w:pPr>
      <w:r w:rsidRPr="00327C65">
        <w:rPr>
          <w:b/>
          <w:color w:val="000000" w:themeColor="text1"/>
        </w:rPr>
        <w:t>Слайд №2</w:t>
      </w:r>
      <w:proofErr w:type="gramStart"/>
      <w:r w:rsidR="00556E54">
        <w:rPr>
          <w:b/>
          <w:color w:val="000000" w:themeColor="text1"/>
        </w:rPr>
        <w:t xml:space="preserve"> </w:t>
      </w:r>
      <w:r w:rsidRPr="00327C65">
        <w:rPr>
          <w:color w:val="000000" w:themeColor="text1"/>
        </w:rPr>
        <w:t>О</w:t>
      </w:r>
      <w:proofErr w:type="gramEnd"/>
      <w:r w:rsidRPr="00327C65">
        <w:rPr>
          <w:color w:val="000000" w:themeColor="text1"/>
        </w:rPr>
        <w:t xml:space="preserve"> важности данной проблемы говорится в целом ряде документов, в том числе, в Законе Российской Федерации «Об образовании», один из целевых ориентиров которого направлен на защиту национальных культур и региональных культурных традиций.</w:t>
      </w:r>
      <w:r w:rsidR="00327C65">
        <w:rPr>
          <w:color w:val="000000" w:themeColor="text1"/>
        </w:rPr>
        <w:t xml:space="preserve">     </w:t>
      </w:r>
      <w:r w:rsidRPr="00327C65">
        <w:rPr>
          <w:color w:val="000000" w:themeColor="text1"/>
        </w:rPr>
        <w:t>Государственная программа «Патриотическое воспитание граждан Российской Федерации на 2011-2015 годы» включает целый ряд мероприятий, направленных на эффективное использование традиционной народной культуры, музейной педагогики с целью совершенствования патриотического воспитания детей в ДОУ.</w:t>
      </w:r>
    </w:p>
    <w:p w:rsidR="000D50FF" w:rsidRPr="00327C65" w:rsidRDefault="000D50FF" w:rsidP="00692DA7">
      <w:pPr>
        <w:pStyle w:val="a3"/>
        <w:ind w:firstLine="540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Практика показывает, что краеведение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В соответствии с утверждением и введением в действие </w:t>
      </w:r>
      <w:r w:rsidR="00692DA7" w:rsidRPr="00327C65">
        <w:rPr>
          <w:color w:val="000000" w:themeColor="text1"/>
        </w:rPr>
        <w:t>с 1 января 2014г. – Федерального государственного</w:t>
      </w:r>
      <w:r w:rsidR="000A4468" w:rsidRPr="00327C65">
        <w:rPr>
          <w:color w:val="000000" w:themeColor="text1"/>
        </w:rPr>
        <w:t xml:space="preserve"> стандарт</w:t>
      </w:r>
      <w:r w:rsidR="00692DA7" w:rsidRPr="00327C65">
        <w:rPr>
          <w:color w:val="000000" w:themeColor="text1"/>
        </w:rPr>
        <w:t>а</w:t>
      </w:r>
      <w:r w:rsidR="000A4468" w:rsidRPr="00327C65">
        <w:rPr>
          <w:color w:val="000000" w:themeColor="text1"/>
        </w:rPr>
        <w:t xml:space="preserve"> дошкольного образования, утв. приказом </w:t>
      </w:r>
      <w:proofErr w:type="spellStart"/>
      <w:r w:rsidR="000A4468" w:rsidRPr="00327C65">
        <w:rPr>
          <w:color w:val="000000" w:themeColor="text1"/>
        </w:rPr>
        <w:t>Минобрнауки</w:t>
      </w:r>
      <w:proofErr w:type="spellEnd"/>
      <w:r w:rsidR="000A4468" w:rsidRPr="00327C65">
        <w:rPr>
          <w:color w:val="000000" w:themeColor="text1"/>
        </w:rPr>
        <w:t xml:space="preserve"> России от 17.10.2013 № 1155</w:t>
      </w:r>
      <w:r w:rsidRPr="00327C65">
        <w:rPr>
          <w:color w:val="000000" w:themeColor="text1"/>
        </w:rPr>
        <w:t>изменяется форма и структура Образовательной про</w:t>
      </w:r>
      <w:r w:rsidR="00692DA7" w:rsidRPr="00327C65">
        <w:rPr>
          <w:color w:val="000000" w:themeColor="text1"/>
        </w:rPr>
        <w:t>граммы ДОУ. В соответствии с ФГОС</w:t>
      </w:r>
      <w:r w:rsidRPr="00327C65">
        <w:rPr>
          <w:color w:val="000000" w:themeColor="text1"/>
        </w:rPr>
        <w:t xml:space="preserve"> основная общеобразовательная программа дошкольного учреждения состоит из двух частей – обязательной и части, формируемой участниками образовательного процесса.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Формирование гражданственности неразрывно связано с патриотическим воспитанием. Одним из приоритетных направлений гражданского и патриотического воспитания в системе образования является краеведение. Воспитание любви к природе, к семье, к родному краю начинается с дошкольного возраста. И коллектив детского сада определил что, именно внедрение регионального компонента, то есть, такого направления как «Краеведение», будет определять содержание вариативной части Образовательной программы ДОУ, формируемой участниками образовательного процесса. Актуальность разработки и включения данного направления в воспитательно-образовательный процесс ДОУ заключается в том, что в период обновления дошкольного образования, значительно возрастает роль народной культуры как источника развития творческого потенциала детей и взрослых, их нравственно-патриотического воспитания.</w:t>
      </w:r>
    </w:p>
    <w:p w:rsidR="000D50FF" w:rsidRPr="00556E54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</w:rPr>
      </w:pPr>
      <w:r w:rsidRPr="00327C65">
        <w:rPr>
          <w:b/>
          <w:color w:val="000000" w:themeColor="text1"/>
        </w:rPr>
        <w:t>Слайд № 3</w:t>
      </w:r>
      <w:r w:rsidR="00556E54">
        <w:rPr>
          <w:b/>
          <w:color w:val="000000" w:themeColor="text1"/>
        </w:rPr>
        <w:t xml:space="preserve"> </w:t>
      </w:r>
      <w:r w:rsidRPr="00327C65">
        <w:rPr>
          <w:color w:val="000000" w:themeColor="text1"/>
        </w:rPr>
        <w:t>Краеведение в ДОУ является одним из источников обогащения детей знаниями о родном крае, воспитания любви к нему и формирования нравственных качеств, раскрывает связи родного края с Родиной. Краеведение разнообразно, многолико и охватывает все отрасли знаний.</w:t>
      </w:r>
      <w:r w:rsidR="00692DA7" w:rsidRPr="00327C65">
        <w:rPr>
          <w:color w:val="000000" w:themeColor="text1"/>
        </w:rPr>
        <w:t xml:space="preserve"> </w:t>
      </w:r>
      <w:r w:rsidRPr="00327C65">
        <w:rPr>
          <w:color w:val="000000" w:themeColor="text1"/>
        </w:rPr>
        <w:t xml:space="preserve">Чувство патриотизма начинается у ребенка с отношения к семье, к самым близким людям, это корни, связывающие его с родным домом и </w:t>
      </w:r>
      <w:proofErr w:type="gramStart"/>
      <w:r w:rsidRPr="00327C65">
        <w:rPr>
          <w:color w:val="000000" w:themeColor="text1"/>
        </w:rPr>
        <w:t>ближайшем</w:t>
      </w:r>
      <w:proofErr w:type="gramEnd"/>
      <w:r w:rsidRPr="00327C65">
        <w:rPr>
          <w:color w:val="000000" w:themeColor="text1"/>
        </w:rPr>
        <w:t xml:space="preserve"> окружением. Ребёнок восхищается и изумляется тем, что видит, это вызывает отклик в его душе, а впечатления, пропущенные через детское восприятие, </w:t>
      </w:r>
      <w:proofErr w:type="gramStart"/>
      <w:r w:rsidRPr="00327C65">
        <w:rPr>
          <w:color w:val="000000" w:themeColor="text1"/>
        </w:rPr>
        <w:t>играют огромное значение</w:t>
      </w:r>
      <w:proofErr w:type="gramEnd"/>
      <w:r w:rsidRPr="00327C65">
        <w:rPr>
          <w:color w:val="000000" w:themeColor="text1"/>
        </w:rPr>
        <w:t xml:space="preserve"> в становлении личности патриота. Любовь к Отчизне начинается с любви к своей малой Родине – месту, где человек родился. Поэтому большое значение </w:t>
      </w:r>
      <w:r w:rsidRPr="00327C65">
        <w:rPr>
          <w:color w:val="000000" w:themeColor="text1"/>
        </w:rPr>
        <w:lastRenderedPageBreak/>
        <w:t xml:space="preserve">имеет ознакомление дошкольников с историческим, культурным, национальным, географическим, </w:t>
      </w:r>
      <w:proofErr w:type="spellStart"/>
      <w:r w:rsidRPr="00327C65">
        <w:rPr>
          <w:color w:val="000000" w:themeColor="text1"/>
        </w:rPr>
        <w:t>природо-экологическим</w:t>
      </w:r>
      <w:proofErr w:type="spellEnd"/>
      <w:r w:rsidRPr="00327C65">
        <w:rPr>
          <w:color w:val="000000" w:themeColor="text1"/>
        </w:rPr>
        <w:t xml:space="preserve"> своеобразием своего родного региона. Знакомясь с родным городом, его достопримечательностями, ребенок учится осознавать себя живущим в определенный период времени, в определенных этнокультурных условиях и в тоже время приобщаться к богатствам национальной и мировой культуры. Концептуальным подходом в разработке данного блока является раннее формирование культуры ребенка, его личности, начиная с дошкольного возраста.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b/>
          <w:color w:val="000000" w:themeColor="text1"/>
        </w:rPr>
        <w:t>Слайд № 4</w:t>
      </w:r>
      <w:r w:rsidR="006A6243" w:rsidRPr="00327C65">
        <w:rPr>
          <w:color w:val="000000" w:themeColor="text1"/>
        </w:rPr>
        <w:t xml:space="preserve"> Цель и задачи работы.</w:t>
      </w:r>
    </w:p>
    <w:p w:rsidR="00327C65" w:rsidRDefault="000D50FF" w:rsidP="006A62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b/>
          <w:color w:val="000000" w:themeColor="text1"/>
        </w:rPr>
        <w:t>Слайд № 5</w:t>
      </w:r>
      <w:r w:rsidR="006A6243" w:rsidRPr="00327C65">
        <w:rPr>
          <w:color w:val="000000" w:themeColor="text1"/>
        </w:rPr>
        <w:t xml:space="preserve"> Приступая</w:t>
      </w:r>
      <w:r w:rsidR="00327C65">
        <w:rPr>
          <w:color w:val="000000" w:themeColor="text1"/>
        </w:rPr>
        <w:t>,</w:t>
      </w:r>
      <w:r w:rsidR="006A6243" w:rsidRPr="00327C65">
        <w:rPr>
          <w:color w:val="000000" w:themeColor="text1"/>
        </w:rPr>
        <w:t xml:space="preserve"> к работе по ознакомлению детей с родным городом, мы определили следующие пути решения поставленных задач: (таблица на слайде</w:t>
      </w:r>
      <w:proofErr w:type="gramStart"/>
      <w:r w:rsidR="006A6243" w:rsidRPr="00327C65">
        <w:rPr>
          <w:color w:val="000000" w:themeColor="text1"/>
        </w:rPr>
        <w:t>)-</w:t>
      </w:r>
      <w:proofErr w:type="gramEnd"/>
      <w:r w:rsidR="006A6243" w:rsidRPr="00327C65">
        <w:rPr>
          <w:color w:val="000000" w:themeColor="text1"/>
        </w:rPr>
        <w:t>подготовка педагогического коллектива</w:t>
      </w:r>
    </w:p>
    <w:p w:rsidR="006A6243" w:rsidRPr="00327C65" w:rsidRDefault="006A6243" w:rsidP="006A62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-введение и освоение новых форм работы с детьми по данному направлению с учетом доминирующих целей базовой программы, разработка перспективных планов</w:t>
      </w:r>
    </w:p>
    <w:p w:rsidR="006A6243" w:rsidRPr="00327C65" w:rsidRDefault="006A6243" w:rsidP="006A62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взаимодействие с родителями под девизом: их знания и любовь к </w:t>
      </w:r>
      <w:proofErr w:type="spellStart"/>
      <w:r w:rsidRPr="00327C65">
        <w:rPr>
          <w:color w:val="000000" w:themeColor="text1"/>
        </w:rPr>
        <w:t>Тасеевскому</w:t>
      </w:r>
      <w:proofErr w:type="spellEnd"/>
      <w:r w:rsidRPr="00327C65">
        <w:rPr>
          <w:color w:val="000000" w:themeColor="text1"/>
        </w:rPr>
        <w:t xml:space="preserve"> району должны передаваться детям;</w:t>
      </w:r>
    </w:p>
    <w:p w:rsidR="006A6243" w:rsidRPr="00327C65" w:rsidRDefault="006A6243" w:rsidP="006A62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- взаимодействие с социумом включает в себя тесный контакт с культурно-образовательными учреждениями социума: музеем Тасеевского района, библиотекой и др.</w:t>
      </w:r>
    </w:p>
    <w:p w:rsidR="000D50FF" w:rsidRPr="00327C65" w:rsidRDefault="006A6243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- создание микр</w:t>
      </w:r>
      <w:proofErr w:type="gramStart"/>
      <w:r w:rsidRPr="00327C65">
        <w:rPr>
          <w:color w:val="000000" w:themeColor="text1"/>
        </w:rPr>
        <w:t>о-</w:t>
      </w:r>
      <w:proofErr w:type="gramEnd"/>
      <w:r w:rsidRPr="00327C65">
        <w:rPr>
          <w:color w:val="000000" w:themeColor="text1"/>
        </w:rPr>
        <w:t xml:space="preserve"> и </w:t>
      </w:r>
      <w:proofErr w:type="spellStart"/>
      <w:r w:rsidRPr="00327C65">
        <w:rPr>
          <w:color w:val="000000" w:themeColor="text1"/>
        </w:rPr>
        <w:t>макроразвивающей</w:t>
      </w:r>
      <w:proofErr w:type="spellEnd"/>
      <w:r w:rsidRPr="00327C65">
        <w:rPr>
          <w:color w:val="000000" w:themeColor="text1"/>
        </w:rPr>
        <w:t xml:space="preserve"> среды по данной теме, как то: уголки природы  в группах, мини – музей истории и архитектуры, мини-музей русского быта, пособия и материалы для родительского стенда, подбор наглядного материала по теме, электронные презентации и банк данных.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b/>
          <w:color w:val="000000" w:themeColor="text1"/>
        </w:rPr>
        <w:t>Слайд № 6</w:t>
      </w:r>
      <w:r w:rsidR="00327C65">
        <w:rPr>
          <w:color w:val="000000" w:themeColor="text1"/>
        </w:rPr>
        <w:t xml:space="preserve"> </w:t>
      </w:r>
      <w:r w:rsidRPr="00327C65">
        <w:rPr>
          <w:color w:val="000000" w:themeColor="text1"/>
        </w:rPr>
        <w:t xml:space="preserve">Принципы построения </w:t>
      </w:r>
      <w:proofErr w:type="spellStart"/>
      <w:r w:rsidRPr="00327C65">
        <w:rPr>
          <w:color w:val="000000" w:themeColor="text1"/>
        </w:rPr>
        <w:t>педпроцесса</w:t>
      </w:r>
      <w:proofErr w:type="spellEnd"/>
      <w:r w:rsidRPr="00327C65">
        <w:rPr>
          <w:color w:val="000000" w:themeColor="text1"/>
        </w:rPr>
        <w:t>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Вследствие осознания актуальности проблемы патриотического воспитания нами разработана система работы по ознакомлению с родным </w:t>
      </w:r>
      <w:r w:rsidR="006A6243" w:rsidRPr="00327C65">
        <w:rPr>
          <w:color w:val="000000" w:themeColor="text1"/>
        </w:rPr>
        <w:t xml:space="preserve">краем </w:t>
      </w:r>
      <w:r w:rsidRPr="00327C65">
        <w:rPr>
          <w:color w:val="000000" w:themeColor="text1"/>
        </w:rPr>
        <w:t>с учетом следующих принципов:</w:t>
      </w:r>
    </w:p>
    <w:p w:rsidR="006A6243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принцип </w:t>
      </w:r>
      <w:r w:rsidR="006A6243" w:rsidRPr="00327C65">
        <w:rPr>
          <w:color w:val="000000" w:themeColor="text1"/>
        </w:rPr>
        <w:t xml:space="preserve">развивающего обучения: Правильно организованное обучение «ведет» за собой развитие. (Л.С. </w:t>
      </w:r>
      <w:proofErr w:type="spellStart"/>
      <w:r w:rsidR="006A6243" w:rsidRPr="00327C65">
        <w:rPr>
          <w:color w:val="000000" w:themeColor="text1"/>
        </w:rPr>
        <w:t>Выготский</w:t>
      </w:r>
      <w:proofErr w:type="spellEnd"/>
      <w:r w:rsidR="006A6243" w:rsidRPr="00327C65">
        <w:rPr>
          <w:color w:val="000000" w:themeColor="text1"/>
        </w:rPr>
        <w:t>)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- принцип</w:t>
      </w:r>
      <w:r w:rsidR="006A6243" w:rsidRPr="00327C65">
        <w:rPr>
          <w:color w:val="000000" w:themeColor="text1"/>
        </w:rPr>
        <w:t xml:space="preserve"> взаимодействия  с социальными  институтами: Реализуется сотрудничество с семьей, библиотекой, музеем, школой. Ознакомление с родным краем стало стержнем вокруг </w:t>
      </w:r>
      <w:proofErr w:type="gramStart"/>
      <w:r w:rsidR="006A6243" w:rsidRPr="00327C65">
        <w:rPr>
          <w:color w:val="000000" w:themeColor="text1"/>
        </w:rPr>
        <w:t>которого</w:t>
      </w:r>
      <w:proofErr w:type="gramEnd"/>
      <w:r w:rsidR="006A6243" w:rsidRPr="00327C65">
        <w:rPr>
          <w:color w:val="000000" w:themeColor="text1"/>
        </w:rPr>
        <w:t xml:space="preserve"> интегрируются все виды детской деятельности.</w:t>
      </w:r>
      <w:r w:rsidRPr="00327C65">
        <w:rPr>
          <w:color w:val="000000" w:themeColor="text1"/>
        </w:rPr>
        <w:t xml:space="preserve"> </w:t>
      </w:r>
    </w:p>
    <w:p w:rsidR="006A6243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принцип </w:t>
      </w:r>
      <w:r w:rsidR="00395B75" w:rsidRPr="00327C65">
        <w:rPr>
          <w:color w:val="000000" w:themeColor="text1"/>
        </w:rPr>
        <w:t>личностно- ориентированного общения: партнерство, соучастие и взаимодействие – приоритетные формы общения педагога с детьми.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принцип </w:t>
      </w:r>
      <w:r w:rsidR="00395B75" w:rsidRPr="00327C65">
        <w:rPr>
          <w:color w:val="000000" w:themeColor="text1"/>
        </w:rPr>
        <w:t>тематического планирования материала: предполагает подачу изучаемого материала по тематическим блокам или направлениям.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принцип </w:t>
      </w:r>
      <w:r w:rsidR="00395B75" w:rsidRPr="00327C65">
        <w:rPr>
          <w:color w:val="000000" w:themeColor="text1"/>
        </w:rPr>
        <w:t>наглядности: широкое представление соответствующей изучаемому материалу наглядности – иллюстрации, слайды, фото пейзажей.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 xml:space="preserve">- принцип </w:t>
      </w:r>
      <w:r w:rsidR="00395B75" w:rsidRPr="00327C65">
        <w:rPr>
          <w:color w:val="000000" w:themeColor="text1"/>
        </w:rPr>
        <w:t>последовательност</w:t>
      </w:r>
      <w:proofErr w:type="gramStart"/>
      <w:r w:rsidR="00395B75" w:rsidRPr="00327C65">
        <w:rPr>
          <w:color w:val="000000" w:themeColor="text1"/>
        </w:rPr>
        <w:t>и</w:t>
      </w:r>
      <w:r w:rsidRPr="00327C65">
        <w:rPr>
          <w:color w:val="000000" w:themeColor="text1"/>
        </w:rPr>
        <w:t>-</w:t>
      </w:r>
      <w:proofErr w:type="gramEnd"/>
      <w:r w:rsidRPr="00327C65">
        <w:rPr>
          <w:color w:val="000000" w:themeColor="text1"/>
        </w:rPr>
        <w:t xml:space="preserve"> принцип постепенного перехода от более </w:t>
      </w:r>
      <w:r w:rsidR="00395B75" w:rsidRPr="00327C65">
        <w:rPr>
          <w:color w:val="000000" w:themeColor="text1"/>
        </w:rPr>
        <w:t xml:space="preserve">простого </w:t>
      </w:r>
      <w:r w:rsidRPr="00327C65">
        <w:rPr>
          <w:color w:val="000000" w:themeColor="text1"/>
        </w:rPr>
        <w:t>ребенку, личностно значимого, к</w:t>
      </w:r>
      <w:r w:rsidR="00395B75" w:rsidRPr="00327C65">
        <w:rPr>
          <w:color w:val="000000" w:themeColor="text1"/>
        </w:rPr>
        <w:t xml:space="preserve"> сложному </w:t>
      </w:r>
      <w:r w:rsidRPr="00327C65">
        <w:rPr>
          <w:color w:val="000000" w:themeColor="text1"/>
        </w:rPr>
        <w:t>– культурно-историческим фактам;</w:t>
      </w:r>
    </w:p>
    <w:p w:rsidR="000D50FF" w:rsidRPr="00327C65" w:rsidRDefault="000D50FF" w:rsidP="00395B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lastRenderedPageBreak/>
        <w:t xml:space="preserve">- принцип </w:t>
      </w:r>
      <w:r w:rsidR="00395B75" w:rsidRPr="00327C65">
        <w:rPr>
          <w:color w:val="000000" w:themeColor="text1"/>
        </w:rPr>
        <w:t>занимательности  - изучаемый материал должен быть интересный, увлекательный для детей</w:t>
      </w:r>
    </w:p>
    <w:p w:rsidR="00395B75" w:rsidRPr="00327C65" w:rsidRDefault="000D50FF" w:rsidP="00395B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b/>
          <w:color w:val="000000" w:themeColor="text1"/>
        </w:rPr>
        <w:t>Слайд</w:t>
      </w:r>
      <w:r w:rsidR="00327C65" w:rsidRPr="00327C65">
        <w:rPr>
          <w:b/>
          <w:color w:val="000000" w:themeColor="text1"/>
        </w:rPr>
        <w:t>ы</w:t>
      </w:r>
      <w:r w:rsidRPr="00327C65">
        <w:rPr>
          <w:b/>
          <w:color w:val="000000" w:themeColor="text1"/>
        </w:rPr>
        <w:t xml:space="preserve"> №7</w:t>
      </w:r>
      <w:r w:rsidR="00327C65" w:rsidRPr="00327C65">
        <w:rPr>
          <w:b/>
          <w:color w:val="000000" w:themeColor="text1"/>
        </w:rPr>
        <w:t>,</w:t>
      </w:r>
      <w:r w:rsidR="00395B75" w:rsidRPr="00327C65">
        <w:rPr>
          <w:b/>
          <w:color w:val="000000" w:themeColor="text1"/>
        </w:rPr>
        <w:t>8</w:t>
      </w:r>
      <w:r w:rsidR="00395B75" w:rsidRPr="00327C65">
        <w:rPr>
          <w:color w:val="000000" w:themeColor="text1"/>
        </w:rPr>
        <w:t xml:space="preserve"> Они направлены, прежде всего, на повышение познавательной и эмоциональной активности детей и осуществляются в рамках деятельностного подхода, т. е. в условиях выбора детьми той деятельности, в которой они хотели бы отразить свои чувства, представления об </w:t>
      </w:r>
      <w:proofErr w:type="gramStart"/>
      <w:r w:rsidR="00395B75" w:rsidRPr="00327C65">
        <w:rPr>
          <w:color w:val="000000" w:themeColor="text1"/>
        </w:rPr>
        <w:t>увиденном</w:t>
      </w:r>
      <w:proofErr w:type="gramEnd"/>
      <w:r w:rsidR="00395B75" w:rsidRPr="00327C65">
        <w:rPr>
          <w:color w:val="000000" w:themeColor="text1"/>
        </w:rPr>
        <w:t xml:space="preserve"> и услышанном.</w:t>
      </w:r>
    </w:p>
    <w:p w:rsidR="00327C65" w:rsidRPr="00327C65" w:rsidRDefault="000D50FF" w:rsidP="00327C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b/>
          <w:color w:val="000000" w:themeColor="text1"/>
        </w:rPr>
        <w:t>Слайд №</w:t>
      </w:r>
      <w:r w:rsidR="00327C65">
        <w:rPr>
          <w:b/>
          <w:color w:val="000000" w:themeColor="text1"/>
        </w:rPr>
        <w:t xml:space="preserve"> </w:t>
      </w:r>
      <w:r w:rsidRPr="00327C65">
        <w:rPr>
          <w:b/>
          <w:color w:val="000000" w:themeColor="text1"/>
        </w:rPr>
        <w:t>9</w:t>
      </w:r>
      <w:r w:rsidR="00327C65" w:rsidRPr="00327C65">
        <w:rPr>
          <w:color w:val="000000" w:themeColor="text1"/>
        </w:rPr>
        <w:t xml:space="preserve"> Важным условием эффективной реализации краеведческого образования дошкольников является, на наш взгляд, тесная взаимосвязь с семьями воспитанников. Мы глубоко убеждены, что семья – это источник, дающий силу для духовного развития ребенка, помогающий ему адаптироваться в обществе, найти себя в жизни. На этапе посещения ребенком дошкольного учреждения семья не должна уходить на второй план, передавая все приоритеты социальной адаптации, образования и развития детей педагогам.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социализации.</w:t>
      </w:r>
    </w:p>
    <w:p w:rsidR="00327C65" w:rsidRPr="00327C65" w:rsidRDefault="00327C65" w:rsidP="00327C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В нашем детском саду реализуются разнообразные формы сотрудничества с семьей: анкетирование, родительские собрания, консультации, оформление стендовой информации, совместные праздники, выпуск буклетов, листовок, выставки народно-прикладного творчества, совместные акции и т. д.</w:t>
      </w:r>
    </w:p>
    <w:p w:rsidR="00327C65" w:rsidRPr="00327C65" w:rsidRDefault="00327C65" w:rsidP="00327C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327C65">
        <w:rPr>
          <w:color w:val="000000" w:themeColor="text1"/>
        </w:rPr>
        <w:t>Опыт работы педагогов детского сада по данному направлению показывает, что в системе руководства патриотическим воспитанием, одним из наиболее эффективных и приемлемых является интегрированный метод, или метод проектов, так как он позволяет сочетать интересы всех его участников: педагогов, родителей, детей.</w:t>
      </w:r>
      <w:proofErr w:type="gramEnd"/>
      <w:r w:rsidRPr="00327C65">
        <w:rPr>
          <w:color w:val="000000" w:themeColor="text1"/>
        </w:rPr>
        <w:t xml:space="preserve"> Метод проектов предполагает решение какой-то проблемы, предусматривающей с одной стороны использование разнообразных методов обучения, а с другой стороны – интегрирование знаний, умений. Он даёт ребёнку возможность экспериментировать, синтезировать полученные знания; развивать творческие способности и коммуникативные навыки, что позволяет ему успешно адаптироваться в окружающем мире. Совместное творчество не только расширяет кругозор ребенка, но и воспитывает чувство любви к родному краю, уважение к людям другой национальности.</w:t>
      </w:r>
    </w:p>
    <w:p w:rsidR="000D50FF" w:rsidRPr="00327C65" w:rsidRDefault="000D50FF" w:rsidP="000D50F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27C65">
        <w:rPr>
          <w:color w:val="000000" w:themeColor="text1"/>
        </w:rPr>
        <w:t>Работа по повышению педагогической грамотности шла параллельно с разработкой вариативной части Образовательной программы ДОУ</w:t>
      </w:r>
    </w:p>
    <w:p w:rsidR="00327C65" w:rsidRPr="00327C65" w:rsidRDefault="000D50FF" w:rsidP="00327C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10</w:t>
      </w:r>
      <w:r w:rsidR="00327C65"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11</w:t>
      </w:r>
      <w:r w:rsidR="00327C65" w:rsidRPr="00327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27C65" w:rsidRPr="00327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системе дошкольного образования значительно расширилось программно - методическое обеспечение образовательного процесса.</w:t>
      </w:r>
    </w:p>
    <w:p w:rsidR="00327C65" w:rsidRPr="00327C65" w:rsidRDefault="000D50FF" w:rsidP="00327C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№ 12</w:t>
      </w:r>
      <w:r w:rsidR="00327C65"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13</w:t>
      </w:r>
      <w:r w:rsidR="00327C65"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56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</w:t>
      </w:r>
      <w:r w:rsidR="00327C65" w:rsidRPr="00327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Парциальные программы</w:t>
      </w:r>
      <w:r w:rsidR="00327C65" w:rsidRPr="00327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Большое внимание в современных программах, особенно парциальных, уделяется приобщению детей к народной культуре как средству формирования у них патриотических чувств и развития духовности.</w:t>
      </w:r>
    </w:p>
    <w:p w:rsidR="006C09C2" w:rsidRPr="00556E54" w:rsidRDefault="00556E54" w:rsidP="00556E5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556E54">
        <w:rPr>
          <w:b/>
          <w:color w:val="000000" w:themeColor="text1"/>
        </w:rPr>
        <w:t>С</w:t>
      </w:r>
      <w:r w:rsidR="000D50FF" w:rsidRPr="00556E54">
        <w:rPr>
          <w:b/>
          <w:color w:val="000000" w:themeColor="text1"/>
        </w:rPr>
        <w:t>лайд № 15</w:t>
      </w:r>
      <w:r w:rsidR="00327C65" w:rsidRPr="00327C65">
        <w:rPr>
          <w:color w:val="000000" w:themeColor="text1"/>
        </w:rPr>
        <w:t xml:space="preserve"> </w:t>
      </w:r>
      <w:r w:rsidR="006C09C2" w:rsidRPr="00327C65">
        <w:rPr>
          <w:color w:val="000000" w:themeColor="text1"/>
        </w:rPr>
        <w:t xml:space="preserve">Поиск содержания, средств, методов, осуществляемый сегодня педагогами в целях совершенствования патриотического воспитания дошкольников, появление новых программ и исследований - </w:t>
      </w:r>
      <w:proofErr w:type="gramStart"/>
      <w:r w:rsidR="006C09C2" w:rsidRPr="00327C65">
        <w:rPr>
          <w:color w:val="000000" w:themeColor="text1"/>
        </w:rPr>
        <w:t>явление</w:t>
      </w:r>
      <w:proofErr w:type="gramEnd"/>
      <w:r w:rsidR="006C09C2" w:rsidRPr="00327C65">
        <w:rPr>
          <w:color w:val="000000" w:themeColor="text1"/>
        </w:rPr>
        <w:t xml:space="preserve"> несомненно позитивное. Чем активнее поиск и больше идей, тем быстрее выйдем на новый уровень понимания одного из сложнейших направлений воспитательной работы дошкольного учреждения. Но все идеи, мысли и эксперименты требуют серьезного </w:t>
      </w:r>
      <w:proofErr w:type="gramStart"/>
      <w:r w:rsidR="006C09C2" w:rsidRPr="00327C65">
        <w:rPr>
          <w:color w:val="000000" w:themeColor="text1"/>
        </w:rPr>
        <w:t>осмысления</w:t>
      </w:r>
      <w:proofErr w:type="gramEnd"/>
      <w:r w:rsidR="006C09C2" w:rsidRPr="00327C65">
        <w:rPr>
          <w:color w:val="000000" w:themeColor="text1"/>
        </w:rPr>
        <w:t xml:space="preserve"> как теоретиками, так и практиками.</w:t>
      </w:r>
    </w:p>
    <w:sectPr w:rsidR="006C09C2" w:rsidRPr="00556E54" w:rsidSect="00556E5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16"/>
    <w:multiLevelType w:val="multilevel"/>
    <w:tmpl w:val="83C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C53E9"/>
    <w:multiLevelType w:val="multilevel"/>
    <w:tmpl w:val="BEA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C5E88"/>
    <w:multiLevelType w:val="multilevel"/>
    <w:tmpl w:val="8DA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25CE1"/>
    <w:multiLevelType w:val="multilevel"/>
    <w:tmpl w:val="D2F8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419D2"/>
    <w:multiLevelType w:val="multilevel"/>
    <w:tmpl w:val="9BC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9C2"/>
    <w:rsid w:val="000A4468"/>
    <w:rsid w:val="000D50FF"/>
    <w:rsid w:val="001E6058"/>
    <w:rsid w:val="00327C65"/>
    <w:rsid w:val="00395B75"/>
    <w:rsid w:val="003A0B21"/>
    <w:rsid w:val="00556E54"/>
    <w:rsid w:val="00692DA7"/>
    <w:rsid w:val="006A6243"/>
    <w:rsid w:val="006C09C2"/>
    <w:rsid w:val="00AF10E7"/>
    <w:rsid w:val="00BD45B8"/>
    <w:rsid w:val="00CE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B8"/>
  </w:style>
  <w:style w:type="paragraph" w:styleId="1">
    <w:name w:val="heading 1"/>
    <w:basedOn w:val="a"/>
    <w:link w:val="10"/>
    <w:uiPriority w:val="9"/>
    <w:qFormat/>
    <w:rsid w:val="006C0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09C2"/>
  </w:style>
  <w:style w:type="character" w:styleId="a4">
    <w:name w:val="Hyperlink"/>
    <w:basedOn w:val="a0"/>
    <w:uiPriority w:val="99"/>
    <w:semiHidden/>
    <w:unhideWhenUsed/>
    <w:rsid w:val="006C09C2"/>
    <w:rPr>
      <w:color w:val="0000FF"/>
      <w:u w:val="single"/>
    </w:rPr>
  </w:style>
  <w:style w:type="character" w:styleId="a5">
    <w:name w:val="Strong"/>
    <w:basedOn w:val="a0"/>
    <w:uiPriority w:val="22"/>
    <w:qFormat/>
    <w:rsid w:val="006C09C2"/>
    <w:rPr>
      <w:b/>
      <w:bCs/>
    </w:rPr>
  </w:style>
  <w:style w:type="character" w:styleId="a6">
    <w:name w:val="Emphasis"/>
    <w:basedOn w:val="a0"/>
    <w:uiPriority w:val="20"/>
    <w:qFormat/>
    <w:rsid w:val="006C09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09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6</cp:revision>
  <dcterms:created xsi:type="dcterms:W3CDTF">2014-12-14T07:30:00Z</dcterms:created>
  <dcterms:modified xsi:type="dcterms:W3CDTF">2014-12-14T14:16:00Z</dcterms:modified>
</cp:coreProperties>
</file>