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AE" w:rsidRPr="001972C8" w:rsidRDefault="007906AE" w:rsidP="001972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bidi="en-US"/>
        </w:rPr>
      </w:pPr>
      <w:r w:rsidRPr="007906AE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bidi="en-US"/>
        </w:rPr>
        <w:t>Муниципальное бюджетное дошкольное образовательн</w:t>
      </w:r>
      <w:r w:rsidR="001972C8"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bidi="en-US"/>
        </w:rPr>
        <w:t xml:space="preserve">ое учреждение детский сад </w:t>
      </w:r>
    </w:p>
    <w:p w:rsidR="007906AE" w:rsidRPr="001972C8" w:rsidRDefault="007906AE" w:rsidP="007906AE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7906AE" w:rsidRPr="001972C8" w:rsidRDefault="007906AE" w:rsidP="007906AE">
      <w:pPr>
        <w:jc w:val="both"/>
        <w:rPr>
          <w:rFonts w:ascii="Times New Roman" w:eastAsiaTheme="minorEastAsia" w:hAnsi="Times New Roman" w:cs="Times New Roman"/>
          <w:sz w:val="52"/>
          <w:szCs w:val="52"/>
          <w:lang w:bidi="en-US"/>
        </w:rPr>
      </w:pPr>
    </w:p>
    <w:p w:rsidR="007906AE" w:rsidRPr="001972C8" w:rsidRDefault="007906AE" w:rsidP="007906AE">
      <w:pPr>
        <w:rPr>
          <w:rFonts w:ascii="Times New Roman" w:eastAsiaTheme="minorEastAsia" w:hAnsi="Times New Roman" w:cs="Times New Roman"/>
          <w:sz w:val="52"/>
          <w:szCs w:val="52"/>
          <w:lang w:bidi="en-US"/>
        </w:rPr>
      </w:pPr>
    </w:p>
    <w:p w:rsidR="007906AE" w:rsidRPr="007906AE" w:rsidRDefault="001972C8" w:rsidP="007906AE">
      <w:pPr>
        <w:spacing w:after="0"/>
        <w:jc w:val="center"/>
        <w:rPr>
          <w:rFonts w:ascii="Times New Roman" w:eastAsiaTheme="minorEastAsia" w:hAnsi="Times New Roman" w:cs="Times New Roman"/>
          <w:sz w:val="52"/>
          <w:szCs w:val="52"/>
          <w:lang w:val="en-US" w:bidi="en-US"/>
        </w:rPr>
      </w:pPr>
      <w:r>
        <w:rPr>
          <w:rFonts w:ascii="Times New Roman" w:eastAsiaTheme="minorEastAsia" w:hAnsi="Times New Roman" w:cs="Times New Roman"/>
          <w:sz w:val="52"/>
          <w:szCs w:val="52"/>
          <w:lang w:val="en-US" w:bidi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7.25pt;height:219.75pt" adj="5665,10800" fillcolor="#e36c0a [2409]" strokecolor="#00b050">
            <v:shadow color="#868686"/>
            <v:textpath style="font-family:&quot;Impact&quot;;v-text-kern:t" trim="t" fitpath="t" xscale="f" string="Педагогический проект &#10;«Профессии труда»&#10;&#10;"/>
          </v:shape>
        </w:pict>
      </w:r>
    </w:p>
    <w:p w:rsidR="007906AE" w:rsidRPr="007906AE" w:rsidRDefault="007906AE" w:rsidP="007906AE">
      <w:pPr>
        <w:jc w:val="center"/>
        <w:rPr>
          <w:rFonts w:ascii="Times New Roman" w:eastAsiaTheme="minorEastAsia" w:hAnsi="Times New Roman" w:cs="Times New Roman"/>
          <w:sz w:val="52"/>
          <w:szCs w:val="52"/>
          <w:lang w:val="en-US" w:bidi="en-US"/>
        </w:rPr>
      </w:pPr>
      <w:r w:rsidRPr="007906AE">
        <w:rPr>
          <w:rFonts w:eastAsiaTheme="minorEastAsia"/>
          <w:noProof/>
          <w:sz w:val="20"/>
          <w:szCs w:val="20"/>
          <w:lang w:eastAsia="ru-RU"/>
        </w:rPr>
        <w:drawing>
          <wp:inline distT="0" distB="0" distL="0" distR="0" wp14:anchorId="77422316" wp14:editId="3F49091D">
            <wp:extent cx="4292600" cy="2857500"/>
            <wp:effectExtent l="19050" t="0" r="0" b="0"/>
            <wp:docPr id="1" name="Рисунок 1" descr="http://komionline.ru/media/images/2014/06/04/sew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ionline.ru/media/images/2014/06/04/sew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AE" w:rsidRPr="007906AE" w:rsidRDefault="007906AE" w:rsidP="007906AE">
      <w:pPr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p w:rsidR="007906AE" w:rsidRPr="007906AE" w:rsidRDefault="007906AE" w:rsidP="007906AE">
      <w:pPr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7906AE" w:rsidRPr="001972C8" w:rsidRDefault="007906AE" w:rsidP="007906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:rsidR="007906AE" w:rsidRPr="001972C8" w:rsidRDefault="007906AE" w:rsidP="007906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1972C8">
        <w:rPr>
          <w:rFonts w:ascii="Times New Roman" w:eastAsiaTheme="minorEastAsia" w:hAnsi="Times New Roman" w:cs="Times New Roman"/>
          <w:sz w:val="28"/>
          <w:szCs w:val="28"/>
          <w:lang w:bidi="en-US"/>
        </w:rPr>
        <w:t>2015</w:t>
      </w:r>
    </w:p>
    <w:p w:rsidR="007906AE" w:rsidRDefault="007906AE" w:rsidP="007906A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</w:p>
    <w:p w:rsidR="007906AE" w:rsidRDefault="007906AE" w:rsidP="00EF2C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</w:p>
    <w:p w:rsidR="00C86E36" w:rsidRDefault="00F154BF" w:rsidP="00EF2C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 w:rsidRPr="00C353E9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lastRenderedPageBreak/>
        <w:t xml:space="preserve">Педагогический проект </w:t>
      </w:r>
    </w:p>
    <w:p w:rsidR="00F154BF" w:rsidRPr="00C353E9" w:rsidRDefault="005E46FA" w:rsidP="00EF2C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>«Пр</w:t>
      </w:r>
      <w:r w:rsidR="00F7743B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>офессии</w:t>
      </w:r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 xml:space="preserve"> труда</w:t>
      </w:r>
      <w:r w:rsidR="00F154BF" w:rsidRPr="00C353E9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>»</w:t>
      </w:r>
    </w:p>
    <w:p w:rsidR="00F832DE" w:rsidRPr="00C353E9" w:rsidRDefault="00F832DE" w:rsidP="00EF2C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</w:p>
    <w:p w:rsidR="00F154BF" w:rsidRPr="00EF2C1C" w:rsidRDefault="00F154BF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="00EF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</w:t>
      </w:r>
      <w:r w:rsid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ко-ориентировочный</w:t>
      </w:r>
      <w:r w:rsidR="00F77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долгосрочный</w:t>
      </w:r>
      <w:r w:rsidR="00B10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86E" w:rsidRPr="00AE686E" w:rsidRDefault="00AE686E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3E9" w:rsidRPr="00C353E9" w:rsidRDefault="00C353E9" w:rsidP="00C353E9">
      <w:pPr>
        <w:pStyle w:val="3"/>
        <w:shd w:val="clear" w:color="auto" w:fill="FFFFFF"/>
        <w:spacing w:before="0" w:after="300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353E9">
        <w:rPr>
          <w:rFonts w:ascii="Times New Roman" w:hAnsi="Times New Roman" w:cs="Times New Roman"/>
          <w:bCs w:val="0"/>
          <w:color w:val="auto"/>
          <w:sz w:val="28"/>
          <w:szCs w:val="28"/>
        </w:rPr>
        <w:t>АКТУАЛЬНОСТЬ ПРОЕКТА ОБУСЛОВЛЕНА СЛЕДУЮЩИМИ ФАКТОРАМИ:</w:t>
      </w:r>
    </w:p>
    <w:p w:rsidR="00C353E9" w:rsidRPr="00C353E9" w:rsidRDefault="00C353E9" w:rsidP="00C353E9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353E9">
        <w:rPr>
          <w:rFonts w:ascii="Times New Roman" w:hAnsi="Times New Roman" w:cs="Times New Roman"/>
          <w:sz w:val="28"/>
          <w:szCs w:val="28"/>
        </w:rPr>
        <w:t>острой нехваткой на рынке труда квалифицированной рабочей силы;</w:t>
      </w:r>
    </w:p>
    <w:p w:rsidR="00C353E9" w:rsidRPr="00C353E9" w:rsidRDefault="00C353E9" w:rsidP="00C353E9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353E9">
        <w:rPr>
          <w:rFonts w:ascii="Times New Roman" w:hAnsi="Times New Roman" w:cs="Times New Roman"/>
          <w:sz w:val="28"/>
          <w:szCs w:val="28"/>
        </w:rPr>
        <w:t>непопулярностью рабочих специальностей среди большинства молодёжи;</w:t>
      </w:r>
    </w:p>
    <w:p w:rsidR="00C353E9" w:rsidRPr="00C353E9" w:rsidRDefault="00C353E9" w:rsidP="00C353E9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353E9">
        <w:rPr>
          <w:rFonts w:ascii="Times New Roman" w:hAnsi="Times New Roman" w:cs="Times New Roman"/>
          <w:sz w:val="28"/>
          <w:szCs w:val="28"/>
        </w:rPr>
        <w:t>напряжённой обстановкой на рынке труда в моногородах;</w:t>
      </w:r>
    </w:p>
    <w:p w:rsidR="00AE686E" w:rsidRDefault="00C353E9" w:rsidP="00C353E9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353E9">
        <w:rPr>
          <w:rFonts w:ascii="Times New Roman" w:hAnsi="Times New Roman" w:cs="Times New Roman"/>
          <w:sz w:val="28"/>
          <w:szCs w:val="28"/>
        </w:rPr>
        <w:t>отсутствием понимания и тесного взаимодействия в цепочке «учебное заведение – работодатель – муниципальная власть – государство».</w:t>
      </w:r>
    </w:p>
    <w:p w:rsidR="00F154BF" w:rsidRPr="00EF2C1C" w:rsidRDefault="00F154BF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F154BF" w:rsidRPr="00EF2C1C" w:rsidRDefault="00F154BF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 через формирование у детей старшего дошкольного возраста положительного отношения к различным</w:t>
      </w:r>
      <w:r w:rsidR="00EF2C1C"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труда</w:t>
      </w: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4BF" w:rsidRPr="00EF2C1C" w:rsidRDefault="00F154BF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154BF" w:rsidRPr="00EF2C1C" w:rsidRDefault="00EF2C1C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54BF"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6E36" w:rsidRPr="00C8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E36"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самостоятельную деятельность детей – познавательную, исследовательскую, продуктивную в процессе познания окружающего мира.</w:t>
      </w:r>
      <w:r w:rsidR="00F154BF"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154BF"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воспитанников положительное отношение к миру, к разным видам труда, другим людям и самому себе.</w:t>
      </w:r>
    </w:p>
    <w:p w:rsidR="00F832DE" w:rsidRDefault="00EF2C1C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54BF"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Систематизировать и внедрить информационные образовательные ресурсы в образовательный процесс для развития кругозора воспитанников по формированию познавательной активности, уважительного отношения к людям труда.</w:t>
      </w:r>
    </w:p>
    <w:p w:rsidR="00C353E9" w:rsidRPr="00EF2C1C" w:rsidRDefault="00C353E9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4BF" w:rsidRPr="00EF2C1C" w:rsidRDefault="00F154BF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</w:p>
    <w:p w:rsidR="00F154BF" w:rsidRPr="00EF2C1C" w:rsidRDefault="00B10D81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старшего дошкольного возраста (старшая, подготовительная группа)</w:t>
      </w:r>
    </w:p>
    <w:p w:rsidR="00F154BF" w:rsidRPr="00EF2C1C" w:rsidRDefault="00F154BF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</w:p>
    <w:p w:rsidR="00F154BF" w:rsidRPr="00EF2C1C" w:rsidRDefault="00F154BF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</w:p>
    <w:p w:rsidR="00F154BF" w:rsidRDefault="00F154BF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партнеры</w:t>
      </w:r>
    </w:p>
    <w:p w:rsidR="00C86E36" w:rsidRDefault="00C86E36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E36" w:rsidRDefault="00C86E36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DE" w:rsidRPr="00EF2C1C" w:rsidRDefault="00F832DE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1C" w:rsidRPr="00EF2C1C" w:rsidRDefault="00F154BF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результат: </w:t>
      </w:r>
    </w:p>
    <w:p w:rsidR="00F832DE" w:rsidRPr="00EF2C1C" w:rsidRDefault="00F154BF" w:rsidP="00C353E9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Предполагается, что в результате реализации данного проекта </w:t>
      </w:r>
      <w:r w:rsidR="00EF2C1C"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воспитанников </w:t>
      </w:r>
      <w:r w:rsid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сформируется </w:t>
      </w:r>
      <w:r w:rsidR="00EF2C1C"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миру, к разным видам труда, другим людям и самому себе</w:t>
      </w: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6AE" w:rsidRDefault="007906AE" w:rsidP="00EF2C1C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4BF" w:rsidRPr="00EF2C1C" w:rsidRDefault="00F154BF" w:rsidP="00EF2C1C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реализации проекта:</w:t>
      </w:r>
    </w:p>
    <w:p w:rsidR="00F154BF" w:rsidRPr="00EF2C1C" w:rsidRDefault="00F154BF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</w:t>
      </w:r>
      <w:r w:rsidR="00EF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</w:t>
      </w:r>
    </w:p>
    <w:p w:rsidR="00F154BF" w:rsidRPr="00EF2C1C" w:rsidRDefault="00B10D81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  </w:t>
      </w:r>
    </w:p>
    <w:p w:rsidR="00F154BF" w:rsidRPr="00EF2C1C" w:rsidRDefault="00F154BF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154BF" w:rsidRPr="00EF2C1C" w:rsidRDefault="00F154BF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Повысить уровень профессиональной компетенции воспитателей в вопросах формирования у детей положительного отношения к миру, разным видам труда.</w:t>
      </w:r>
    </w:p>
    <w:p w:rsidR="00F154BF" w:rsidRPr="00EF2C1C" w:rsidRDefault="00F154BF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необходимых методических, дидактических, документальных материалов (виртуальные экскурсии) для проведения НОД.</w:t>
      </w:r>
    </w:p>
    <w:p w:rsidR="00F154BF" w:rsidRDefault="00F154BF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Планирование совместной работы с детьми, родителями, специалистами </w:t>
      </w:r>
      <w:r w:rsid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 изобразительных искусств</w:t>
      </w: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C1C" w:rsidRPr="00EF2C1C" w:rsidRDefault="00EF2C1C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4BF" w:rsidRPr="00EF2C1C" w:rsidRDefault="00F154BF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</w:t>
      </w:r>
      <w:r w:rsidR="00EF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</w:t>
      </w:r>
    </w:p>
    <w:p w:rsidR="00F154BF" w:rsidRPr="00EF2C1C" w:rsidRDefault="00C86E36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10D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r w:rsid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август 2015</w:t>
      </w:r>
    </w:p>
    <w:p w:rsidR="00F154BF" w:rsidRPr="00EF2C1C" w:rsidRDefault="00F154BF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154BF" w:rsidRPr="00EF2C1C" w:rsidRDefault="00F154BF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формирование базы дидактических материалов, видеотеки, необходимых для НОД с детьми дошкольного возраста с привлечением к этому детей и родителей.</w:t>
      </w:r>
    </w:p>
    <w:p w:rsidR="00F154BF" w:rsidRPr="00EF2C1C" w:rsidRDefault="00F154BF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познавательному развитию, расширению кругозора, формирования у детей понятия «трудовая деятельность».</w:t>
      </w:r>
    </w:p>
    <w:p w:rsidR="00F154BF" w:rsidRPr="00EF2C1C" w:rsidRDefault="00F154BF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и расширять представление детей о профессиональной деят</w:t>
      </w:r>
      <w:r w:rsid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взрослых людей</w:t>
      </w: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4BF" w:rsidRDefault="00F154BF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Повысить родительскую компетентность в вопросах познавательного развития детей дошкольного возраста.</w:t>
      </w:r>
    </w:p>
    <w:p w:rsidR="00EF2C1C" w:rsidRPr="00EF2C1C" w:rsidRDefault="00EF2C1C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4BF" w:rsidRPr="00F832DE" w:rsidRDefault="00F154BF" w:rsidP="00EF2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</w:t>
      </w:r>
      <w:r w:rsid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0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Pr="00F83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</w:p>
    <w:p w:rsidR="00F154BF" w:rsidRPr="00EF2C1C" w:rsidRDefault="00EF2C1C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2015</w:t>
      </w:r>
    </w:p>
    <w:p w:rsidR="00F154BF" w:rsidRPr="00EF2C1C" w:rsidRDefault="00F154BF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познавательной активности, формирования знаний и представлений, уровня развития детей старшего дошкольного возраста.</w:t>
      </w:r>
    </w:p>
    <w:p w:rsidR="00F154BF" w:rsidRPr="00EF2C1C" w:rsidRDefault="00F154BF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обратной связи позитивных и качественных изменений при реализации проекта.</w:t>
      </w:r>
    </w:p>
    <w:p w:rsidR="00F154BF" w:rsidRPr="00EF2C1C" w:rsidRDefault="00F154BF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Презентация педагогической и родительской общест</w:t>
      </w:r>
      <w:r w:rsidR="00B1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венности </w:t>
      </w: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«Славим человека труда».</w:t>
      </w:r>
    </w:p>
    <w:p w:rsidR="00C353E9" w:rsidRDefault="00F154BF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социального партнерства.</w:t>
      </w:r>
    </w:p>
    <w:p w:rsidR="00C353E9" w:rsidRPr="00EF2C1C" w:rsidRDefault="00C353E9" w:rsidP="00F154B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4BF" w:rsidRPr="00EF2C1C" w:rsidRDefault="00F154BF" w:rsidP="00F83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B10D81" w:rsidRDefault="00F154BF" w:rsidP="00F83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реализации </w:t>
      </w:r>
      <w:r w:rsidR="00C35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 «Славим рабочие профессии</w:t>
      </w:r>
      <w:r w:rsidR="00B10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154BF" w:rsidRDefault="00B10D81" w:rsidP="00F83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(старшая группа)</w:t>
      </w:r>
    </w:p>
    <w:p w:rsidR="00EF2C1C" w:rsidRDefault="00EF2C1C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EF2C1C" w:rsidTr="00C353E9">
        <w:tc>
          <w:tcPr>
            <w:tcW w:w="2376" w:type="dxa"/>
          </w:tcPr>
          <w:p w:rsidR="00EF2C1C" w:rsidRPr="00B10D81" w:rsidRDefault="00EF2C1C" w:rsidP="00B10D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004" w:type="dxa"/>
          </w:tcPr>
          <w:p w:rsidR="00EF2C1C" w:rsidRPr="00B10D81" w:rsidRDefault="00EF2C1C" w:rsidP="00B10D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91" w:type="dxa"/>
          </w:tcPr>
          <w:p w:rsidR="00EF2C1C" w:rsidRPr="00B10D81" w:rsidRDefault="00EF2C1C" w:rsidP="00B10D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</w:tr>
      <w:tr w:rsidR="00B10D81" w:rsidTr="003362F0">
        <w:tc>
          <w:tcPr>
            <w:tcW w:w="9571" w:type="dxa"/>
            <w:gridSpan w:val="3"/>
          </w:tcPr>
          <w:p w:rsidR="00B10D81" w:rsidRPr="00B10D81" w:rsidRDefault="00B10D81" w:rsidP="00B10D8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0D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B10D81" w:rsidTr="0050478D">
        <w:tc>
          <w:tcPr>
            <w:tcW w:w="2376" w:type="dxa"/>
          </w:tcPr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10D81" w:rsidRPr="00FA2B6A" w:rsidRDefault="00B10D81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Февраль</w:t>
            </w:r>
          </w:p>
          <w:p w:rsidR="00B10D81" w:rsidRDefault="00B10D81" w:rsidP="00F154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</w:tcPr>
          <w:p w:rsidR="00B10D81" w:rsidRPr="00B10D81" w:rsidRDefault="00B10D81" w:rsidP="0050478D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225"/>
              <w:ind w:left="7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необходимых методических, дидактических, документальных материалов (виртуальные экскурсии) для проведения НОД.</w:t>
            </w:r>
          </w:p>
          <w:p w:rsidR="00B10D81" w:rsidRDefault="00B10D81" w:rsidP="0050478D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225"/>
              <w:ind w:left="7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совместной работы с детьми, родителями, специалистами музея изобразительных искусств.</w:t>
            </w:r>
          </w:p>
          <w:p w:rsidR="00AC1C22" w:rsidRDefault="00AC1C22" w:rsidP="0050478D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225"/>
              <w:ind w:left="7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проекта</w:t>
            </w:r>
          </w:p>
          <w:p w:rsidR="00AC1C22" w:rsidRPr="00B10D81" w:rsidRDefault="00AC1C22" w:rsidP="0050478D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225"/>
              <w:ind w:left="7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методическим материалом, литературой по данному направлению.</w:t>
            </w:r>
          </w:p>
          <w:p w:rsidR="00B10D81" w:rsidRDefault="00B10D81" w:rsidP="00F154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10D81" w:rsidRDefault="00B10D81" w:rsidP="00F154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86E" w:rsidTr="00C94E24">
        <w:tc>
          <w:tcPr>
            <w:tcW w:w="9571" w:type="dxa"/>
            <w:gridSpan w:val="3"/>
          </w:tcPr>
          <w:p w:rsidR="00AE686E" w:rsidRPr="00AE686E" w:rsidRDefault="00AE686E" w:rsidP="00AE68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E68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Этап реализации проекта</w:t>
            </w:r>
          </w:p>
        </w:tc>
      </w:tr>
      <w:tr w:rsidR="00B10D81" w:rsidTr="0050478D">
        <w:tc>
          <w:tcPr>
            <w:tcW w:w="2376" w:type="dxa"/>
          </w:tcPr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10D81" w:rsidRPr="00FA2B6A" w:rsidRDefault="0050478D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B10D81" w:rsidRPr="00FA2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арт</w:t>
            </w:r>
          </w:p>
          <w:p w:rsidR="00B10D81" w:rsidRDefault="00B10D81" w:rsidP="007E15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</w:tcPr>
          <w:p w:rsidR="00B10D81" w:rsidRDefault="0050478D" w:rsidP="0050478D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 специалистов музея НТМК с лекцией «Наша профессия»</w:t>
            </w:r>
          </w:p>
          <w:p w:rsidR="00AC1C22" w:rsidRDefault="00AC1C22" w:rsidP="0050478D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по данному направлению</w:t>
            </w:r>
          </w:p>
        </w:tc>
        <w:tc>
          <w:tcPr>
            <w:tcW w:w="3191" w:type="dxa"/>
          </w:tcPr>
          <w:p w:rsidR="00B10D81" w:rsidRDefault="0050478D" w:rsidP="0050478D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воспитанников с новыми профессиями черной и цветной металлургии</w:t>
            </w:r>
          </w:p>
        </w:tc>
      </w:tr>
      <w:tr w:rsidR="00B10D81" w:rsidTr="0050478D">
        <w:tc>
          <w:tcPr>
            <w:tcW w:w="2376" w:type="dxa"/>
          </w:tcPr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10D81" w:rsidRPr="00FA2B6A" w:rsidRDefault="0050478D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B10D81" w:rsidRPr="00FA2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прель</w:t>
            </w:r>
          </w:p>
          <w:p w:rsidR="00B10D81" w:rsidRDefault="00B10D81" w:rsidP="007E15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</w:tcPr>
          <w:p w:rsidR="00B10D81" w:rsidRDefault="0050478D" w:rsidP="0050478D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«Нижнетагильский металлургический комбинат»</w:t>
            </w:r>
          </w:p>
          <w:p w:rsidR="0050478D" w:rsidRDefault="0050478D" w:rsidP="0050478D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78D" w:rsidRDefault="0050478D" w:rsidP="0050478D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78D" w:rsidRDefault="0050478D" w:rsidP="0050478D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78D" w:rsidRDefault="0050478D" w:rsidP="0050478D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78D" w:rsidRDefault="0050478D" w:rsidP="0050478D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78D" w:rsidRDefault="0050478D" w:rsidP="0050478D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78D" w:rsidRDefault="00AE686E" w:rsidP="0050478D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работа со специалистами музея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изобразительных искусств: </w:t>
            </w:r>
            <w:r w:rsidR="00504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«Завод»</w:t>
            </w:r>
          </w:p>
        </w:tc>
        <w:tc>
          <w:tcPr>
            <w:tcW w:w="3191" w:type="dxa"/>
          </w:tcPr>
          <w:p w:rsidR="00B10D81" w:rsidRDefault="0050478D" w:rsidP="0050478D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 воспитанников с историей Нижнетагильского металлургического комбината. Формирование представлений дошкольников о том, что такое завод (комбинат), что там изготавливают.</w:t>
            </w:r>
          </w:p>
          <w:p w:rsidR="0050478D" w:rsidRDefault="0050478D" w:rsidP="0050478D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творческого воображения у детей.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Воспитание у детей положительного отношения к рядовым будничным профессиям раб</w:t>
            </w:r>
            <w:r w:rsidR="0091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чих</w:t>
            </w:r>
            <w:r w:rsidR="0091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династий.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0D81" w:rsidTr="0050478D">
        <w:tc>
          <w:tcPr>
            <w:tcW w:w="2376" w:type="dxa"/>
          </w:tcPr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10D81" w:rsidRPr="00FA2B6A" w:rsidRDefault="00915517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A2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B10D81" w:rsidRPr="00FA2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4004" w:type="dxa"/>
          </w:tcPr>
          <w:p w:rsidR="00B10D81" w:rsidRDefault="00915517" w:rsidP="00915517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«Человек славен трудом» (про рабочие специальности – сталевара, штукатура – моляра, электромонтажника).</w:t>
            </w:r>
            <w:proofErr w:type="gramEnd"/>
          </w:p>
          <w:p w:rsidR="00C353E9" w:rsidRDefault="00C353E9" w:rsidP="00915517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3E9" w:rsidRDefault="00C353E9" w:rsidP="00915517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3E9" w:rsidRDefault="00C353E9" w:rsidP="00915517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картин, выпуск стенгазеты.</w:t>
            </w:r>
          </w:p>
        </w:tc>
        <w:tc>
          <w:tcPr>
            <w:tcW w:w="3191" w:type="dxa"/>
          </w:tcPr>
          <w:p w:rsidR="00B10D81" w:rsidRDefault="00915517" w:rsidP="00915517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понятие данным профессиям. Закрепить представление о труде людей разных профессий.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знание слов, связанных с названием профессий, действиями и орудиями труда).</w:t>
            </w:r>
            <w:proofErr w:type="gramEnd"/>
          </w:p>
        </w:tc>
      </w:tr>
      <w:tr w:rsidR="00B10D81" w:rsidTr="0050478D">
        <w:tc>
          <w:tcPr>
            <w:tcW w:w="2376" w:type="dxa"/>
          </w:tcPr>
          <w:p w:rsidR="00B10D81" w:rsidRPr="00FA2B6A" w:rsidRDefault="00915517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A2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B10D81" w:rsidRPr="00FA2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юнь</w:t>
            </w:r>
          </w:p>
        </w:tc>
        <w:tc>
          <w:tcPr>
            <w:tcW w:w="4004" w:type="dxa"/>
          </w:tcPr>
          <w:p w:rsidR="00B10D81" w:rsidRDefault="00915517" w:rsidP="007E3E10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созданием альбома «Славим человека труда»</w:t>
            </w:r>
          </w:p>
          <w:p w:rsidR="00915517" w:rsidRPr="00D65396" w:rsidRDefault="00915517" w:rsidP="007E3E10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комплекса дидактических игр на тему «</w:t>
            </w:r>
            <w:r w:rsidR="00210E33">
              <w:rPr>
                <w:rFonts w:ascii="Times New Roman" w:eastAsia="Times New Roman" w:hAnsi="Times New Roman" w:cs="Times New Roman"/>
                <w:sz w:val="28"/>
                <w:szCs w:val="28"/>
              </w:rPr>
              <w:t>Мир рабочих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профессий»</w:t>
            </w:r>
          </w:p>
        </w:tc>
        <w:tc>
          <w:tcPr>
            <w:tcW w:w="3191" w:type="dxa"/>
          </w:tcPr>
          <w:p w:rsidR="00B10D81" w:rsidRPr="00D65396" w:rsidRDefault="00915517" w:rsidP="007E3E10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необходимой информации для создания альбома и дидактических игр с помощью родителей совместно с детьми.</w:t>
            </w:r>
          </w:p>
        </w:tc>
      </w:tr>
      <w:tr w:rsidR="00B10D81" w:rsidTr="0050478D">
        <w:tc>
          <w:tcPr>
            <w:tcW w:w="2376" w:type="dxa"/>
          </w:tcPr>
          <w:p w:rsidR="00AE686E" w:rsidRDefault="00AE686E" w:rsidP="00FA2B6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10D81" w:rsidRPr="00FA2B6A" w:rsidRDefault="00B10D81" w:rsidP="00FA2B6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4004" w:type="dxa"/>
          </w:tcPr>
          <w:p w:rsidR="00B10D81" w:rsidRDefault="00915517" w:rsidP="004B052E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фотографий «</w:t>
            </w:r>
            <w:r w:rsidR="00210E3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специальности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10E33" w:rsidRPr="00174331" w:rsidRDefault="00210E33" w:rsidP="004B052E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«Собираемся на работу»</w:t>
            </w:r>
          </w:p>
        </w:tc>
        <w:tc>
          <w:tcPr>
            <w:tcW w:w="3191" w:type="dxa"/>
          </w:tcPr>
          <w:p w:rsidR="00B10D81" w:rsidRDefault="00B10D81" w:rsidP="004B052E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0E33" w:rsidRDefault="00210E33" w:rsidP="004B052E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0E33" w:rsidRPr="00174331" w:rsidRDefault="00210E33" w:rsidP="004B052E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подбирать инструменты для людей рабочих профессий.</w:t>
            </w:r>
          </w:p>
        </w:tc>
      </w:tr>
      <w:tr w:rsidR="00B10D81" w:rsidTr="0050478D">
        <w:tc>
          <w:tcPr>
            <w:tcW w:w="2376" w:type="dxa"/>
          </w:tcPr>
          <w:p w:rsidR="00AE686E" w:rsidRDefault="00AE686E" w:rsidP="00FA2B6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10D81" w:rsidRPr="00FA2B6A" w:rsidRDefault="00B10D81" w:rsidP="00FA2B6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004" w:type="dxa"/>
          </w:tcPr>
          <w:p w:rsidR="00210E33" w:rsidRDefault="00210E33" w:rsidP="00F154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«От слова к слову»</w:t>
            </w:r>
          </w:p>
        </w:tc>
        <w:tc>
          <w:tcPr>
            <w:tcW w:w="3191" w:type="dxa"/>
          </w:tcPr>
          <w:p w:rsidR="00210E33" w:rsidRDefault="00210E33" w:rsidP="00F154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последовательно называть предметы труда и соотносить картинку с изображением человека соответствующей профессии»</w:t>
            </w:r>
          </w:p>
        </w:tc>
      </w:tr>
      <w:tr w:rsidR="00EF2C1C" w:rsidTr="0050478D">
        <w:tc>
          <w:tcPr>
            <w:tcW w:w="2376" w:type="dxa"/>
          </w:tcPr>
          <w:p w:rsidR="00AE686E" w:rsidRDefault="00AE686E" w:rsidP="00FA2B6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F2C1C" w:rsidRPr="00FA2B6A" w:rsidRDefault="00B10D81" w:rsidP="00FA2B6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04" w:type="dxa"/>
          </w:tcPr>
          <w:p w:rsidR="00210E33" w:rsidRDefault="00210E33" w:rsidP="00210E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«Кем я буду»</w:t>
            </w:r>
          </w:p>
          <w:p w:rsidR="00EF2C1C" w:rsidRDefault="00210E33" w:rsidP="00F154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«Я начинаю предложение, а вы заканчиваете»</w:t>
            </w:r>
          </w:p>
        </w:tc>
        <w:tc>
          <w:tcPr>
            <w:tcW w:w="3191" w:type="dxa"/>
          </w:tcPr>
          <w:p w:rsidR="00EF2C1C" w:rsidRDefault="00EF2C1C" w:rsidP="00F154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0E33" w:rsidRDefault="00210E33" w:rsidP="00F154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0E33" w:rsidRDefault="00210E33" w:rsidP="00F154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представления детей о значении и результатах труда людей разных профессий.</w:t>
            </w:r>
          </w:p>
          <w:p w:rsidR="00C353E9" w:rsidRDefault="00C353E9" w:rsidP="00F154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86E" w:rsidTr="00CC45DD">
        <w:tc>
          <w:tcPr>
            <w:tcW w:w="9571" w:type="dxa"/>
            <w:gridSpan w:val="3"/>
          </w:tcPr>
          <w:p w:rsidR="00AE686E" w:rsidRPr="00AE686E" w:rsidRDefault="00AE686E" w:rsidP="00AE68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E68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Результат проекта</w:t>
            </w:r>
          </w:p>
        </w:tc>
      </w:tr>
      <w:tr w:rsidR="00B10D81" w:rsidTr="0050478D">
        <w:tc>
          <w:tcPr>
            <w:tcW w:w="2376" w:type="dxa"/>
          </w:tcPr>
          <w:p w:rsidR="00AE686E" w:rsidRDefault="00AE686E" w:rsidP="00FA2B6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10D81" w:rsidRPr="00FA2B6A" w:rsidRDefault="00B10D81" w:rsidP="00FA2B6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004" w:type="dxa"/>
          </w:tcPr>
          <w:p w:rsidR="00B10D81" w:rsidRDefault="00210E33" w:rsidP="00F154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альбома «Славим человека труда на общем родительском собрании</w:t>
            </w:r>
          </w:p>
          <w:p w:rsidR="00210E33" w:rsidRDefault="00210E33" w:rsidP="00F154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 доклады детей о рабочих профессиях родителей</w:t>
            </w:r>
          </w:p>
        </w:tc>
        <w:tc>
          <w:tcPr>
            <w:tcW w:w="3191" w:type="dxa"/>
          </w:tcPr>
          <w:p w:rsidR="00B10D81" w:rsidRDefault="00B10D81" w:rsidP="00F154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5517" w:rsidRDefault="00915517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9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86E" w:rsidRDefault="00AE686E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8D" w:rsidRPr="00EF2C1C" w:rsidRDefault="0050478D" w:rsidP="00504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50478D" w:rsidRDefault="0050478D" w:rsidP="00504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реализации </w:t>
      </w:r>
      <w:r w:rsidR="00C35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 «Славим рабочего НТМК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0478D" w:rsidRDefault="0050478D" w:rsidP="00504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(Подготовительная группа)</w:t>
      </w:r>
    </w:p>
    <w:p w:rsidR="0050478D" w:rsidRDefault="0050478D" w:rsidP="0050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0478D" w:rsidTr="007E155F">
        <w:tc>
          <w:tcPr>
            <w:tcW w:w="3190" w:type="dxa"/>
          </w:tcPr>
          <w:p w:rsidR="0050478D" w:rsidRPr="00B10D81" w:rsidRDefault="0050478D" w:rsidP="007E15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90" w:type="dxa"/>
          </w:tcPr>
          <w:p w:rsidR="0050478D" w:rsidRPr="00B10D81" w:rsidRDefault="0050478D" w:rsidP="007E15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91" w:type="dxa"/>
          </w:tcPr>
          <w:p w:rsidR="0050478D" w:rsidRPr="00B10D81" w:rsidRDefault="0050478D" w:rsidP="007E15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</w:tr>
      <w:tr w:rsidR="0050478D" w:rsidTr="007E155F">
        <w:tc>
          <w:tcPr>
            <w:tcW w:w="9571" w:type="dxa"/>
            <w:gridSpan w:val="3"/>
          </w:tcPr>
          <w:p w:rsidR="0050478D" w:rsidRPr="00B10D81" w:rsidRDefault="0050478D" w:rsidP="007E15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0D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50478D" w:rsidTr="00FF2775">
        <w:tc>
          <w:tcPr>
            <w:tcW w:w="3190" w:type="dxa"/>
          </w:tcPr>
          <w:p w:rsidR="00AE686E" w:rsidRDefault="00AE686E" w:rsidP="00FF2775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F2775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F2775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0478D" w:rsidRDefault="00FF2775" w:rsidP="00FF2775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90" w:type="dxa"/>
          </w:tcPr>
          <w:p w:rsidR="0050478D" w:rsidRPr="00B10D81" w:rsidRDefault="0050478D" w:rsidP="00210E33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225"/>
              <w:ind w:left="7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необходимых методических, дидактических, документальных материалов (виртуальные экскурсии) для проведения НОД.</w:t>
            </w:r>
          </w:p>
          <w:p w:rsidR="0050478D" w:rsidRPr="00AE686E" w:rsidRDefault="0050478D" w:rsidP="00AE686E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225"/>
              <w:ind w:left="7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совместной работы с детьми, родителями, специалистами музея изобразительных искусств.</w:t>
            </w:r>
          </w:p>
        </w:tc>
        <w:tc>
          <w:tcPr>
            <w:tcW w:w="3191" w:type="dxa"/>
          </w:tcPr>
          <w:p w:rsidR="0050478D" w:rsidRDefault="0050478D" w:rsidP="007E15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2775" w:rsidTr="00182BBE">
        <w:tc>
          <w:tcPr>
            <w:tcW w:w="9571" w:type="dxa"/>
            <w:gridSpan w:val="3"/>
          </w:tcPr>
          <w:p w:rsidR="00FF2775" w:rsidRPr="00FF2775" w:rsidRDefault="00FF2775" w:rsidP="00FF27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F27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Этап реализации</w:t>
            </w:r>
          </w:p>
        </w:tc>
      </w:tr>
      <w:tr w:rsidR="0050478D" w:rsidTr="00FF2775">
        <w:tc>
          <w:tcPr>
            <w:tcW w:w="3190" w:type="dxa"/>
          </w:tcPr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0478D" w:rsidRPr="00FA2B6A" w:rsidRDefault="00FF2775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Февраль</w:t>
            </w:r>
          </w:p>
          <w:p w:rsidR="0050478D" w:rsidRPr="00FA2B6A" w:rsidRDefault="0050478D" w:rsidP="00FA2B6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50478D" w:rsidRPr="00EF2C1C" w:rsidRDefault="00210E33" w:rsidP="007E155F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50478D" w:rsidRPr="00EF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«Важные профессии»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(токарь, строитель, сварщик, сталевар, крановщик).</w:t>
            </w:r>
          </w:p>
          <w:p w:rsidR="00FF2775" w:rsidRPr="00EF2C1C" w:rsidRDefault="0050478D" w:rsidP="007E155F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предметно-развивающей среды, для игры и освоения рабочих специальностей.</w:t>
            </w:r>
          </w:p>
          <w:p w:rsidR="00FF2775" w:rsidRPr="00EF2C1C" w:rsidRDefault="00FF2775" w:rsidP="00FF2775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«История НТМК»</w:t>
            </w:r>
          </w:p>
          <w:p w:rsidR="0050478D" w:rsidRDefault="00FF2775" w:rsidP="00FF27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работника музея истории НТМК</w:t>
            </w:r>
          </w:p>
        </w:tc>
        <w:tc>
          <w:tcPr>
            <w:tcW w:w="3191" w:type="dxa"/>
          </w:tcPr>
          <w:p w:rsidR="00207F2A" w:rsidRDefault="0050478D" w:rsidP="007E155F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познавательному </w:t>
            </w:r>
            <w:r w:rsidR="0020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развитию, расширению кругозора.</w:t>
            </w:r>
          </w:p>
          <w:p w:rsidR="0050478D" w:rsidRDefault="00207F2A" w:rsidP="007E155F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0478D" w:rsidRPr="00EF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ормирования у детей понятия «трудовая деятельность» и «рабочие специальности».</w:t>
            </w:r>
          </w:p>
          <w:p w:rsidR="0050478D" w:rsidRDefault="00207F2A" w:rsidP="00AE686E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рабочими специальностями НТМК</w:t>
            </w:r>
          </w:p>
          <w:p w:rsidR="00FF2775" w:rsidRDefault="00FF2775" w:rsidP="00FF2775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профессиональной деятельности рабочих НТМК</w:t>
            </w:r>
          </w:p>
        </w:tc>
      </w:tr>
      <w:tr w:rsidR="0050478D" w:rsidTr="00FF2775">
        <w:tc>
          <w:tcPr>
            <w:tcW w:w="3190" w:type="dxa"/>
          </w:tcPr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0478D" w:rsidRPr="00FA2B6A" w:rsidRDefault="00FF2775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Март</w:t>
            </w:r>
          </w:p>
          <w:p w:rsidR="0050478D" w:rsidRDefault="0050478D" w:rsidP="007E15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F2775" w:rsidRDefault="00FF2775" w:rsidP="00FF2775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«Люди, которые работают на НТМК</w:t>
            </w:r>
            <w:r w:rsidRPr="00EF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F2775" w:rsidRDefault="00FF2775" w:rsidP="00FF2775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Виртуальная экскурсия на НТМК</w:t>
            </w:r>
          </w:p>
          <w:p w:rsidR="00FF2775" w:rsidRPr="00EF2C1C" w:rsidRDefault="00FF2775" w:rsidP="00FF2775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(презентации про НТМК)</w:t>
            </w:r>
          </w:p>
          <w:p w:rsidR="0050478D" w:rsidRDefault="00FF2775" w:rsidP="00FF2775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информационных буклетов для родителей «Формирование трудовой деятельности у детей старшего дошкольного возраста»</w:t>
            </w:r>
          </w:p>
          <w:p w:rsidR="00FF2775" w:rsidRDefault="00FF2775" w:rsidP="00FF27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материалов к фотовыставке</w:t>
            </w:r>
          </w:p>
          <w:p w:rsidR="00FF2775" w:rsidRDefault="00FF2775" w:rsidP="00FF27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«Трудовая династия моей семьи»</w:t>
            </w:r>
          </w:p>
        </w:tc>
        <w:tc>
          <w:tcPr>
            <w:tcW w:w="3191" w:type="dxa"/>
          </w:tcPr>
          <w:p w:rsidR="00FF2775" w:rsidRDefault="00FF2775" w:rsidP="00FF2775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 чувства уважения к труду взрослых</w:t>
            </w:r>
          </w:p>
          <w:p w:rsidR="0050478D" w:rsidRDefault="00FF2775" w:rsidP="00FF2775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интереса к истории своей семьи, её членам.</w:t>
            </w:r>
          </w:p>
          <w:p w:rsidR="00FF2775" w:rsidRDefault="00FF2775" w:rsidP="00FF2775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чувства гордости и уважения к членам своей семьи.</w:t>
            </w:r>
          </w:p>
          <w:p w:rsidR="00FF2775" w:rsidRDefault="00FF2775" w:rsidP="00FF2775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родителей к взаимодействию с ДОУ</w:t>
            </w:r>
          </w:p>
          <w:p w:rsidR="00FF2775" w:rsidRDefault="00FF2775" w:rsidP="00FF2775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78D" w:rsidTr="00FF2775">
        <w:tc>
          <w:tcPr>
            <w:tcW w:w="3190" w:type="dxa"/>
          </w:tcPr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686E" w:rsidRDefault="00AE686E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0478D" w:rsidRPr="00FA2B6A" w:rsidRDefault="00FF2775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90" w:type="dxa"/>
          </w:tcPr>
          <w:p w:rsidR="0050478D" w:rsidRDefault="00FF2775" w:rsidP="007E155F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 «Люди разные нужны, люди разные важны» (лепка, аппликация, конструирование, рисование) привлечение работников музея изобразительных искусств.</w:t>
            </w:r>
          </w:p>
          <w:p w:rsidR="00FF2775" w:rsidRPr="00EF2C1C" w:rsidRDefault="00FF2775" w:rsidP="007E155F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«Кем я хочу стать, когда вырасту»</w:t>
            </w:r>
          </w:p>
          <w:p w:rsidR="0050478D" w:rsidRDefault="0050478D" w:rsidP="007E15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0478D" w:rsidRDefault="00FF2775" w:rsidP="00207F2A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творческих способностей воспитанников; Взаимодействие с родителями</w:t>
            </w:r>
          </w:p>
          <w:p w:rsidR="00FF2775" w:rsidRDefault="00FF2775" w:rsidP="00207F2A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775" w:rsidRDefault="00FF2775" w:rsidP="00207F2A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775" w:rsidRDefault="00FF2775" w:rsidP="00207F2A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775" w:rsidRDefault="00FF2775" w:rsidP="00207F2A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планировать свою деятельность</w:t>
            </w:r>
          </w:p>
          <w:p w:rsidR="00FF2775" w:rsidRDefault="00FF2775" w:rsidP="00207F2A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2775" w:rsidTr="00773C69">
        <w:tc>
          <w:tcPr>
            <w:tcW w:w="9571" w:type="dxa"/>
            <w:gridSpan w:val="3"/>
          </w:tcPr>
          <w:p w:rsidR="00FF2775" w:rsidRPr="00FF2775" w:rsidRDefault="00FF2775" w:rsidP="00FF2775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F27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Результат деятельности</w:t>
            </w:r>
          </w:p>
        </w:tc>
      </w:tr>
      <w:tr w:rsidR="0050478D" w:rsidTr="00FF2775">
        <w:tc>
          <w:tcPr>
            <w:tcW w:w="3190" w:type="dxa"/>
          </w:tcPr>
          <w:p w:rsidR="0050478D" w:rsidRPr="00FA2B6A" w:rsidRDefault="00FF2775" w:rsidP="00FA2B6A">
            <w:pPr>
              <w:shd w:val="clear" w:color="auto" w:fill="FFFFFF"/>
              <w:spacing w:before="2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0" w:type="dxa"/>
          </w:tcPr>
          <w:p w:rsidR="00FF2775" w:rsidRDefault="00FF2775" w:rsidP="007E155F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с участием детей «Встреча с интересными людьми»</w:t>
            </w:r>
          </w:p>
          <w:p w:rsidR="00FF2775" w:rsidRPr="00D65396" w:rsidRDefault="00FF2775" w:rsidP="007E155F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07F2A" w:rsidRPr="00D65396" w:rsidRDefault="00FF2775" w:rsidP="007E155F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родительской компетентности в вопросах познавательного развития детей дошкольного возраста.</w:t>
            </w:r>
          </w:p>
        </w:tc>
      </w:tr>
    </w:tbl>
    <w:p w:rsidR="0050478D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 проекта по всему детскому саду: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родительское собрание с мини докладами детей о рабочих профессиях родителей</w:t>
      </w:r>
    </w:p>
    <w:p w:rsidR="00C353E9" w:rsidRPr="00EF2C1C" w:rsidRDefault="00C353E9" w:rsidP="00F1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подведение итогов на установочном педсовете детского сада.</w:t>
      </w:r>
    </w:p>
    <w:sectPr w:rsidR="00C353E9" w:rsidRPr="00EF2C1C" w:rsidSect="00AE686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785C"/>
    <w:multiLevelType w:val="hybridMultilevel"/>
    <w:tmpl w:val="2572C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E1013"/>
    <w:multiLevelType w:val="hybridMultilevel"/>
    <w:tmpl w:val="2572C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16E27"/>
    <w:multiLevelType w:val="multilevel"/>
    <w:tmpl w:val="227E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4BF"/>
    <w:rsid w:val="00092CCB"/>
    <w:rsid w:val="001972C8"/>
    <w:rsid w:val="00207F2A"/>
    <w:rsid w:val="00210E33"/>
    <w:rsid w:val="00251DE9"/>
    <w:rsid w:val="002A60DE"/>
    <w:rsid w:val="0050478D"/>
    <w:rsid w:val="005E46FA"/>
    <w:rsid w:val="006175B1"/>
    <w:rsid w:val="007906AE"/>
    <w:rsid w:val="00915517"/>
    <w:rsid w:val="00AC1C22"/>
    <w:rsid w:val="00AE686E"/>
    <w:rsid w:val="00B10D81"/>
    <w:rsid w:val="00BD74CD"/>
    <w:rsid w:val="00C353E9"/>
    <w:rsid w:val="00C67F7D"/>
    <w:rsid w:val="00C86E36"/>
    <w:rsid w:val="00EF2C1C"/>
    <w:rsid w:val="00F154BF"/>
    <w:rsid w:val="00F7743B"/>
    <w:rsid w:val="00F832DE"/>
    <w:rsid w:val="00FA2B6A"/>
    <w:rsid w:val="00FC3914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CD"/>
  </w:style>
  <w:style w:type="paragraph" w:styleId="1">
    <w:name w:val="heading 1"/>
    <w:basedOn w:val="a"/>
    <w:link w:val="10"/>
    <w:uiPriority w:val="9"/>
    <w:qFormat/>
    <w:rsid w:val="00F15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154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54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4BF"/>
    <w:rPr>
      <w:b/>
      <w:bCs/>
    </w:rPr>
  </w:style>
  <w:style w:type="character" w:styleId="a5">
    <w:name w:val="Hyperlink"/>
    <w:basedOn w:val="a0"/>
    <w:uiPriority w:val="99"/>
    <w:semiHidden/>
    <w:unhideWhenUsed/>
    <w:rsid w:val="00F154BF"/>
    <w:rPr>
      <w:color w:val="0000FF"/>
      <w:u w:val="single"/>
    </w:rPr>
  </w:style>
  <w:style w:type="table" w:styleId="a6">
    <w:name w:val="Table Grid"/>
    <w:basedOn w:val="a1"/>
    <w:uiPriority w:val="59"/>
    <w:rsid w:val="00EF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0D8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353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79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2014-12-30T06:39:00Z</dcterms:created>
  <dcterms:modified xsi:type="dcterms:W3CDTF">2015-01-20T16:38:00Z</dcterms:modified>
</cp:coreProperties>
</file>