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C" w:rsidRPr="00CC023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подход при выполнении задач программы « Крымский веночек»</w:t>
      </w:r>
    </w:p>
    <w:p w:rsidR="00BA2BCC" w:rsidRPr="00F91C34" w:rsidRDefault="00BA2BCC" w:rsidP="00BA2BCC">
      <w:pPr>
        <w:rPr>
          <w:rFonts w:ascii="Times New Roman" w:hAnsi="Times New Roman" w:cs="Times New Roman"/>
          <w:sz w:val="28"/>
          <w:szCs w:val="28"/>
        </w:rPr>
      </w:pPr>
    </w:p>
    <w:p w:rsidR="00BA2BCC" w:rsidRPr="00F91C34" w:rsidRDefault="00BA2BCC" w:rsidP="00BA2BCC">
      <w:pPr>
        <w:rPr>
          <w:rFonts w:ascii="Times New Roman" w:hAnsi="Times New Roman" w:cs="Times New Roman"/>
          <w:sz w:val="28"/>
          <w:szCs w:val="28"/>
        </w:rPr>
      </w:pP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Наш волшебный Крым»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 знания детей о географическом положении Крыма, о морях, омывающих полуостров, об обитателях Чёрного и Азовского морей, формировать представления о Крыме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 прекрасном месте для отдыха и укрепления здоровья; закрепить знания детей Крымских городах курортах : Феодосии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Судаке, Алуште. Познакомить с городом Ялта, Севастополь-город герой славы. Уточнить знания о международном детском центре  «Артек». Продолжать учить согласовывать существительные  с прилагательными в роде, числе, падеже, отвечать на вопросы, подбирать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пределения. Развивать познавательную активность, создать положительный эмоциональный настрой; воспитывать чувство любви к родному краю, бережное отношение к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морю). Систематизировать знания детей о столице Крыма.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полуостров, столица, удивительный, великолепный, благодатный, прелестный, экскурсия. Феодоси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картинная галерея, И. К. Айвазовский, А. Грин, порт. Ялта, Севастополь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амятник, слава. Морские обитатели: катран, дельфин, краб, медуза, рыба-игла, морской ёж, ставрида.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Карта Крыма, папки передвижки с достопримечательностями городов: Феодосия, Судак, Алушта, Ялта, Севастополь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Иллюстрации морские обитатели, картинки для разукрашивания- морские обитатели . Дидактический материал для игры « расшифруй задуманное слово по первому звуку».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Крыме.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расскажу легенду о происхождение земли.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*Много лет назад на планете были только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Но вот море начало волноваться ,забурлила, закипела вода, поднялись волны, из-под воды появилась суша,</w:t>
      </w:r>
      <w:r w:rsidRPr="00BB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небольшой участок земли, который имел вот такую форму. (Показать карту Крыма). Здесь были горы, реки, водопады, долины. Со временем,  на этой земле выросли деревья,  травы, цветы, кустарники, появились звери и птицы. Так на планете появился самый красивый уголок Земли. 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вы догадались, как называется этот сказочный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(Крым).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мы поговорим о Крыме.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наш полуостров на котором мы живём? ( Крымский п-ов).</w:t>
      </w:r>
    </w:p>
    <w:p w:rsidR="00BA2BCC" w:rsidRPr="0018167D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называют полуостровом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Потому что с трёх сторон омывается морями).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наш Крымский п-ов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 расположен. На море.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правильно называется полуостров?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Автономная Республика Крым)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*Наш Крым – удивительный край, его любят и гости, и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п-ов. Сказочно красив. Что бы передать свои впечатления от увиденного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живущие в Крыму, создают множество лирических стихотворений.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прочитаю вам 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стих., который написал А. С. Пушкин.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«Кто выдел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роскошью природы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Оживлены дубравы и луга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весело шумят и блещут воды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мирные ласкают берега.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на холмы под ласковые своды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смеют лечь угрюмые снега?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Скажите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видел край прелестней?...»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называл Крым А. С. Пушкин?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Крыме.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*Крым-это здравница и это чудо-сад,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Крым-это фрукты, это сладкий виноград.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Крым-это море, это райские места,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Крым-это южных гор крутая высота.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Крым-это сказка, заглянувшая в глаза.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2)Симферопол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крымская  столица.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Крыму есть много городов. И самый главный город находится в центре полуострова. Это столица Крыма.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город?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(Симферополь).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-Что означает название города Симферополь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переводе с 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собираю, « полис»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ород.).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-Как вы думаете, почему его так называют?</w:t>
      </w:r>
    </w:p>
    <w:p w:rsidR="00BA2BCC" w:rsidRPr="008D42AE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(Все люди, приезжают в Крым, сначала приезжают в Симферополь, а потом разъезжаются в другие города и районы Крыма).</w:t>
      </w:r>
    </w:p>
    <w:p w:rsidR="00BA2BCC" w:rsidRPr="008D42AE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8D42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2BCC" w:rsidRDefault="00BA2BCC" w:rsidP="00BA2BC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рассказать о городах родного Крыма. Представьте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вы- экскурсоводы , во время путешествий мы посетим курортные города, познакомимся с достопримечательностями. У каждого будет карта путеводитель.</w:t>
      </w:r>
    </w:p>
    <w:p w:rsidR="00BA2BCC" w:rsidRDefault="00BA2BCC" w:rsidP="00BA2BC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главный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BCC" w:rsidRDefault="00BA2BCC" w:rsidP="00BA2BC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*Южная красавиц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столица </w:t>
      </w:r>
    </w:p>
    <w:p w:rsidR="00BA2BCC" w:rsidRDefault="00BA2BCC" w:rsidP="00BA2BC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зеркало глядится</w:t>
      </w:r>
    </w:p>
    <w:p w:rsidR="00BA2BCC" w:rsidRDefault="00BA2BCC" w:rsidP="00BA2BC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Добрым нравом славится и людьми гордится</w:t>
      </w:r>
    </w:p>
    <w:p w:rsidR="00BA2BCC" w:rsidRPr="008D42AE" w:rsidRDefault="00BA2BCC" w:rsidP="00BA2BCC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Симферополь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мой, - крымская столица.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*Симферополь сердце Крыма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 сердца и тепла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 южный, как красив ты,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Родина моя!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 папки с фотографиями города Симферополь, краткий рассказ)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отправимся в восточную часть Крыма.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находимся в городе Феодосия.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игра « мы едем, едем в далёкие края».</w:t>
      </w:r>
    </w:p>
    <w:p w:rsidR="00BA2BCC" w:rsidRDefault="00BA2BCC" w:rsidP="00BA2BC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</w:t>
      </w:r>
      <w:r w:rsidRPr="005D4C2E">
        <w:rPr>
          <w:rFonts w:ascii="Times New Roman" w:hAnsi="Times New Roman" w:cs="Times New Roman"/>
          <w:sz w:val="28"/>
          <w:szCs w:val="28"/>
        </w:rPr>
        <w:t xml:space="preserve">Феодосия  </w:t>
      </w:r>
      <w:r>
        <w:rPr>
          <w:rFonts w:ascii="Times New Roman" w:hAnsi="Times New Roman" w:cs="Times New Roman"/>
          <w:sz w:val="28"/>
          <w:szCs w:val="28"/>
        </w:rPr>
        <w:t>- Богом данная красота земли первозданная,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Золотым песком к ногам стелется. К небу тянется юным деревцем.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Солнцем светится винограда гроздь, зачарует ночь ароматом роз.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Красота Земли Богом данная, Феодосия- дочь желанная.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Айвазовского сердцем согретая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стихами поэтов воспетая.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этом городе обязательно нужно посетить галерею И. К. Айвазовского.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художник жил в Феодосии, много сделал для города, построил вокзал и железную дорогу. Очень любил море. Иван Константинович написал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 о море. Есть в Феодосии дом- музей Александра Грина (писателя). Шесть лет он жил в Феодосии, написал много интересных рассказов « Алые паруса»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«Бегущая по волнам», Золотая цепь».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Ф.М. Гимнастика расслабления под музыку.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Давайте закроем глаза и представим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нам светит тёплое солнце, оно согревает нас. Его лучи скользят по нашим лицам, плечам, рукам, спинам, ногам. Но вот солнце пропало. Открывайте глаза. Чем южнее мы движемся,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гористее становится берег. Это горы, на какое- то мгновение закрыли солнце. Посмотрите, что за крепость?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Это- крепость символ города Судака.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-Что мы можем рассказать об этом городе?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Судак расположен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долине. Со всех сторон его окружают живописные горы. Есть здравницы и санатории.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долине растёт виноград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Свежесть чёрного моря, виноградные ягоды помогают людям  укрепить своё здоровье и уехать домой загорелыми , здоровыми и довольными и довольными.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увенчанный короной крепости, хранящий таинства былых веков.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море Чёрное, на море Вечности, ласкает камушки у берегов.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Живу тобою наслаждаюсь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дышу твоею красотой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 как тобою не гордиться, ты для меня Судак родной.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Какие бухты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горы, пляжи, такая чистая вода,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Такой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живём мы, должны гордиться мы всегда.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путешествовать дальше.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Ф.М.   Я хожу, хожу, хожу, я на месте не сижу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бегу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 , бегу, я без движенья не могу.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нашем пути стоит наш любимый город Алушта. Почему мы любим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город?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это наш родной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 здесь родились и живём)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можем рассказать об Алуште.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(название Алушта от греческого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*Нет  Алушты без ротонды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высоких кипарисов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каштанов и больших цветов магнолии душистых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буйном цвете роз и милый парк Приморский утопает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троллейбус в Уголок Рабочий под гору съезжает.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*Алушта – это здравница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оздоровиться, поправить здоровье,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уникальными памятниками природы истории и культуры.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Рассказ детей о достопримечательности города Алушта.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Крымский заповедник, крепость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Профессорский уголок, памятник и музей С. Сергеева Ценского, аквариум, Крым в миниатюре, ротонда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абережная, мятники партизанам и героям В. О. В., Краеведческий музей. Танк- памятник освободителям Алушты 15 апреля.</w:t>
      </w:r>
    </w:p>
    <w:p w:rsidR="00BA2BCC" w:rsidRPr="0027729F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 путешествовать в Ялту.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 w:rsidRPr="00B33D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На встречу нам виднеется гора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что она похожа?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называется?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Медведь-гора)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*Лежит себе Медведь- гора, нос прикрывает лапой,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рядом ходит детвора,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косолапый.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станет ведь гора реветь, хоть и зовут её Медведь.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побережье Чёрного моря, возле Медведь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оры находится детский оздоровительный центр « Артек», где отдыхают дети со всех уголков мира.     Дети в Артеке отдыхают, плавают, загорают, танцуют, играют. А главное все   дружат.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*На юге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 чёрного моря, весёлое царство ребят.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море в бескрайнем просторе, задорные песни звучат.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лазурью его не сравниться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прочих морей синева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городам и столицам, идёт об Артеке молва.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знаете, что такое дружба?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Напомните поговорки и пословицы о дружбе.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Один за всех и все за одного.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Нет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ищи, а нашёл –береги.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-Сам погибай. А товарища спасай.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Крепкую дружбу и водой не разольёшь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друг познаётся в беде. 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Артеке любят играть в разные игры давай те и мы поиграем « Мы весёлые ребята»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 берутся за руки , идут по кругу и произносят: « Мы весёлые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 бегать и скакать ,ну попробуй нас догнать. Раз, два, три-лови! В середине круга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команде ловит детей, дети убегают, и садятся на стульчики.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город.  который раскинулся на берегу Чёрного моря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Ялта.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*Этот город – Ялта. Посмотри дружок,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Солнечное небо, жёлтенький песок.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Бьёт о борт бетонный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сильная волна!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Будто  приглашает в гости нас она.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вы знаете легенды о Ялте.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Греции отправился корабль. Уже много дней корабль был в море. Моряки устали, у них закончилась питьевая вода. Волны уносили их всё дальше и дальше. И вот однажды утром моряки увидели вдали чудесный берег.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!-закричали моряки увидели в дали чудесный берег. Корабль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причалился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берегу. Очень понравилось здесь грекам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Они стали строить город – Ялту.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-Кто из вас был в Ялте? 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запомнилось вам?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ответ детей).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 (музыка, шум моря)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волнами чайки кружат, полетим за ними дружно,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пены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 прибоя, а над море мы с тобою!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плывём над морем, и резвимся на просторе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загребай, и дельфинов догоняй.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мы приплыли, в знаменитый город славы Севастополь!!!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*Символ стойкости и славы, и величия моряков.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Севастополь- город 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мужества веков.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кургане искры вечного огня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Застывают в сером камне, память прошлого храня.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помнят, как Корнилов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раненый в бою, лежал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Как,  сражаясь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 Нахимов , натиск турок удержал.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Вспоминают ветераны с болью о былых боях.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Незалеченные 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кортик, китель в орденах.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Севастопольскую славу, и заветы старины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великую державу, помнят славные сыны!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Севастополь- город славы, город- герой!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смотрят фото - памятники  Севастополя)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Севастополь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порт Крыма. Сюда приплывают корабли из разных стран. Здесь база военного флота. Военные моряки в годы войны защищали наш Крым от врагов. И сейчас охраняют моряки границы от незваных гостей.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 много рассказали о Крыме. А знаете ли 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люди едут в Крым? И что им больше всего нравится в Крыму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ответ детей)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люди едут именно к морю, вот и мы отправимся к морю.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 К морю быстро мы спустились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Наклонились и умылись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Раз, два, три, четыре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Вот так славно освежились.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теперь поплыли дружно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Делать так руками нужно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Вместе раз- это брас,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Одной рукой - это кроль,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плывём мы, как один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плывём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дельфин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Вышли на берег морской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отправились домой!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вы знаете обитателей чёрного моря. Д/И «Какое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шифрованно».</w:t>
      </w:r>
    </w:p>
    <w:p w:rsidR="00BA2BCC" w:rsidRPr="00675E1B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медуза , креветка , звезда , дельфин , мидия , скат , камбала , катран , конёк , рыба игла, ёрш)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полезны морю крабы, медузы, мидии?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они фильтруют воду)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Назовите самых крупных обитателей Ч. М.?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(дельфины) Они добрые и умные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к отряду млекопитающих, не могут жить без воздуха, вскармливают детёнышей молоком.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Д/И « Кто живёт в море»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воде живёт индюк? Нет.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воде живёт утюг? Нет.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корка от арбуза? Нет.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вообще живёт медуза? Да.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большие мандарины? Нет.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Чёрном море есть дельфины? Да.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Рыбы в нашем море есть? Да.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Крокодилов в нём не счесть? Нет.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плещутся в воде? Да.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 плавает в воде? Нет.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Молодцы. Мне не удалось  вас запутать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поняли, что море для морских обитателей – это родной дом, а для того что бы оно всегда оставалось чистым и гостеприимным, мусор в него бросать нельзя!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фотографий морских обитателей сделали подводным фотоаппаратом. Только они получились чёрно белыми, некрасивыми. Давайте их раскрасим в яркие цвета.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окончанию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наклеивают рисунки на плакат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фона)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объёмная панорама у нас получилась, видно всех морских обитателей. Эта работа украсит нашу группу и будет напоминать о наших путешествиях.</w:t>
      </w:r>
    </w:p>
    <w:p w:rsidR="00BA2BCC" w:rsidRDefault="00BA2BCC" w:rsidP="00BA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D4331" w:rsidRDefault="007D4331"/>
    <w:sectPr w:rsidR="007D4331" w:rsidSect="008079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BCC"/>
    <w:rsid w:val="007D4331"/>
    <w:rsid w:val="008079FB"/>
    <w:rsid w:val="008D1742"/>
    <w:rsid w:val="00B30319"/>
    <w:rsid w:val="00BA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1837</Words>
  <Characters>10472</Characters>
  <Application>Microsoft Office Word</Application>
  <DocSecurity>0</DocSecurity>
  <Lines>87</Lines>
  <Paragraphs>24</Paragraphs>
  <ScaleCrop>false</ScaleCrop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Samovar</dc:creator>
  <cp:lastModifiedBy>Samovar</cp:lastModifiedBy>
  <cp:revision>1</cp:revision>
  <dcterms:created xsi:type="dcterms:W3CDTF">2015-01-22T16:57:00Z</dcterms:created>
  <dcterms:modified xsi:type="dcterms:W3CDTF">2015-01-22T16:59:00Z</dcterms:modified>
</cp:coreProperties>
</file>