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0E" w:rsidRPr="00BA25A0" w:rsidRDefault="00F9270E" w:rsidP="00897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b/>
          <w:sz w:val="28"/>
          <w:szCs w:val="28"/>
          <w:lang w:eastAsia="ru-RU"/>
        </w:rPr>
        <w:t>Тема: «</w:t>
      </w:r>
      <w:proofErr w:type="spellStart"/>
      <w:r w:rsidRPr="00BA25A0">
        <w:rPr>
          <w:rFonts w:ascii="Times New Roman" w:hAnsi="Times New Roman" w:cs="Times New Roman"/>
          <w:b/>
          <w:sz w:val="28"/>
          <w:szCs w:val="28"/>
          <w:lang w:eastAsia="ru-RU"/>
        </w:rPr>
        <w:t>Цветик-разноцветик</w:t>
      </w:r>
      <w:proofErr w:type="spellEnd"/>
      <w:r w:rsidRPr="00BA25A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Цели занятия: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1. Закрепить представления детей о цветовом многообразии, озна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комить с хром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тическими (основными) и ахроматическими цветами.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2. Расширить знания цветовой гаммы путем введения новых от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тенков, освоения способов их получения.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3. Закрепить навык закрашивания внутри контура.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4. Развивать чувственно-эмоциональное восприятие окружающе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го мира.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Материал для занятия: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спектральный круг;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альбомный лист, размер А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>, с контурным изображением цветка, выполненным восковым карандашом;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дополнительный альбомный лист для смешивания красок, раз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мер 1/2 А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набор гуашевых красок;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кисть;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стаканчик с водой;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салфетка;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• палитра;</w:t>
      </w:r>
    </w:p>
    <w:p w:rsidR="008E5BEC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Предварительная работа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иллюстрации с изобра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жением рад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ги, закрепление знания последовательности располо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цветов в радуге.</w:t>
      </w:r>
    </w:p>
    <w:p w:rsidR="00F9270E" w:rsidRPr="00BA25A0" w:rsidRDefault="00F9270E" w:rsidP="00BA25A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25A0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Организационная часть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Ребята, если мы внимательно посмотрим вокруг, то уви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дим яркие краски окр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жающего нас мира: голубое небо, желтое солнышко, зеленую траву, разноцве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ные дома. А представьте себе такую картину: вдруг краски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пропали и все 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круг стало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серым: и небо, и солнце, и лес, а по улицам идут серые люди в серой одеж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де с с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рым лицом. Что бы тогда случилось?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Все стало бы некрасивым, люди п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рестали бы радоваться, и стало бы скучно и неи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нтересно жить в этом сером мире)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читает 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стихотворение А. </w:t>
      </w:r>
      <w:proofErr w:type="spell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Шлыгина</w:t>
      </w:r>
      <w:proofErr w:type="spell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«Разноцветный шар земной».</w:t>
      </w:r>
    </w:p>
    <w:p w:rsidR="00897D74" w:rsidRPr="00BA25A0" w:rsidRDefault="00897D74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Если б в поле расцветали т</w:t>
      </w:r>
      <w:r w:rsidR="00F9270E" w:rsidRPr="00BA25A0">
        <w:rPr>
          <w:rFonts w:ascii="Times New Roman" w:hAnsi="Times New Roman" w:cs="Times New Roman"/>
          <w:sz w:val="28"/>
          <w:szCs w:val="28"/>
          <w:lang w:eastAsia="ru-RU"/>
        </w:rPr>
        <w:t>олько белые цветы,</w:t>
      </w:r>
    </w:p>
    <w:p w:rsidR="00897D74" w:rsidRPr="00BA25A0" w:rsidRDefault="00897D74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Любоваться бы устали в</w:t>
      </w:r>
      <w:r w:rsidR="00F9270E" w:rsidRPr="00BA25A0">
        <w:rPr>
          <w:rFonts w:ascii="Times New Roman" w:hAnsi="Times New Roman" w:cs="Times New Roman"/>
          <w:sz w:val="28"/>
          <w:szCs w:val="28"/>
          <w:lang w:eastAsia="ru-RU"/>
        </w:rPr>
        <w:t>скоре я и ты.</w:t>
      </w:r>
    </w:p>
    <w:p w:rsidR="00897D74" w:rsidRPr="00BA25A0" w:rsidRDefault="00F9270E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Если б в поле рас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цветали т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олько желтые цветы,</w:t>
      </w:r>
    </w:p>
    <w:p w:rsidR="00897D74" w:rsidRPr="00BA25A0" w:rsidRDefault="00F9270E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Мы б с тобой скучать бы ста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ли 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 подобной красоты!</w:t>
      </w:r>
    </w:p>
    <w:p w:rsidR="00897D74" w:rsidRPr="00BA25A0" w:rsidRDefault="00F9270E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Хорошо, что есть ромаш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ки, р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озы, астры, васильки,</w:t>
      </w:r>
    </w:p>
    <w:p w:rsidR="00897D74" w:rsidRPr="00BA25A0" w:rsidRDefault="00F9270E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Одуванчики и кашки, </w:t>
      </w:r>
      <w:r w:rsidR="00BA25A0" w:rsidRPr="00BA25A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ез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будки и жарки!</w:t>
      </w:r>
    </w:p>
    <w:p w:rsidR="00897D74" w:rsidRPr="00BA25A0" w:rsidRDefault="00F9270E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У ро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машки белый цвет, у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гвоздики — красный.</w:t>
      </w:r>
    </w:p>
    <w:p w:rsidR="00F9270E" w:rsidRPr="00BA25A0" w:rsidRDefault="00897D74" w:rsidP="00BA25A0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Цвет зеленый у листвы, э</w:t>
      </w:r>
      <w:r w:rsidR="00F9270E" w:rsidRPr="00BA25A0">
        <w:rPr>
          <w:rFonts w:ascii="Times New Roman" w:hAnsi="Times New Roman" w:cs="Times New Roman"/>
          <w:sz w:val="28"/>
          <w:szCs w:val="28"/>
          <w:lang w:eastAsia="ru-RU"/>
        </w:rPr>
        <w:t>то так пр</w:t>
      </w:r>
      <w:r w:rsidR="00F9270E" w:rsidRPr="00BA2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9270E" w:rsidRPr="00BA25A0">
        <w:rPr>
          <w:rFonts w:ascii="Times New Roman" w:hAnsi="Times New Roman" w:cs="Times New Roman"/>
          <w:sz w:val="28"/>
          <w:szCs w:val="28"/>
          <w:lang w:eastAsia="ru-RU"/>
        </w:rPr>
        <w:t>красно!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Педагог. От такого </w:t>
      </w:r>
      <w:proofErr w:type="spell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многоцветья</w:t>
      </w:r>
      <w:proofErr w:type="spell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мир веселый и яркий. Посмотри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те, пожалу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ста, на спектральный круг, что он вам напоминает? 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(р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адугу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97D74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Педагог. Сколько цветов в радуге?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Назовите, пожалуйста, в по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рядке их следов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(в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радуге семь цветов: красный, оранжевый, желтый, зеле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ный, голубой, с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ний, фиолетовый</w:t>
      </w:r>
      <w:r w:rsidR="00897D74" w:rsidRPr="00BA25A0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Педагог. А какие еще цвета вы знаете и можете назвать?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>Ответы детей.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Педагог. Но, оказывается, среди этого многообразия красок есть главные (осно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ные) и неглавные.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цвета - это красный, синий, желтый. Они называются 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>хроматическ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ми, 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то есть цветными, окрашенными цветами.</w:t>
      </w:r>
    </w:p>
    <w:p w:rsidR="00897D74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Три цвета, три цвета, три цвета, </w:t>
      </w:r>
    </w:p>
    <w:p w:rsidR="00897D74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ли это? </w:t>
      </w:r>
    </w:p>
    <w:p w:rsidR="00897D74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 где нам зеленый, ора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жевый взять?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 если нам краски по парам смешать?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Педагог. Оказывается, у красок тоже имеется секрет: при смеши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вании некот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рых из них можно получить другие цвета.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Из синей и красной, вот этой,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Получим мы цвет фиолетовый.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мы с желтым смешаем -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Какой мы цвет получаем? Зеленый.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 красный плюс желтый, для всех не секрет,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Дадут нам, конечно, оранжевый цвет.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детям смешать краски на палитре для получе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ния фиолет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вого, зеленого и оранжевого цветов и нанести их в ви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де пятен, кружков на дополн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тельный лист.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Педагог. Ребята, скажите, а какие цвета отсутствуют в спектре? </w:t>
      </w:r>
      <w:r w:rsidR="00DA3385" w:rsidRPr="00BA25A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Белый и черный</w:t>
      </w:r>
      <w:r w:rsidR="00DA3385" w:rsidRPr="00BA25A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Педагог. Верно, ученые их даже не считают цветами, говорят, что они негла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ные, и называют их 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ахроматическими, то есть </w:t>
      </w:r>
      <w:proofErr w:type="spellStart"/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>нецветными</w:t>
      </w:r>
      <w:proofErr w:type="spellEnd"/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или бесцветными. 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При их смешивании получается третий ахроматический цвет — серый.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Белый цвет - неженка. Его очень легко испортить. Поэтому, сме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шивая его с др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гими красками, необходимо соблюдать важное пра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вило: белую краску всегда н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бирают на кисть первой.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 черный цвет, наоборот, - самый сильный, он может перекрыть любой другой, поэтому его нужно брать в последнюю очередь и до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бавлять в краски понемногу, очень осторожно.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Дети смешивают черную и белую краски для получения серого цвета.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Педагог. А самое интересное — смешивая между собой главные и неглавные цв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та (красный, желтый, синий, черный и белый), можно получить разнообразие цв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товых оттенков. При добавлении в краски белого цвета можно получить светлые оттенки исходного цвета, а при смешивании с красками черного можно получить тем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ные тона: темно-красный, темно-зеленый, темно-синий и т.д.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в результате смешивания цвета называются 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t>производ</w:t>
      </w:r>
      <w:r w:rsidRPr="00BA25A0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ными.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Дети упражняются в смешивании разных красок, педагог обраща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ет внимание на то, что при смешивании одних и тех же красок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бе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лой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получаются ра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ные оттенки одного и того же цвета, светлее или темнее.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Педагог. Сегодня я предлагаю вам раскрасить лепестки цветка разными краск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ми путем смешивания основных цветов, а также ис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пользуя белую и черную кра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ки.</w:t>
      </w:r>
    </w:p>
    <w:p w:rsidR="00F9270E" w:rsidRPr="00BA25A0" w:rsidRDefault="00F9270E" w:rsidP="00DA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b/>
          <w:sz w:val="28"/>
          <w:szCs w:val="28"/>
          <w:lang w:eastAsia="ru-RU"/>
        </w:rPr>
        <w:t>2. Практическая часть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Педагог напоминает детям ряд правил, которые необходимо со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блюдать при раб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те: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1. Краски класть в углубление палитры небольшими порциями, начиная с наиб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лее светлого тона, а затем вводить темный цвет, тщательно промешивать краски между собой и </w:t>
      </w:r>
      <w:proofErr w:type="gramStart"/>
      <w:r w:rsidRPr="00BA25A0">
        <w:rPr>
          <w:rFonts w:ascii="Times New Roman" w:hAnsi="Times New Roman" w:cs="Times New Roman"/>
          <w:sz w:val="28"/>
          <w:szCs w:val="28"/>
          <w:lang w:eastAsia="ru-RU"/>
        </w:rPr>
        <w:t>лишь</w:t>
      </w:r>
      <w:proofErr w:type="gramEnd"/>
      <w:r w:rsidRPr="00BA25A0">
        <w:rPr>
          <w:rFonts w:ascii="Times New Roman" w:hAnsi="Times New Roman" w:cs="Times New Roman"/>
          <w:sz w:val="28"/>
          <w:szCs w:val="28"/>
          <w:lang w:eastAsia="ru-RU"/>
        </w:rPr>
        <w:t xml:space="preserve"> потом нано</w:t>
      </w:r>
      <w:r w:rsidRPr="00BA25A0">
        <w:rPr>
          <w:rFonts w:ascii="Times New Roman" w:hAnsi="Times New Roman" w:cs="Times New Roman"/>
          <w:sz w:val="28"/>
          <w:szCs w:val="28"/>
          <w:lang w:eastAsia="ru-RU"/>
        </w:rPr>
        <w:softHyphen/>
        <w:t>сить на лист бумаги.</w:t>
      </w:r>
    </w:p>
    <w:p w:rsidR="00F9270E" w:rsidRPr="00BA25A0" w:rsidRDefault="00F9270E" w:rsidP="00F92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25A0">
        <w:rPr>
          <w:rFonts w:ascii="Times New Roman" w:hAnsi="Times New Roman" w:cs="Times New Roman"/>
          <w:sz w:val="28"/>
          <w:szCs w:val="28"/>
          <w:lang w:eastAsia="ru-RU"/>
        </w:rPr>
        <w:t>2. Белую краску всегда набирать на кисть первой.</w:t>
      </w:r>
    </w:p>
    <w:p w:rsidR="00DA3385" w:rsidRPr="00BA25A0" w:rsidRDefault="00DA3385" w:rsidP="00DA3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>3. Черной краски добавлять совсем чуть-чуть, на кончике кисти.</w:t>
      </w:r>
    </w:p>
    <w:p w:rsidR="00DA3385" w:rsidRPr="00BA25A0" w:rsidRDefault="00DA3385" w:rsidP="00DA3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>4. Промешивать краски очень тщательно, чтобы цвет получался ровным, одн</w:t>
      </w:r>
      <w:r w:rsidRPr="00BA25A0">
        <w:rPr>
          <w:rFonts w:ascii="Times New Roman" w:hAnsi="Times New Roman" w:cs="Times New Roman"/>
          <w:sz w:val="28"/>
          <w:szCs w:val="28"/>
        </w:rPr>
        <w:t>о</w:t>
      </w:r>
      <w:r w:rsidRPr="00BA25A0">
        <w:rPr>
          <w:rFonts w:ascii="Times New Roman" w:hAnsi="Times New Roman" w:cs="Times New Roman"/>
          <w:sz w:val="28"/>
          <w:szCs w:val="28"/>
        </w:rPr>
        <w:t>родным.</w:t>
      </w:r>
    </w:p>
    <w:p w:rsidR="00DA3385" w:rsidRPr="00BA25A0" w:rsidRDefault="00DA3385" w:rsidP="00DA3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lastRenderedPageBreak/>
        <w:t>5. После каждого цвета кисть хорошо промывать, чтобы не пач</w:t>
      </w:r>
      <w:r w:rsidRPr="00BA25A0">
        <w:rPr>
          <w:rFonts w:ascii="Times New Roman" w:hAnsi="Times New Roman" w:cs="Times New Roman"/>
          <w:sz w:val="28"/>
          <w:szCs w:val="28"/>
        </w:rPr>
        <w:softHyphen/>
        <w:t>кать последу</w:t>
      </w:r>
      <w:r w:rsidRPr="00BA25A0">
        <w:rPr>
          <w:rFonts w:ascii="Times New Roman" w:hAnsi="Times New Roman" w:cs="Times New Roman"/>
          <w:sz w:val="28"/>
          <w:szCs w:val="28"/>
        </w:rPr>
        <w:t>ю</w:t>
      </w:r>
      <w:r w:rsidRPr="00BA25A0">
        <w:rPr>
          <w:rFonts w:ascii="Times New Roman" w:hAnsi="Times New Roman" w:cs="Times New Roman"/>
          <w:sz w:val="28"/>
          <w:szCs w:val="28"/>
        </w:rPr>
        <w:t>щую краску.</w:t>
      </w:r>
    </w:p>
    <w:p w:rsidR="00DA3385" w:rsidRPr="00BA25A0" w:rsidRDefault="00DA3385" w:rsidP="00DA3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>6. При закрашивании не выходить за контуры рисунка.</w:t>
      </w:r>
    </w:p>
    <w:p w:rsidR="00DA3385" w:rsidRPr="00BA25A0" w:rsidRDefault="00DA3385" w:rsidP="00DA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A0">
        <w:rPr>
          <w:rFonts w:ascii="Times New Roman" w:hAnsi="Times New Roman" w:cs="Times New Roman"/>
          <w:b/>
          <w:sz w:val="28"/>
          <w:szCs w:val="28"/>
        </w:rPr>
        <w:t>3. Итог занятия</w:t>
      </w:r>
    </w:p>
    <w:p w:rsidR="00DA3385" w:rsidRPr="00BA25A0" w:rsidRDefault="00DA3385" w:rsidP="00DA3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>В конце занятия педагог читает</w:t>
      </w:r>
      <w:r w:rsidR="00BA25A0" w:rsidRPr="00BA25A0">
        <w:rPr>
          <w:rFonts w:ascii="Times New Roman" w:hAnsi="Times New Roman" w:cs="Times New Roman"/>
          <w:sz w:val="28"/>
          <w:szCs w:val="28"/>
        </w:rPr>
        <w:t xml:space="preserve"> детям стихотворение Е. </w:t>
      </w:r>
      <w:proofErr w:type="spellStart"/>
      <w:r w:rsidR="00BA25A0" w:rsidRPr="00BA25A0">
        <w:rPr>
          <w:rFonts w:ascii="Times New Roman" w:hAnsi="Times New Roman" w:cs="Times New Roman"/>
          <w:sz w:val="28"/>
          <w:szCs w:val="28"/>
        </w:rPr>
        <w:t>Руженце</w:t>
      </w:r>
      <w:r w:rsidRPr="00BA25A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A25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A25A0">
        <w:rPr>
          <w:rFonts w:ascii="Times New Roman" w:hAnsi="Times New Roman" w:cs="Times New Roman"/>
          <w:sz w:val="28"/>
          <w:szCs w:val="28"/>
        </w:rPr>
        <w:t>Сказки про краски</w:t>
      </w:r>
      <w:proofErr w:type="gramEnd"/>
      <w:r w:rsidRPr="00BA25A0">
        <w:rPr>
          <w:rFonts w:ascii="Times New Roman" w:hAnsi="Times New Roman" w:cs="Times New Roman"/>
          <w:sz w:val="28"/>
          <w:szCs w:val="28"/>
        </w:rPr>
        <w:t>».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 xml:space="preserve">Если б все на свете было 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 xml:space="preserve">Одинакового цвета, 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 xml:space="preserve">Вас бы это рассердило 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 xml:space="preserve">Или радовало это? 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 xml:space="preserve">Видеть мир привыкли люди 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>Белым, желтым, синим, красным...</w:t>
      </w:r>
    </w:p>
    <w:p w:rsidR="00BA25A0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 xml:space="preserve"> Пусть же все вокруг нас будет </w:t>
      </w:r>
    </w:p>
    <w:p w:rsidR="00DA3385" w:rsidRPr="00BA25A0" w:rsidRDefault="00DA3385" w:rsidP="00BA25A0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BA25A0">
        <w:rPr>
          <w:rFonts w:ascii="Times New Roman" w:hAnsi="Times New Roman" w:cs="Times New Roman"/>
          <w:sz w:val="28"/>
          <w:szCs w:val="28"/>
        </w:rPr>
        <w:t>Удивительным и ра</w:t>
      </w:r>
      <w:r w:rsidRPr="00BA25A0">
        <w:rPr>
          <w:rFonts w:ascii="Times New Roman" w:hAnsi="Times New Roman" w:cs="Times New Roman"/>
          <w:sz w:val="28"/>
          <w:szCs w:val="28"/>
        </w:rPr>
        <w:t>з</w:t>
      </w:r>
      <w:r w:rsidRPr="00BA25A0">
        <w:rPr>
          <w:rFonts w:ascii="Times New Roman" w:hAnsi="Times New Roman" w:cs="Times New Roman"/>
          <w:sz w:val="28"/>
          <w:szCs w:val="28"/>
        </w:rPr>
        <w:t>ным!</w:t>
      </w:r>
    </w:p>
    <w:sectPr w:rsidR="00DA3385" w:rsidRPr="00BA25A0" w:rsidSect="00F9270E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270E"/>
    <w:rsid w:val="00897D74"/>
    <w:rsid w:val="008E5BEC"/>
    <w:rsid w:val="00BA25A0"/>
    <w:rsid w:val="00DA3385"/>
    <w:rsid w:val="00F9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2015-02-15T16:18:00Z</dcterms:created>
  <dcterms:modified xsi:type="dcterms:W3CDTF">2015-02-15T16:52:00Z</dcterms:modified>
</cp:coreProperties>
</file>