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Фольклорный праздник для старших  дошкольников</w:t>
      </w:r>
    </w:p>
    <w:p w:rsidR="005F3185" w:rsidRDefault="005F3185" w:rsidP="005F318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«Северные посиделки»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 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приобщение дошкольников к истокам северной культуры.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закрепить знание детей о загадках, песнях играх и хороводах.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Продолжать знакомить детей с традициями севера.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Воспитывать любовь к северному фольклору.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Воспитывать в детях доброжелательное отношение друг к другу.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Оформление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: стол накрытый скатертью, деревянные лавки, расписной сундук, старинный самовар, расписная посуда, национальные игрушки.</w:t>
      </w:r>
    </w:p>
    <w:p w:rsidR="005F3185" w:rsidRDefault="005F3185" w:rsidP="005F3185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праздника: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в Карелии так идет, что талантливый народ.</w:t>
      </w:r>
      <w:r>
        <w:rPr>
          <w:rFonts w:ascii="Times New Roman" w:hAnsi="Times New Roman" w:cs="Times New Roman"/>
          <w:sz w:val="24"/>
          <w:szCs w:val="24"/>
        </w:rPr>
        <w:br/>
        <w:t>Сам себе и швец, и жнец, и на дудочке игрец.</w:t>
      </w:r>
      <w:r>
        <w:rPr>
          <w:rFonts w:ascii="Times New Roman" w:hAnsi="Times New Roman" w:cs="Times New Roman"/>
          <w:sz w:val="24"/>
          <w:szCs w:val="24"/>
        </w:rPr>
        <w:br/>
        <w:t>И блоху он подкует, дом добротный возведет,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>Утварь всю по дому справит, чашей полной дом тот станет.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с вами отправимся в гости в карельскую избу на посиделки. Я думаю, там нас уже ждут.  А что такое посиделки мы сейчас узнаем.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Детей встречает хозяйка избы в русском сарафане: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Здравствуйте гости дорогие, рада видеть вас у себя в гостях!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lang w:eastAsia="ru-RU"/>
        </w:rPr>
        <w:t> здравствуй хозяюшка, здорово ли живешь? Как здравствуешь?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Хозяйка:</w:t>
      </w:r>
      <w:r>
        <w:rPr>
          <w:rFonts w:ascii="Times New Roman" w:hAnsi="Times New Roman" w:cs="Times New Roman"/>
          <w:sz w:val="24"/>
          <w:szCs w:val="24"/>
          <w:lang w:eastAsia="ru-RU"/>
        </w:rPr>
        <w:t> Очень рада вам, что вы пришли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Ну, садитесь на скамейки.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Свой рассказ сейчас начну.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Свой рассказ сейчас начну, только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прялочку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возьму.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Хозяйка: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в старые времена был обычай у людей: как заканчивали полевые работы, убирали урожай, коротали зимние вечера вместе, устраивали посиделки. Это сейчас ребята электричество помогает нам по -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разному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проводить время: смотреть телевизор, слушать музыку, работать на компьютере и т. д. А в те далекие времена как говориться в пословице: «От скуки бери дело в руки» каждый находил себе дело. Вот и проводили время, кто за прялкой сидит, кто узор на полотенце вышивает. Одни из глины посуду лепят, другие из дерева ложки вырезают. Весело было, кто песню затянет, кто частушку. А вы знаете хорошую песню?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конечно, мы даже знаем докучные сказки. 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Поют «Жила - была бабка»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Хозяйка:</w:t>
      </w:r>
      <w:r>
        <w:rPr>
          <w:rFonts w:ascii="Times New Roman" w:hAnsi="Times New Roman" w:cs="Times New Roman"/>
          <w:sz w:val="24"/>
          <w:szCs w:val="24"/>
          <w:lang w:eastAsia="ru-RU"/>
        </w:rPr>
        <w:t> Где песенка льется, там легче живется! Ну а какой же вечер без веселой, шумной игры? (Приглашает детей на игру «Горелки».)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 «Горелки»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выстраиваются парами в колонну. Впереди, спиной к ним становится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горельщик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». Ему поют: 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Гори, гори ясно, Чтобы не погасло!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Сделай дело, Глянь на небо –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Звезды горят, Утки летят,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По-морю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кричат: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Чекоты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чекоты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не догонишь ты! »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После этих слов игроки, стоящие в последней паре, бегут с двух сторон, вдоль колонны.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Горельщик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старается поймать одного из них. Если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горельщик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поймает одного из бегущих, то он встает с ним впереди колонны, а игрок, оставшийся без пары, «горит», и игра продолжается.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Хозяйка: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раньше в старину люди не только много работали, но и умели отдыхать придумывали разные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приговорки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прибаутки, дразнилки – умели пошутить, а кого и пожурить.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lang w:eastAsia="ru-RU"/>
        </w:rPr>
        <w:t> мы тоже знаем веселые дразнилки: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1ребенок:</w:t>
      </w:r>
      <w:r>
        <w:rPr>
          <w:rFonts w:ascii="Times New Roman" w:hAnsi="Times New Roman" w:cs="Times New Roman"/>
          <w:sz w:val="24"/>
          <w:szCs w:val="24"/>
          <w:lang w:eastAsia="ru-RU"/>
        </w:rPr>
        <w:t> Вася, Вася, Василек,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3810</wp:posOffset>
            </wp:positionV>
            <wp:extent cx="4524375" cy="2695575"/>
            <wp:effectExtent l="19050" t="0" r="9525" b="0"/>
            <wp:wrapTight wrapText="bothSides">
              <wp:wrapPolygon edited="0">
                <wp:start x="-91" y="0"/>
                <wp:lineTo x="-91" y="21524"/>
                <wp:lineTo x="21645" y="21524"/>
                <wp:lineTo x="21645" y="0"/>
                <wp:lineTo x="-91" y="0"/>
              </wp:wrapPolygon>
            </wp:wrapTight>
            <wp:docPr id="1" name="Рисунок 1" descr="IMG_00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7" name="Содержимое 3" descr="IMG_0025.jpg"/>
                    <pic:cNvPicPr>
                      <a:picLocks noGrp="1" noChangeAspect="1"/>
                    </pic:cNvPicPr>
                  </pic:nvPicPr>
                  <pic:blipFill>
                    <a:blip r:embed="rId4"/>
                    <a:srcRect b="28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>Не ходи на пароход.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Пароход качается,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Васька кот ругается!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2ребенок:</w:t>
      </w:r>
      <w:r>
        <w:rPr>
          <w:rFonts w:ascii="Times New Roman" w:hAnsi="Times New Roman" w:cs="Times New Roman"/>
          <w:sz w:val="24"/>
          <w:szCs w:val="24"/>
          <w:lang w:eastAsia="ru-RU"/>
        </w:rPr>
        <w:t> Антошка – картошка,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Голова с лукошко,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Посмотрел в окошко,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Побежала кошка.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3ребенок:</w:t>
      </w:r>
      <w:r>
        <w:rPr>
          <w:rFonts w:ascii="Times New Roman" w:hAnsi="Times New Roman" w:cs="Times New Roman"/>
          <w:sz w:val="24"/>
          <w:szCs w:val="24"/>
          <w:lang w:eastAsia="ru-RU"/>
        </w:rPr>
        <w:t> Андрей – воробей,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гоняй голубей,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Голуби бояться, на крышу не садятся!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4ребенок:</w:t>
      </w:r>
      <w:r>
        <w:rPr>
          <w:rFonts w:ascii="Times New Roman" w:hAnsi="Times New Roman" w:cs="Times New Roman"/>
          <w:sz w:val="24"/>
          <w:szCs w:val="24"/>
          <w:lang w:eastAsia="ru-RU"/>
        </w:rPr>
        <w:t> Васька – кисель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лавку присел,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Все калачики поел,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печь поставил,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Нам не оставил!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Хозяйка: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Какие вы веселые! Вот и раньше в длинные, зимние вечера становились вечерами шуток и прибауток. А знаете ли вы, откуда взялись загадки? Какую долгую и интересную жизнь они прожили до встречи с вами? Родились загадки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давным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давно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когда топор еще богатством считали. Наши предки думали, что дерево, трава и всякая живность – все понимают человеческий язык. Для того чтоб друг друга понимать придумали охотники и рыболовы особый тайный язык. Медведицу, например, называли «коровой», а корову –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рыкушей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и т. д. Вот из этой тайной речи и родились когда-то загадки поговорки. Давай подумаем, поломаем голову, что прячется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замудреными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 хитрыми словами.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Хозяйка:</w:t>
      </w:r>
      <w:r>
        <w:rPr>
          <w:rFonts w:ascii="Times New Roman" w:hAnsi="Times New Roman" w:cs="Times New Roman"/>
          <w:sz w:val="24"/>
          <w:szCs w:val="24"/>
          <w:lang w:eastAsia="ru-RU"/>
        </w:rPr>
        <w:t> сяду рядышком на лавке,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Вместе с вами посижу.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Загадаю вам загадки,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Кто смышленей погляжу. (Загадывает детям загадки)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Черный-пречерный, толстый-претолстый, 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каждом доме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>
        <w:rPr>
          <w:rFonts w:ascii="Times New Roman" w:hAnsi="Times New Roman" w:cs="Times New Roman"/>
          <w:sz w:val="24"/>
          <w:szCs w:val="24"/>
        </w:rPr>
        <w:t>. (Чугунок)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Одна изба, пять горенок. (Перчатка)</w:t>
      </w:r>
    </w:p>
    <w:p w:rsidR="005F3185" w:rsidRDefault="005F3185" w:rsidP="005F3185">
      <w:pPr>
        <w:pStyle w:val="a3"/>
        <w:rPr>
          <w:rStyle w:val="apple-converted-space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5F3185" w:rsidRDefault="005F3185" w:rsidP="005F3185">
      <w:pPr>
        <w:pStyle w:val="a3"/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Всю жизнь крыльями машет,</w:t>
      </w:r>
      <w:r>
        <w:rPr>
          <w:rFonts w:ascii="Times New Roman" w:hAnsi="Times New Roman" w:cs="Times New Roman"/>
          <w:sz w:val="24"/>
          <w:szCs w:val="24"/>
        </w:rPr>
        <w:br/>
        <w:t>А улететь не может.</w:t>
      </w:r>
      <w:r>
        <w:rPr>
          <w:rFonts w:ascii="Times New Roman" w:hAnsi="Times New Roman" w:cs="Times New Roman"/>
          <w:sz w:val="24"/>
          <w:szCs w:val="24"/>
        </w:rPr>
        <w:br/>
        <w:t>(Ветряная мельница)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одноухая старуха</w:t>
      </w:r>
      <w:r>
        <w:rPr>
          <w:rFonts w:ascii="Times New Roman" w:hAnsi="Times New Roman" w:cs="Times New Roman"/>
          <w:sz w:val="24"/>
          <w:szCs w:val="24"/>
        </w:rPr>
        <w:br/>
        <w:t>Я прыгаю по полотну</w:t>
      </w:r>
      <w:r>
        <w:rPr>
          <w:rFonts w:ascii="Times New Roman" w:hAnsi="Times New Roman" w:cs="Times New Roman"/>
          <w:sz w:val="24"/>
          <w:szCs w:val="24"/>
        </w:rPr>
        <w:br/>
        <w:t>И нитку длинную из уха</w:t>
      </w:r>
      <w:r>
        <w:rPr>
          <w:rFonts w:ascii="Times New Roman" w:hAnsi="Times New Roman" w:cs="Times New Roman"/>
          <w:sz w:val="24"/>
          <w:szCs w:val="24"/>
        </w:rPr>
        <w:br/>
        <w:t>Как паутину я тяну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гла)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толстая Федора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Наедается не скоро.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зато когда сыта,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 Федоры – теплота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ечь)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Однорук, зато рогат,</w:t>
      </w:r>
      <w:r>
        <w:rPr>
          <w:rFonts w:ascii="Times New Roman" w:hAnsi="Times New Roman" w:cs="Times New Roman"/>
          <w:sz w:val="24"/>
          <w:szCs w:val="24"/>
        </w:rPr>
        <w:br/>
        <w:t>Он в избе первейший хват.</w:t>
      </w:r>
      <w:r>
        <w:rPr>
          <w:rFonts w:ascii="Times New Roman" w:hAnsi="Times New Roman" w:cs="Times New Roman"/>
          <w:sz w:val="24"/>
          <w:szCs w:val="24"/>
        </w:rPr>
        <w:br/>
        <w:t>Ухватил горшок —</w:t>
      </w:r>
      <w:r>
        <w:rPr>
          <w:rFonts w:ascii="Times New Roman" w:hAnsi="Times New Roman" w:cs="Times New Roman"/>
          <w:sz w:val="24"/>
          <w:szCs w:val="24"/>
        </w:rPr>
        <w:br/>
        <w:t>Да в печку.</w:t>
      </w:r>
      <w:r>
        <w:rPr>
          <w:rFonts w:ascii="Times New Roman" w:hAnsi="Times New Roman" w:cs="Times New Roman"/>
          <w:sz w:val="24"/>
          <w:szCs w:val="24"/>
        </w:rPr>
        <w:br/>
        <w:t>Вот ухватистый</w:t>
      </w:r>
      <w:proofErr w:type="gramStart"/>
      <w:r>
        <w:rPr>
          <w:rFonts w:ascii="Times New Roman" w:hAnsi="Times New Roman" w:cs="Times New Roman"/>
          <w:sz w:val="24"/>
          <w:szCs w:val="24"/>
        </w:rPr>
        <w:t>!...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(</w:t>
      </w:r>
      <w:proofErr w:type="gramEnd"/>
      <w:r>
        <w:rPr>
          <w:rStyle w:val="apple-converted-space"/>
          <w:rFonts w:ascii="Times New Roman" w:hAnsi="Times New Roman" w:cs="Times New Roman"/>
          <w:sz w:val="24"/>
          <w:szCs w:val="24"/>
        </w:rPr>
        <w:t>ухват)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Сама не ем, а людей кормлю. (Ложка)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Рядом разные подружки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похожи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друг на дружку.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Все они сидят друг в дружке,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 всего одна игрушка. (Матрешка)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Чистый, зубастый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Вцепился в чуб вихрастый. (Гребешок)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Хозяйка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: какие вы смекалистые все загадки отгадали, а ваши родители такие же смекалистые? Дорогие родители, может кто-то из вас знает историю происхождения пословицы «первый блин комом».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3185" w:rsidRDefault="005F3185" w:rsidP="005F318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ИСТОРИЯ  ВОЗНИКНОВЕНИЯ ПОГОВОРКИ «ПЕРВЫЙ БЛИН – КОМОМ»</w:t>
      </w:r>
    </w:p>
    <w:p w:rsidR="005F3185" w:rsidRDefault="005F3185" w:rsidP="005F31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Удивительное дело, но всем известная поговорка "первый блин комом" изначально никакого отношения к комкам не имела. Да и сами подумайте – в старину на Руси блины пекли в печи, не переворачивая, чему ж там скомкаться? А ведь когда что-то не получается с первого раза, мы частенько говорим, мол, "первый блин комом". На самом же деле, звучит это выражение немного по-другому, причём это «немного» - всего в одну букву - меняет весь смысл! </w:t>
      </w:r>
    </w:p>
    <w:p w:rsidR="005F3185" w:rsidRDefault="005F3185" w:rsidP="005F31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 присказка, что дошла до нас является лишь частью пословицы, причём искажённой, а полностью она звучит так: «Первый блин комам, блин второй — знакомым, третий блин — дальней родне, а четвертый — мне». Именно так – «комам», через «а».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 это братья наши меньшие, бурые да косолапые, они же медведи, которых в старину на наши предки комами называли, и даже наш любимый праздник Масленица, который имеет языческие корни, некогда назывался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Комоедицей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 старину культ медведя существовал у многих народов. </w:t>
      </w:r>
    </w:p>
    <w:p w:rsidR="005F3185" w:rsidRDefault="005F3185" w:rsidP="005F31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Так всё же почему медведям - первый блин? У многих народов, и у славян в том числе, существовал обычай первые блины отдавать комам, так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по-древнеславянски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называли медведей. Ведь наши предки почитали праздник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Комоедица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который посвящали пробуждению медведей, коих они считали прародителями людей. Первые выпеченные хозяйкой блины, относились к берлоге медведей, которые как раз просыпались от зимней спячки и были жутко голодными. Их задабривали таким образом, чтобы они не задрали коров, которых пасли на опушке леса.</w:t>
      </w:r>
    </w:p>
    <w:p w:rsidR="005F3185" w:rsidRDefault="005F3185" w:rsidP="005F31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 временем пословица претерпела изменение. В уже христианской Руси блин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комАм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становится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Первый блин, который выпекался на Масляной неделе, по обычаю отдавали за упокой души. И когда человек вспоминал о своих умерших родителях или других родственниках, этот блин и был должен вставать комом в горле. А в городах первый «масленичный» блин отдавался нищему, чтобы тот помянул всех усопших.</w:t>
      </w:r>
    </w:p>
    <w:p w:rsidR="005F3185" w:rsidRDefault="005F3185" w:rsidP="005F31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Ну а в наше время мишек уже никто не задабривает, да и про старый христианский обычай вспоминают нечасто. А вот поговорка прижилась, немного перестроилась на новый лад, да и живет своей отдельной жизнью, обозначая неуспех первого начинания.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Вот таков он – первый блин комом!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Кстати ещё одна странность. Вы как говорите, печь блины или жарить?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Ведь если когда-то блины именно пекли в печи, то теперь мы их жарим на сковородке. Меняются времена, меняются люди и обычаи, а некоторые выражения так приживаются, что мы даже не задумываемся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их происхождении, а порой они и вовсе становятся крылатыми, но это уже совсем другая история...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 теперь посмотрим,  как вы ловки и удалы.</w:t>
      </w:r>
    </w:p>
    <w:p w:rsidR="005F3185" w:rsidRDefault="005F3185" w:rsidP="005F31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 «Лапти».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Описание: дети стоят в кругу, спиной в круг, ведущий в центре.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Ведущий спрашивает: «Лапти сплели? » Дети: «Нет! »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Ведущий: «Лапти сплели? » Дети: «Да! »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Ведущий: Бросайте их сюда! » Дети бросают через плечо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фант - тапок или др.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поворачиваясь в круг, дети под музыку пляшут. Ведущий тем временем,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Путает местами фанты, перекладывает с места на место и забирает часть фантов себе, затем говорит: «Один, два, три – фант бери». Кто остался без фанта, садится.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конце игры фанты можно разыграть.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Хозяйка: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говорят скороговорки повторить, что комара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словить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А вы ребята умеете скороговорки проговаривать. Вот и хорошо! Сядем рядком, да поговорим ладком. Слушайте мои скороговорки! Кто скорее запомнит, кто складнее скажет? Слушайте: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Сшила Саша Сашке шапку,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Сашка шапкой шишку сшиб.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Кто повторить готов? Кто попробует?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Дед Данила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Делил дыню –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Дольку Диме,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Дольку Дине.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Молодцы ребята справились! У каждого Егорки свои скороговорки, а вот под конец 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такую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скажу, что уж наверняка никто не выговорит: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Перерыл боровок рыльцем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дворок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 повторяют скороговорки, соревнуются в четкости, правильности и быстроте произношения.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Хозяйка:</w:t>
      </w:r>
      <w:r>
        <w:rPr>
          <w:rFonts w:ascii="Times New Roman" w:hAnsi="Times New Roman" w:cs="Times New Roman"/>
          <w:sz w:val="24"/>
          <w:szCs w:val="24"/>
          <w:lang w:eastAsia="ru-RU"/>
        </w:rPr>
        <w:t> знаете ли вы частушки? Выходи, исполняй: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</w:t>
      </w:r>
      <w:r>
        <w:rPr>
          <w:rFonts w:ascii="Times New Roman" w:hAnsi="Times New Roman" w:cs="Times New Roman"/>
          <w:sz w:val="24"/>
          <w:szCs w:val="24"/>
          <w:lang w:eastAsia="ru-RU"/>
        </w:rPr>
        <w:t> исполняют карельские частушки: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 карельские девчата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Красотою славятся,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 как только запоют,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Сразу всем понравятся.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Говорят я боевая,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Боевая, ну и что ж.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Моя мама боевая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Ну а я тогда в кого же?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 карельские ребята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Носят все калоши,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Мимо окон ходит боком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Думают хороши.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Мы с веселой песней дружим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-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карельски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говорим,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Хорошо живем, не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тужим</w:t>
      </w:r>
      <w:proofErr w:type="gramEnd"/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142875</wp:posOffset>
            </wp:positionV>
            <wp:extent cx="2943225" cy="2447925"/>
            <wp:effectExtent l="19050" t="0" r="9525" b="0"/>
            <wp:wrapTight wrapText="bothSides">
              <wp:wrapPolygon edited="0">
                <wp:start x="-140" y="0"/>
                <wp:lineTo x="-140" y="21516"/>
                <wp:lineTo x="21670" y="21516"/>
                <wp:lineTo x="21670" y="0"/>
                <wp:lineTo x="-140" y="0"/>
              </wp:wrapPolygon>
            </wp:wrapTight>
            <wp:docPr id="3" name="Рисунок 2" descr="IMG_00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5" name="Содержимое 3" descr="IMG_0033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>И с картошкой хлеб едим.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Мы частушек знаем много,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Знаем целый миллион.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Приезжайте к нам в Карелию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Пропоем на весь район!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Хозяйка: В каждой карельской избе раньше стоял большой сундук, в котором хранили вещи.  В нашей избе тоже есть сундук.  А что в нем лежит, отгадайте.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Ей косички заплетаем 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в колясочке катаем.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Спать кладем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кормим в срок.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 кого прочла стишок?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Молодцы отгадали, это кукла.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 сейчас задание для родителей.  Я буду доставать из сундука вещи, а вы уважаемые родители,  должны объяснить их назначение для воспитания детей.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сундуке находятся: большая книга сказок, старинные семейные фотографии, игрушки бабушек и дедушек, перчаточные куклы для кукольного театра, вязальные спицы, конфетка.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Хозяйка: Вот и закончились наши посиделки. Пора прощаться. До свидания.</w:t>
      </w: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3185" w:rsidRDefault="005F3185" w:rsidP="005F318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3185" w:rsidRDefault="005F3185" w:rsidP="005F3185">
      <w:pPr>
        <w:rPr>
          <w:rFonts w:ascii="Times New Roman" w:hAnsi="Times New Roman" w:cs="Times New Roman"/>
          <w:sz w:val="24"/>
          <w:szCs w:val="24"/>
        </w:rPr>
      </w:pPr>
    </w:p>
    <w:p w:rsidR="00322762" w:rsidRDefault="00322762"/>
    <w:sectPr w:rsidR="00322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185"/>
    <w:rsid w:val="00322762"/>
    <w:rsid w:val="005F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185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F3185"/>
  </w:style>
  <w:style w:type="paragraph" w:styleId="a4">
    <w:name w:val="Balloon Text"/>
    <w:basedOn w:val="a"/>
    <w:link w:val="a5"/>
    <w:uiPriority w:val="99"/>
    <w:semiHidden/>
    <w:unhideWhenUsed/>
    <w:rsid w:val="005F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1438</Words>
  <Characters>8203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2015-02-06T05:56:00Z</dcterms:created>
  <dcterms:modified xsi:type="dcterms:W3CDTF">2015-02-06T06:05:00Z</dcterms:modified>
</cp:coreProperties>
</file>