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98" w:rsidRDefault="00581FC4">
      <w:pPr>
        <w:rPr>
          <w:rFonts w:ascii="Times New Roman" w:hAnsi="Times New Roman" w:cs="Times New Roman"/>
          <w:b/>
          <w:sz w:val="32"/>
          <w:szCs w:val="32"/>
        </w:rPr>
      </w:pPr>
      <w:r>
        <w:rPr>
          <w:rFonts w:ascii="Times New Roman" w:hAnsi="Times New Roman" w:cs="Times New Roman"/>
          <w:sz w:val="32"/>
          <w:szCs w:val="32"/>
        </w:rPr>
        <w:t xml:space="preserve">               </w:t>
      </w:r>
      <w:r w:rsidRPr="00581FC4">
        <w:rPr>
          <w:rFonts w:ascii="Times New Roman" w:hAnsi="Times New Roman" w:cs="Times New Roman"/>
          <w:b/>
          <w:sz w:val="32"/>
          <w:szCs w:val="32"/>
        </w:rPr>
        <w:t>День защитника Отечества в России</w:t>
      </w:r>
    </w:p>
    <w:p w:rsidR="00581FC4" w:rsidRPr="00581FC4" w:rsidRDefault="00581FC4" w:rsidP="00060AEA">
      <w:pPr>
        <w:ind w:firstLine="709"/>
        <w:rPr>
          <w:rFonts w:ascii="Times New Roman" w:hAnsi="Times New Roman" w:cs="Times New Roman"/>
          <w:sz w:val="28"/>
          <w:szCs w:val="28"/>
        </w:rPr>
      </w:pPr>
      <w:r w:rsidRPr="00581FC4">
        <w:rPr>
          <w:rFonts w:ascii="Times New Roman" w:hAnsi="Times New Roman" w:cs="Times New Roman"/>
          <w:sz w:val="28"/>
          <w:szCs w:val="28"/>
        </w:rPr>
        <w:t xml:space="preserve">С 2002 года по решению Государственной думы ФС РФ 23 февраля в России является нерабочим </w:t>
      </w:r>
      <w:proofErr w:type="gramStart"/>
      <w:r w:rsidRPr="00581FC4">
        <w:rPr>
          <w:rFonts w:ascii="Times New Roman" w:hAnsi="Times New Roman" w:cs="Times New Roman"/>
          <w:sz w:val="28"/>
          <w:szCs w:val="28"/>
        </w:rPr>
        <w:t>днём</w:t>
      </w:r>
      <w:proofErr w:type="gramEnd"/>
      <w:r w:rsidRPr="00581FC4">
        <w:rPr>
          <w:rFonts w:ascii="Times New Roman" w:hAnsi="Times New Roman" w:cs="Times New Roman"/>
          <w:sz w:val="28"/>
          <w:szCs w:val="28"/>
        </w:rPr>
        <w:t xml:space="preserve"> и эта дата отмечается как «День защитника Отечества» в соответствии с Федеральным законом РФ «О днях воинской славы (победных днях) России» (1995 год).</w:t>
      </w:r>
    </w:p>
    <w:p w:rsidR="00581FC4" w:rsidRPr="00581FC4" w:rsidRDefault="00581FC4" w:rsidP="00060AEA">
      <w:pPr>
        <w:ind w:firstLine="709"/>
        <w:rPr>
          <w:rFonts w:ascii="Times New Roman" w:hAnsi="Times New Roman" w:cs="Times New Roman"/>
          <w:sz w:val="28"/>
          <w:szCs w:val="28"/>
        </w:rPr>
      </w:pPr>
      <w:proofErr w:type="gramStart"/>
      <w:r w:rsidRPr="00581FC4">
        <w:rPr>
          <w:rFonts w:ascii="Times New Roman" w:hAnsi="Times New Roman" w:cs="Times New Roman"/>
          <w:sz w:val="28"/>
          <w:szCs w:val="28"/>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 а также изложить в этом законе в названии данного праздника понятие «защитник» в единственном числе (согласно тому, как этот праздник к тому моменту уже назывался согласно ст. 112 Трудового кодекса РФ).</w:t>
      </w:r>
      <w:proofErr w:type="gramEnd"/>
    </w:p>
    <w:p w:rsidR="00581FC4" w:rsidRPr="00581FC4" w:rsidRDefault="00581FC4" w:rsidP="00060AEA">
      <w:pPr>
        <w:ind w:firstLine="709"/>
        <w:rPr>
          <w:rFonts w:ascii="Times New Roman" w:hAnsi="Times New Roman" w:cs="Times New Roman"/>
          <w:sz w:val="28"/>
          <w:szCs w:val="28"/>
        </w:rPr>
      </w:pPr>
      <w:r w:rsidRPr="00581FC4">
        <w:rPr>
          <w:rFonts w:ascii="Times New Roman" w:hAnsi="Times New Roman" w:cs="Times New Roman"/>
          <w:sz w:val="28"/>
          <w:szCs w:val="28"/>
        </w:rPr>
        <w:t xml:space="preserve">Сегодня 23 февраля в России является неформальным народным праздником мужчин, который празднуется как коллегами в своих коллективах, так и в семьях, и носит массовый характер. В этот день поздравляют также и женщин — ветеранов Великой Отечественной войны, женщин-военнослужащих. Одна из традиций праздника в Москве — торжественная церемония у стен Кремля, возложение венков к Могиле Неизвестного Солдата. </w:t>
      </w:r>
      <w:proofErr w:type="gramStart"/>
      <w:r w:rsidRPr="00581FC4">
        <w:rPr>
          <w:rFonts w:ascii="Times New Roman" w:hAnsi="Times New Roman" w:cs="Times New Roman"/>
          <w:sz w:val="28"/>
          <w:szCs w:val="28"/>
        </w:rPr>
        <w:t>В</w:t>
      </w:r>
      <w:proofErr w:type="gramEnd"/>
      <w:r w:rsidRPr="00581FC4">
        <w:rPr>
          <w:rFonts w:ascii="Times New Roman" w:hAnsi="Times New Roman" w:cs="Times New Roman"/>
          <w:sz w:val="28"/>
          <w:szCs w:val="28"/>
        </w:rPr>
        <w:t xml:space="preserve"> </w:t>
      </w:r>
      <w:proofErr w:type="gramStart"/>
      <w:r w:rsidRPr="00581FC4">
        <w:rPr>
          <w:rFonts w:ascii="Times New Roman" w:hAnsi="Times New Roman" w:cs="Times New Roman"/>
          <w:sz w:val="28"/>
          <w:szCs w:val="28"/>
        </w:rPr>
        <w:t>Александровский</w:t>
      </w:r>
      <w:proofErr w:type="gramEnd"/>
      <w:r w:rsidRPr="00581FC4">
        <w:rPr>
          <w:rFonts w:ascii="Times New Roman" w:hAnsi="Times New Roman" w:cs="Times New Roman"/>
          <w:sz w:val="28"/>
          <w:szCs w:val="28"/>
        </w:rPr>
        <w:t xml:space="preserve"> сад прибывают Президент России, главы обеих палат парламента, военное руководство, представители других ветвей власти, руководители политических партий. После минуты молчания звучит государственный гимн, затем торжественным маршем проходит рота почётного караула. Вечером высшее руководство страны присутствует на праздничном концерте, посвящённом Дню защитника Отечества. Также вечером в Москве и во многих других городах России пр</w:t>
      </w:r>
      <w:r>
        <w:rPr>
          <w:rFonts w:ascii="Times New Roman" w:hAnsi="Times New Roman" w:cs="Times New Roman"/>
          <w:sz w:val="28"/>
          <w:szCs w:val="28"/>
        </w:rPr>
        <w:t>оизводится праздничный салют</w:t>
      </w:r>
      <w:r w:rsidRPr="00581FC4">
        <w:rPr>
          <w:rFonts w:ascii="Times New Roman" w:hAnsi="Times New Roman" w:cs="Times New Roman"/>
          <w:sz w:val="28"/>
          <w:szCs w:val="28"/>
        </w:rPr>
        <w:t>.</w:t>
      </w:r>
    </w:p>
    <w:p w:rsidR="00581FC4" w:rsidRDefault="00581FC4" w:rsidP="00060AEA">
      <w:pPr>
        <w:ind w:firstLine="709"/>
        <w:rPr>
          <w:rFonts w:ascii="Times New Roman" w:hAnsi="Times New Roman" w:cs="Times New Roman"/>
          <w:sz w:val="28"/>
          <w:szCs w:val="28"/>
        </w:rPr>
      </w:pPr>
      <w:r w:rsidRPr="00581FC4">
        <w:rPr>
          <w:rFonts w:ascii="Times New Roman" w:hAnsi="Times New Roman" w:cs="Times New Roman"/>
          <w:sz w:val="28"/>
          <w:szCs w:val="28"/>
        </w:rPr>
        <w:t>Для большинства граждан России День защитника Отечества - важная и значимая дата.</w:t>
      </w:r>
    </w:p>
    <w:p w:rsidR="00581FC4" w:rsidRPr="00581FC4" w:rsidRDefault="00581FC4" w:rsidP="00581FC4">
      <w:pPr>
        <w:rPr>
          <w:rFonts w:ascii="Times New Roman" w:hAnsi="Times New Roman" w:cs="Times New Roman"/>
          <w:sz w:val="28"/>
          <w:szCs w:val="28"/>
        </w:rPr>
      </w:pPr>
      <w:r>
        <w:rPr>
          <w:noProof/>
          <w:lang w:eastAsia="ru-RU"/>
        </w:rPr>
        <w:drawing>
          <wp:inline distT="0" distB="0" distL="0" distR="0">
            <wp:extent cx="3190875" cy="2257425"/>
            <wp:effectExtent l="19050" t="0" r="9525" b="0"/>
            <wp:docPr id="1" name="Рисунок 1" descr="С Днем защитника Отечества. - Makeup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Днем защитника Отечества. - Makeupmarket"/>
                    <pic:cNvPicPr>
                      <a:picLocks noChangeAspect="1" noChangeArrowheads="1"/>
                    </pic:cNvPicPr>
                  </pic:nvPicPr>
                  <pic:blipFill>
                    <a:blip r:embed="rId4"/>
                    <a:srcRect/>
                    <a:stretch>
                      <a:fillRect/>
                    </a:stretch>
                  </pic:blipFill>
                  <pic:spPr bwMode="auto">
                    <a:xfrm>
                      <a:off x="0" y="0"/>
                      <a:ext cx="3190875" cy="2257425"/>
                    </a:xfrm>
                    <a:prstGeom prst="rect">
                      <a:avLst/>
                    </a:prstGeom>
                    <a:noFill/>
                    <a:ln w="9525">
                      <a:noFill/>
                      <a:miter lim="800000"/>
                      <a:headEnd/>
                      <a:tailEnd/>
                    </a:ln>
                  </pic:spPr>
                </pic:pic>
              </a:graphicData>
            </a:graphic>
          </wp:inline>
        </w:drawing>
      </w:r>
    </w:p>
    <w:sectPr w:rsidR="00581FC4" w:rsidRPr="00581FC4" w:rsidSect="0055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FC4"/>
    <w:rsid w:val="00060AEA"/>
    <w:rsid w:val="00557E98"/>
    <w:rsid w:val="00571F63"/>
    <w:rsid w:val="0058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FC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1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dc:creator>
  <cp:lastModifiedBy>ZakaR</cp:lastModifiedBy>
  <cp:revision>1</cp:revision>
  <dcterms:created xsi:type="dcterms:W3CDTF">2015-02-23T11:41:00Z</dcterms:created>
  <dcterms:modified xsi:type="dcterms:W3CDTF">2015-02-23T11:58:00Z</dcterms:modified>
</cp:coreProperties>
</file>