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AA" w:rsidRDefault="001446B1" w:rsidP="00C53D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D80280" w:rsidRPr="001446B1">
        <w:rPr>
          <w:rFonts w:ascii="Times New Roman" w:hAnsi="Times New Roman" w:cs="Times New Roman"/>
          <w:b/>
          <w:sz w:val="36"/>
          <w:szCs w:val="36"/>
        </w:rPr>
        <w:t xml:space="preserve"> НОД во второй младшей группе </w:t>
      </w:r>
    </w:p>
    <w:p w:rsidR="00C53DAA" w:rsidRDefault="00D80280" w:rsidP="00C53D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6B1">
        <w:rPr>
          <w:rFonts w:ascii="Times New Roman" w:hAnsi="Times New Roman" w:cs="Times New Roman"/>
          <w:b/>
          <w:sz w:val="36"/>
          <w:szCs w:val="36"/>
        </w:rPr>
        <w:t>«</w:t>
      </w:r>
      <w:r w:rsidR="005C1F84" w:rsidRPr="001446B1">
        <w:rPr>
          <w:rFonts w:ascii="Times New Roman" w:hAnsi="Times New Roman" w:cs="Times New Roman"/>
          <w:b/>
          <w:sz w:val="36"/>
          <w:szCs w:val="36"/>
        </w:rPr>
        <w:t>Здравствуй, б</w:t>
      </w:r>
      <w:r w:rsidRPr="001446B1">
        <w:rPr>
          <w:rFonts w:ascii="Times New Roman" w:hAnsi="Times New Roman" w:cs="Times New Roman"/>
          <w:b/>
          <w:sz w:val="36"/>
          <w:szCs w:val="36"/>
        </w:rPr>
        <w:t>ожья коровка»</w:t>
      </w:r>
      <w:r w:rsidR="00C53DAA" w:rsidRPr="00C53DA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53DAA" w:rsidRPr="001446B1" w:rsidRDefault="00C53DAA" w:rsidP="00C53D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6B1">
        <w:rPr>
          <w:rFonts w:ascii="Times New Roman" w:hAnsi="Times New Roman" w:cs="Times New Roman"/>
          <w:b/>
          <w:sz w:val="36"/>
          <w:szCs w:val="36"/>
        </w:rPr>
        <w:t>с использованием ИКТ</w:t>
      </w:r>
    </w:p>
    <w:p w:rsidR="00D80280" w:rsidRPr="001446B1" w:rsidRDefault="00D80280" w:rsidP="005C1F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1F84" w:rsidRPr="001446B1" w:rsidRDefault="005C1F84" w:rsidP="005C1F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46B1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5C1F84" w:rsidRPr="001446B1" w:rsidRDefault="005C1F84" w:rsidP="005C1F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46B1">
        <w:rPr>
          <w:rFonts w:ascii="Times New Roman" w:hAnsi="Times New Roman" w:cs="Times New Roman"/>
          <w:sz w:val="28"/>
          <w:szCs w:val="28"/>
        </w:rPr>
        <w:t xml:space="preserve">воспитатель МБДОУ № </w:t>
      </w:r>
      <w:r w:rsidR="001446B1">
        <w:rPr>
          <w:rFonts w:ascii="Times New Roman" w:hAnsi="Times New Roman" w:cs="Times New Roman"/>
          <w:sz w:val="28"/>
          <w:szCs w:val="28"/>
        </w:rPr>
        <w:t>259</w:t>
      </w:r>
      <w:r w:rsidRPr="001446B1">
        <w:rPr>
          <w:rFonts w:ascii="Times New Roman" w:hAnsi="Times New Roman" w:cs="Times New Roman"/>
          <w:sz w:val="28"/>
          <w:szCs w:val="28"/>
        </w:rPr>
        <w:t xml:space="preserve"> г.о</w:t>
      </w:r>
      <w:proofErr w:type="gramStart"/>
      <w:r w:rsidRPr="001446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446B1">
        <w:rPr>
          <w:rFonts w:ascii="Times New Roman" w:hAnsi="Times New Roman" w:cs="Times New Roman"/>
          <w:sz w:val="28"/>
          <w:szCs w:val="28"/>
        </w:rPr>
        <w:t>амара</w:t>
      </w:r>
    </w:p>
    <w:p w:rsidR="005C1F84" w:rsidRDefault="001446B1" w:rsidP="005C1F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Светлана Васильевна</w:t>
      </w:r>
    </w:p>
    <w:p w:rsidR="00C53DAA" w:rsidRPr="001446B1" w:rsidRDefault="00C53DAA" w:rsidP="005C1F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23.04.2014г.</w:t>
      </w:r>
    </w:p>
    <w:p w:rsid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F8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80280" w:rsidRPr="005C1F84">
        <w:rPr>
          <w:rFonts w:ascii="Times New Roman" w:hAnsi="Times New Roman" w:cs="Times New Roman"/>
          <w:b/>
          <w:i/>
          <w:sz w:val="28"/>
          <w:szCs w:val="28"/>
        </w:rPr>
        <w:t>бразовательны</w:t>
      </w:r>
      <w:r w:rsidRPr="005C1F8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80280"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област</w:t>
      </w:r>
      <w:r w:rsidRPr="005C1F8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54831">
        <w:rPr>
          <w:rFonts w:ascii="Times New Roman" w:hAnsi="Times New Roman" w:cs="Times New Roman"/>
          <w:b/>
          <w:i/>
          <w:sz w:val="28"/>
          <w:szCs w:val="28"/>
        </w:rPr>
        <w:t xml:space="preserve"> (направления развития и образования детей</w:t>
      </w:r>
      <w:r w:rsidRPr="005C1F84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F54831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развитие», «Познавательное развитие», «Речевое развитие»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Программное содержание: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Продолжать побуждать детей рисовать яркий выразительный образ насекомого, создавать композицию на основе зеленого листочка.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Совершенствовать технику рисования гуашью, научить детей рисовать нетрадиционным способом, ватной палочкой.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Развивать чувство формы и цвета и интерес к насекомым.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</w:t>
      </w:r>
      <w:r w:rsidR="005C1F84">
        <w:rPr>
          <w:rFonts w:ascii="Times New Roman" w:hAnsi="Times New Roman" w:cs="Times New Roman"/>
          <w:sz w:val="28"/>
          <w:szCs w:val="28"/>
        </w:rPr>
        <w:t xml:space="preserve">- </w:t>
      </w:r>
      <w:r w:rsidRPr="005C1F84">
        <w:rPr>
          <w:rFonts w:ascii="Times New Roman" w:hAnsi="Times New Roman" w:cs="Times New Roman"/>
          <w:sz w:val="28"/>
          <w:szCs w:val="28"/>
        </w:rPr>
        <w:t>Побудить интерес детей к знаниям о божьей коровке.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Продолжать развивать мелкую моторику.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Продолжать побуждать бережное отношение к природе.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Вызвать у детей эмоциональный отклик на содержание стихотворения о божьей коровке.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Оборудование: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>о божьей коровке</w:t>
      </w:r>
      <w:r w:rsidR="00D80280" w:rsidRPr="005C1F84">
        <w:rPr>
          <w:rFonts w:ascii="Times New Roman" w:hAnsi="Times New Roman" w:cs="Times New Roman"/>
          <w:sz w:val="28"/>
          <w:szCs w:val="28"/>
        </w:rPr>
        <w:t>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Листы бумаги зеленого цвета в форме листика.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Краска гуашь красная и черная.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Кисти и ватные палочки.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Подкладные листы, стакан с водой, влажные и сухие салфетки для кисточек.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Предварительная работа: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1. Наблюдение на прогулке за насекомыми, в том числе и за божьей коровкой.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2. Разучивание </w:t>
      </w:r>
      <w:proofErr w:type="spellStart"/>
      <w:r w:rsidRPr="005C1F8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C1F84">
        <w:rPr>
          <w:rFonts w:ascii="Times New Roman" w:hAnsi="Times New Roman" w:cs="Times New Roman"/>
          <w:sz w:val="28"/>
          <w:szCs w:val="28"/>
        </w:rPr>
        <w:t>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Божья коровка,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lastRenderedPageBreak/>
        <w:t xml:space="preserve"> Черная головка,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Улети на небо,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Принеси нам хлеба,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Черного и белого,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Только не горелого.</w:t>
      </w:r>
    </w:p>
    <w:p w:rsidR="005C1F84" w:rsidRDefault="005C1F84" w:rsidP="005C1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5C1F84" w:rsidRPr="005C1F84">
        <w:rPr>
          <w:rFonts w:ascii="Times New Roman" w:hAnsi="Times New Roman" w:cs="Times New Roman"/>
          <w:b/>
          <w:i/>
          <w:sz w:val="28"/>
          <w:szCs w:val="28"/>
        </w:rPr>
        <w:t>НОД</w:t>
      </w:r>
    </w:p>
    <w:p w:rsidR="00D80280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Всюду, куда не пойдешь и не посмотришь, живут насекомые. И сегодня, мы с вами ребята, поговорим о насекомом, которое трудно не заметить, про очень красивого жучка. А как называется этот жучок, забыла. Но помню загадку про него. Поможете отгадать?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Послушайте загадку.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Будто с лапками горошки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По твоей ползут ладошке.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В пятнах красные рубашки,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Словно мини черепашки.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В свой футляр запрячет ловко</w:t>
      </w:r>
    </w:p>
    <w:p w:rsidR="00D80280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Крылья … (божия коровка)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Узнаете? Да! Божия коровка! (показ слепленной божьей коровки из пластилина на цветочке).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Мы часто встречались с божьими коровками во время прогулок в детском саду, в парке, на даче.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Ребята, расскажите, какие они бывают, божьи коровки? Они вам нравятся? А почему, расскажите? А кто знает, как нужно себя вести нам, если мы встретим этого замечательного жучка?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Ребята, а давайте мы посмотрим, где живут божьи коровки.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презентации  о божьей коровке</w:t>
      </w:r>
      <w:r w:rsidR="00D80280" w:rsidRPr="005C1F84">
        <w:rPr>
          <w:rFonts w:ascii="Times New Roman" w:hAnsi="Times New Roman" w:cs="Times New Roman"/>
          <w:sz w:val="28"/>
          <w:szCs w:val="28"/>
        </w:rPr>
        <w:t>.</w:t>
      </w:r>
    </w:p>
    <w:p w:rsidR="00D80280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 сожалению, не все люди стараются оберегать божьих коровок. Послушайте стихотворение, написанное Андреем Усачевым. В нем рассказывается история одной божьей коровки.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БОЖЬЯ КОРОВКА (Андрей Усачев)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Гуляла за городом Божья коровка,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По стеблям травинок карабкалась ловко,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Глядела, как в небе плывут облака…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вдруг опустилась Большая Рука.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мирно гулявшую Божью коровку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lastRenderedPageBreak/>
        <w:t>Засунула в спичечную коробку.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Ах, как тосковала в коробке бедняжка!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Ей снилась лужайка. И клевер, и кашка.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F84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5C1F84">
        <w:rPr>
          <w:rFonts w:ascii="Times New Roman" w:hAnsi="Times New Roman" w:cs="Times New Roman"/>
          <w:sz w:val="28"/>
          <w:szCs w:val="28"/>
        </w:rPr>
        <w:t xml:space="preserve"> в неволе остаться навек?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Коровка решила готовить побег!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О, Боже! взмолилась несчастная крошка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вдруг увидала за шторой окошко.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А там, за окном, все от солнца светло.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Но к свету ее не пускает стекло.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Однако коровка на редкость упряма: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Нашла, где неплотно захлопнула рама,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вот вылезает она из окна…</w:t>
      </w:r>
    </w:p>
    <w:p w:rsidR="00D80280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Ура! Наконец на свободе она!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Ребята, а про кого стихотворение? А что с ней случилось? Кто поймал божью коровку? А как вы думаете, </w:t>
      </w:r>
      <w:proofErr w:type="gramStart"/>
      <w:r w:rsidR="00D80280" w:rsidRPr="005C1F84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или плохо он поступил? Почему?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Как вы думаете, понравилось божьей коровке, сидя в коробке? А как она оказалась на свободе?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Я уверена, ребята, что никто из вас никогда не обидит маленького жучка. Ведь по сравнению с ними мы — настоящие великаны. А большие и сильные должны защищать маленьких и слабых, а не обижать.</w:t>
      </w:r>
    </w:p>
    <w:p w:rsidR="00D80280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Ребята, давайте нарисуем божью коровку. Согласны?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280" w:rsidRPr="005C1F84">
        <w:rPr>
          <w:rFonts w:ascii="Times New Roman" w:hAnsi="Times New Roman" w:cs="Times New Roman"/>
          <w:sz w:val="28"/>
          <w:szCs w:val="28"/>
        </w:rPr>
        <w:t>Тогда, нам нужно подготовить пальчики к работе.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Пальчиковая гимнастика «Божьи коровки».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Божья коровка, (руки зажаты в один кулачек)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Черная головка, (большие пальчики подняли вверх)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Улети на небо, (руки подняли вверх, полетели)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Принеси нам хлеба, (руки ладошками вверх)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Черного и белого, (руки вправо, влево)</w:t>
      </w:r>
    </w:p>
    <w:p w:rsidR="00D80280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Только не </w:t>
      </w:r>
      <w:proofErr w:type="gramStart"/>
      <w:r w:rsidRPr="005C1F84">
        <w:rPr>
          <w:rFonts w:ascii="Times New Roman" w:hAnsi="Times New Roman" w:cs="Times New Roman"/>
          <w:sz w:val="28"/>
          <w:szCs w:val="28"/>
        </w:rPr>
        <w:t>горелого</w:t>
      </w:r>
      <w:proofErr w:type="gramEnd"/>
      <w:r w:rsidRPr="005C1F84">
        <w:rPr>
          <w:rFonts w:ascii="Times New Roman" w:hAnsi="Times New Roman" w:cs="Times New Roman"/>
          <w:sz w:val="28"/>
          <w:szCs w:val="28"/>
        </w:rPr>
        <w:t xml:space="preserve"> (грозим пальчиком).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Ребята, мы с вами сейчас нарисуем на этом зеленом листочке божью коровку. Спинка у Божьей </w:t>
      </w:r>
      <w:proofErr w:type="gramStart"/>
      <w:r w:rsidR="00D80280" w:rsidRPr="005C1F84">
        <w:rPr>
          <w:rFonts w:ascii="Times New Roman" w:hAnsi="Times New Roman" w:cs="Times New Roman"/>
          <w:sz w:val="28"/>
          <w:szCs w:val="28"/>
        </w:rPr>
        <w:t>коровки</w:t>
      </w:r>
      <w:proofErr w:type="gramEnd"/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какой формы? Круглой. А какого цвета? Красного. Красную спинку будим рисовать кисточкой.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280" w:rsidRPr="005C1F84">
        <w:rPr>
          <w:rFonts w:ascii="Times New Roman" w:hAnsi="Times New Roman" w:cs="Times New Roman"/>
          <w:sz w:val="28"/>
          <w:szCs w:val="28"/>
        </w:rPr>
        <w:t>Не забываем, что кисточку надо тщательно промывать в воде, обмакнуть ворс кисточки о салфетку. Рисуя гуашевой краской, помним, что она не любит лишнюю воду. Теперь берем черную краску и рисуем голову божьей коровки. Какой формы голова? Полукруг. Закрасьте его.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Какого цвета нарисуем божьей коровки усики, точки? Рисовать будем ватной палочкой. Сколько их? Два усика — две маленькие и тоненькие линии. Спинку </w:t>
      </w:r>
      <w:r w:rsidR="00D80280" w:rsidRPr="005C1F84">
        <w:rPr>
          <w:rFonts w:ascii="Times New Roman" w:hAnsi="Times New Roman" w:cs="Times New Roman"/>
          <w:sz w:val="28"/>
          <w:szCs w:val="28"/>
        </w:rPr>
        <w:lastRenderedPageBreak/>
        <w:t>божьей коровки разделим пополам линией черного цвет</w:t>
      </w:r>
      <w:proofErr w:type="gramStart"/>
      <w:r w:rsidR="00D80280" w:rsidRPr="005C1F8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80280" w:rsidRPr="005C1F84">
        <w:rPr>
          <w:rFonts w:ascii="Times New Roman" w:hAnsi="Times New Roman" w:cs="Times New Roman"/>
          <w:sz w:val="28"/>
          <w:szCs w:val="28"/>
        </w:rPr>
        <w:t xml:space="preserve"> это крылья божьей коровки и нарисуем точки с одной стороны и с другой крыльев.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Какие красивые Божьи коровки получились у вас, ребята. Как настоящие, живые Божьи коровки. Молодцы!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Подвести итог.</w:t>
      </w:r>
    </w:p>
    <w:p w:rsid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Использованная литература:</w:t>
      </w:r>
    </w:p>
    <w:p w:rsidR="00B81701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саду: планирование, конспекты занятий, методические рекомендации. Младшая группа.</w:t>
      </w:r>
    </w:p>
    <w:sectPr w:rsidR="00B81701" w:rsidRPr="005C1F84" w:rsidSect="005C1F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280"/>
    <w:rsid w:val="001446B1"/>
    <w:rsid w:val="002133DD"/>
    <w:rsid w:val="00260EE2"/>
    <w:rsid w:val="003D1470"/>
    <w:rsid w:val="005715B1"/>
    <w:rsid w:val="005C1F84"/>
    <w:rsid w:val="006E1BFC"/>
    <w:rsid w:val="00771A2B"/>
    <w:rsid w:val="00802FD9"/>
    <w:rsid w:val="00902213"/>
    <w:rsid w:val="009C28D1"/>
    <w:rsid w:val="00B1012E"/>
    <w:rsid w:val="00B81701"/>
    <w:rsid w:val="00C53DAA"/>
    <w:rsid w:val="00D80280"/>
    <w:rsid w:val="00F42949"/>
    <w:rsid w:val="00F5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2213"/>
    <w:rPr>
      <w:color w:val="0000FF"/>
      <w:u w:val="single"/>
    </w:rPr>
  </w:style>
  <w:style w:type="paragraph" w:styleId="a4">
    <w:name w:val="No Spacing"/>
    <w:qFormat/>
    <w:rsid w:val="009022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2014-11-28T18:44:00Z</cp:lastPrinted>
  <dcterms:created xsi:type="dcterms:W3CDTF">2014-11-08T18:24:00Z</dcterms:created>
  <dcterms:modified xsi:type="dcterms:W3CDTF">2015-03-14T10:05:00Z</dcterms:modified>
</cp:coreProperties>
</file>